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EE" w:rsidRPr="000E0176" w:rsidRDefault="00E225EE" w:rsidP="00E225EE">
      <w:pPr>
        <w:pStyle w:val="Default"/>
      </w:pPr>
      <w:r w:rsidRPr="000E0176">
        <w:t xml:space="preserve"> </w:t>
      </w:r>
      <w:r w:rsidRPr="000E0176">
        <w:rPr>
          <w:b/>
          <w:bCs/>
        </w:rPr>
        <w:t xml:space="preserve">УСЛУГА </w:t>
      </w:r>
    </w:p>
    <w:p w:rsidR="000E0176" w:rsidRPr="000E0176" w:rsidRDefault="002A012B" w:rsidP="000E0176">
      <w:pPr>
        <w:pStyle w:val="Default"/>
      </w:pPr>
      <w:r w:rsidRPr="000E0176">
        <w:t xml:space="preserve"> </w:t>
      </w:r>
    </w:p>
    <w:p w:rsidR="00534574" w:rsidRPr="000E0176" w:rsidRDefault="000E0176" w:rsidP="000E0176">
      <w:pPr>
        <w:pStyle w:val="Default"/>
        <w:rPr>
          <w:b/>
          <w:bCs/>
        </w:rPr>
      </w:pPr>
      <w:r w:rsidRPr="000E0176">
        <w:t xml:space="preserve"> </w:t>
      </w:r>
      <w:r w:rsidRPr="000E0176">
        <w:rPr>
          <w:b/>
          <w:bCs/>
        </w:rPr>
        <w:t>Издаване на удостоверение за данъчна оценка на недвижим имот и незавършено строителство</w:t>
      </w:r>
    </w:p>
    <w:p w:rsidR="000E0176" w:rsidRPr="000E0176" w:rsidRDefault="000E0176" w:rsidP="000E0176">
      <w:pPr>
        <w:pStyle w:val="Default"/>
        <w:rPr>
          <w:b/>
          <w:bCs/>
        </w:rPr>
      </w:pPr>
    </w:p>
    <w:p w:rsidR="00E225EE" w:rsidRPr="000E0176" w:rsidRDefault="00E225EE" w:rsidP="002A012B">
      <w:pPr>
        <w:pStyle w:val="Default"/>
      </w:pPr>
      <w:r w:rsidRPr="000E0176">
        <w:rPr>
          <w:b/>
          <w:bCs/>
        </w:rPr>
        <w:t xml:space="preserve">Приемане на документи : </w:t>
      </w:r>
    </w:p>
    <w:p w:rsidR="00E225EE" w:rsidRPr="000E0176" w:rsidRDefault="00E225EE" w:rsidP="00E225EE">
      <w:pPr>
        <w:pStyle w:val="Default"/>
      </w:pPr>
      <w:r w:rsidRPr="000E0176">
        <w:rPr>
          <w:b/>
          <w:bCs/>
        </w:rPr>
        <w:t xml:space="preserve">Място за подаване : </w:t>
      </w:r>
      <w:r w:rsidRPr="000E0176">
        <w:t>Дирекция „</w:t>
      </w:r>
      <w:r w:rsidR="009D1CF0" w:rsidRPr="000E0176">
        <w:t>УТОСЕУЗГФ</w:t>
      </w:r>
      <w:r w:rsidRPr="000E0176">
        <w:t xml:space="preserve">” ( стая 1) </w:t>
      </w:r>
    </w:p>
    <w:p w:rsidR="00E225EE" w:rsidRPr="000E0176" w:rsidRDefault="00E225EE" w:rsidP="00E225EE">
      <w:pPr>
        <w:pStyle w:val="Default"/>
      </w:pPr>
      <w:r w:rsidRPr="000E0176">
        <w:t>от 8,00 ч. до 1</w:t>
      </w:r>
      <w:r w:rsidR="009D1CF0" w:rsidRPr="000E0176">
        <w:t>2</w:t>
      </w:r>
      <w:r w:rsidRPr="000E0176">
        <w:t>,</w:t>
      </w:r>
      <w:r w:rsidR="009D1CF0" w:rsidRPr="000E0176">
        <w:t>0</w:t>
      </w:r>
      <w:r w:rsidRPr="000E0176">
        <w:t>0 ч.</w:t>
      </w:r>
      <w:r w:rsidR="009D1CF0" w:rsidRPr="000E0176">
        <w:t xml:space="preserve"> и от 13,00 ч. до 17,00 ч.</w:t>
      </w:r>
      <w:r w:rsidRPr="000E0176">
        <w:t xml:space="preserve"> </w:t>
      </w:r>
    </w:p>
    <w:p w:rsidR="00054CE7" w:rsidRPr="000E0176" w:rsidRDefault="00E225EE" w:rsidP="009D1CF0">
      <w:pPr>
        <w:pStyle w:val="Default"/>
        <w:rPr>
          <w:b/>
          <w:bCs/>
        </w:rPr>
      </w:pPr>
      <w:r w:rsidRPr="000E0176">
        <w:rPr>
          <w:b/>
          <w:bCs/>
        </w:rPr>
        <w:t xml:space="preserve">Място за получаване на готови документи : </w:t>
      </w:r>
    </w:p>
    <w:p w:rsidR="009D1CF0" w:rsidRPr="000E0176" w:rsidRDefault="009D1CF0" w:rsidP="009D1CF0">
      <w:pPr>
        <w:pStyle w:val="Default"/>
      </w:pPr>
      <w:r w:rsidRPr="000E0176">
        <w:t xml:space="preserve">Дирекция „УТОСЕУЗГФ” ( стая 1) </w:t>
      </w:r>
    </w:p>
    <w:p w:rsidR="00E225EE" w:rsidRPr="000E0176" w:rsidRDefault="00E225EE" w:rsidP="009D1CF0">
      <w:pPr>
        <w:pStyle w:val="Default"/>
      </w:pPr>
      <w:r w:rsidRPr="000E0176">
        <w:rPr>
          <w:b/>
          <w:bCs/>
        </w:rPr>
        <w:t xml:space="preserve">Нормативна уредба по предоставянето на административната услуга: </w:t>
      </w:r>
    </w:p>
    <w:p w:rsidR="000E0176" w:rsidRPr="000E0176" w:rsidRDefault="00E225EE" w:rsidP="000E0176">
      <w:pPr>
        <w:pStyle w:val="Default"/>
      </w:pPr>
      <w:r w:rsidRPr="000E0176">
        <w:t xml:space="preserve"> </w:t>
      </w:r>
      <w:r w:rsidR="000E0176" w:rsidRPr="000E0176">
        <w:t xml:space="preserve">чл.3, чл.5,чл.12, чл.19 от Приложение №2 от ЗМДТ </w:t>
      </w:r>
    </w:p>
    <w:p w:rsidR="000E0176" w:rsidRPr="000E0176" w:rsidRDefault="000E0176" w:rsidP="000E0176">
      <w:pPr>
        <w:pStyle w:val="Default"/>
      </w:pPr>
      <w:r w:rsidRPr="000E0176">
        <w:t xml:space="preserve"> </w:t>
      </w:r>
      <w:r w:rsidRPr="000E0176">
        <w:rPr>
          <w:b/>
          <w:bCs/>
        </w:rPr>
        <w:t xml:space="preserve">Необходими документи : </w:t>
      </w:r>
    </w:p>
    <w:p w:rsidR="000E0176" w:rsidRPr="000E0176" w:rsidRDefault="000E0176" w:rsidP="000E0176">
      <w:pPr>
        <w:pStyle w:val="Default"/>
        <w:spacing w:after="44"/>
      </w:pPr>
      <w:r w:rsidRPr="000E0176">
        <w:t xml:space="preserve"> Искане по образец; </w:t>
      </w:r>
    </w:p>
    <w:p w:rsidR="000E0176" w:rsidRPr="000E0176" w:rsidRDefault="000E0176" w:rsidP="000E0176">
      <w:pPr>
        <w:pStyle w:val="Default"/>
        <w:spacing w:after="44"/>
      </w:pPr>
      <w:r w:rsidRPr="000E0176">
        <w:t xml:space="preserve"> Документ за платена такса; </w:t>
      </w:r>
    </w:p>
    <w:p w:rsidR="000E0176" w:rsidRPr="000E0176" w:rsidRDefault="000E0176" w:rsidP="000E0176">
      <w:pPr>
        <w:pStyle w:val="Default"/>
        <w:spacing w:after="44"/>
      </w:pPr>
      <w:r w:rsidRPr="000E0176">
        <w:t xml:space="preserve"> Попълнена декларация по чл.14 от ЗМДТ ( при незавършено строителство за нуждите на оценката); </w:t>
      </w:r>
    </w:p>
    <w:p w:rsidR="000E0176" w:rsidRPr="000E0176" w:rsidRDefault="000E0176" w:rsidP="000E0176">
      <w:pPr>
        <w:pStyle w:val="Default"/>
        <w:spacing w:after="44"/>
      </w:pPr>
      <w:r w:rsidRPr="000E0176">
        <w:t xml:space="preserve"> Копие на актуална скица - за данъчна оценка на незастроен терен извън строителни граници; </w:t>
      </w:r>
    </w:p>
    <w:p w:rsidR="000E0176" w:rsidRPr="000E0176" w:rsidRDefault="000E0176" w:rsidP="000E0176">
      <w:pPr>
        <w:pStyle w:val="Default"/>
        <w:spacing w:after="44"/>
      </w:pPr>
      <w:r w:rsidRPr="000E0176">
        <w:t xml:space="preserve"> Удостоверение за характеристика на поземления имот и актуална скица – за данъчна оценка на земеделски земи; </w:t>
      </w:r>
    </w:p>
    <w:p w:rsidR="000E0176" w:rsidRPr="000E0176" w:rsidRDefault="000E0176" w:rsidP="000E0176">
      <w:pPr>
        <w:pStyle w:val="Default"/>
        <w:spacing w:after="44"/>
      </w:pPr>
      <w:r w:rsidRPr="000E0176">
        <w:t xml:space="preserve"> Удостоверение за степен на завършеност ( до нулев цикъл или до груб строеж), издадено то Дирекция „Териториално и селищно устройство” при Община Севлиево – за данъчна оценка на незавършено строителство; </w:t>
      </w:r>
    </w:p>
    <w:p w:rsidR="000E0176" w:rsidRPr="000E0176" w:rsidRDefault="000E0176" w:rsidP="000E0176">
      <w:pPr>
        <w:pStyle w:val="Default"/>
        <w:spacing w:after="44"/>
      </w:pPr>
      <w:r w:rsidRPr="000E0176">
        <w:t xml:space="preserve"> За данъчна оценка по чл.3 от Приложение № 2 от ЗМДТ – попълнена данъчна декларация по чл. 14 от ЗМДТ за нуждите на оценката; </w:t>
      </w:r>
    </w:p>
    <w:p w:rsidR="000E0176" w:rsidRPr="000E0176" w:rsidRDefault="000E0176" w:rsidP="000E0176">
      <w:pPr>
        <w:pStyle w:val="Default"/>
      </w:pPr>
      <w:r w:rsidRPr="000E0176">
        <w:t xml:space="preserve"> Документ за самоличност или пълномощно, когато удостоверението не се получава лично. </w:t>
      </w:r>
    </w:p>
    <w:p w:rsidR="00E225EE" w:rsidRPr="000E0176" w:rsidRDefault="00E225EE" w:rsidP="00E225EE">
      <w:pPr>
        <w:pStyle w:val="Default"/>
        <w:rPr>
          <w:b/>
          <w:bCs/>
        </w:rPr>
      </w:pPr>
      <w:r w:rsidRPr="000E0176">
        <w:rPr>
          <w:b/>
          <w:bCs/>
        </w:rPr>
        <w:t xml:space="preserve">Такса на административната услуга </w:t>
      </w:r>
    </w:p>
    <w:p w:rsidR="00D13082" w:rsidRPr="000E0176" w:rsidRDefault="00D13082" w:rsidP="00E225EE">
      <w:pPr>
        <w:pStyle w:val="Default"/>
      </w:pPr>
      <w:r w:rsidRPr="000E0176">
        <w:rPr>
          <w:b/>
          <w:bCs/>
        </w:rPr>
        <w:t>Физически лица :</w:t>
      </w:r>
    </w:p>
    <w:p w:rsidR="00E225EE" w:rsidRPr="000E0176" w:rsidRDefault="00E225EE" w:rsidP="00E225EE">
      <w:pPr>
        <w:pStyle w:val="Default"/>
        <w:spacing w:after="47"/>
      </w:pPr>
      <w:r w:rsidRPr="000E0176">
        <w:t xml:space="preserve"> Обикновена услуга - </w:t>
      </w:r>
      <w:r w:rsidR="00D13082" w:rsidRPr="000E0176">
        <w:t>14</w:t>
      </w:r>
      <w:r w:rsidRPr="000E0176">
        <w:t xml:space="preserve"> раб.дни </w:t>
      </w:r>
      <w:r w:rsidR="006C74AB" w:rsidRPr="000E0176">
        <w:t xml:space="preserve">     </w:t>
      </w:r>
      <w:r w:rsidRPr="000E0176">
        <w:t xml:space="preserve">5.00 лв. </w:t>
      </w:r>
    </w:p>
    <w:p w:rsidR="00E225EE" w:rsidRPr="000E0176" w:rsidRDefault="00D13082" w:rsidP="00E225EE">
      <w:pPr>
        <w:pStyle w:val="Default"/>
        <w:spacing w:after="47"/>
      </w:pPr>
      <w:r w:rsidRPr="000E0176">
        <w:t xml:space="preserve"> Бърза услуга - </w:t>
      </w:r>
      <w:r w:rsidR="00DC050D" w:rsidRPr="000E0176">
        <w:t xml:space="preserve">             </w:t>
      </w:r>
      <w:r w:rsidRPr="000E0176">
        <w:t>7</w:t>
      </w:r>
      <w:r w:rsidR="00E225EE" w:rsidRPr="000E0176">
        <w:t xml:space="preserve"> раб.дни </w:t>
      </w:r>
      <w:r w:rsidR="006C74AB" w:rsidRPr="000E0176">
        <w:t xml:space="preserve">   </w:t>
      </w:r>
      <w:r w:rsidR="00E225EE" w:rsidRPr="000E0176">
        <w:t xml:space="preserve">10.00 лв. </w:t>
      </w:r>
    </w:p>
    <w:p w:rsidR="00E225EE" w:rsidRPr="000E0176" w:rsidRDefault="00E225EE" w:rsidP="00E225EE">
      <w:pPr>
        <w:pStyle w:val="Default"/>
      </w:pPr>
      <w:r w:rsidRPr="000E0176">
        <w:t xml:space="preserve"> Експресна услуга - </w:t>
      </w:r>
      <w:r w:rsidR="00DC050D" w:rsidRPr="000E0176">
        <w:t xml:space="preserve">     </w:t>
      </w:r>
      <w:r w:rsidRPr="000E0176">
        <w:t xml:space="preserve">1 раб.ден </w:t>
      </w:r>
      <w:r w:rsidR="006C74AB" w:rsidRPr="000E0176">
        <w:t xml:space="preserve">   </w:t>
      </w:r>
      <w:r w:rsidR="00D13082" w:rsidRPr="000E0176">
        <w:t>20</w:t>
      </w:r>
      <w:r w:rsidRPr="000E0176">
        <w:t xml:space="preserve">.00 лв. </w:t>
      </w:r>
    </w:p>
    <w:p w:rsidR="00D13082" w:rsidRPr="000E0176" w:rsidRDefault="00D13082" w:rsidP="00E225EE">
      <w:pPr>
        <w:pStyle w:val="Default"/>
        <w:rPr>
          <w:b/>
        </w:rPr>
      </w:pPr>
      <w:r w:rsidRPr="000E0176">
        <w:rPr>
          <w:b/>
        </w:rPr>
        <w:t>Юридически лица :</w:t>
      </w:r>
    </w:p>
    <w:p w:rsidR="00D13082" w:rsidRPr="000E0176" w:rsidRDefault="00D13082" w:rsidP="00D13082">
      <w:pPr>
        <w:pStyle w:val="Default"/>
        <w:spacing w:after="47"/>
      </w:pPr>
      <w:r w:rsidRPr="000E0176">
        <w:t xml:space="preserve"> Обикновена услуга - </w:t>
      </w:r>
      <w:r w:rsidR="00357237" w:rsidRPr="000E0176">
        <w:t>14</w:t>
      </w:r>
      <w:r w:rsidRPr="000E0176">
        <w:t xml:space="preserve"> раб.дни </w:t>
      </w:r>
      <w:r w:rsidR="006C74AB" w:rsidRPr="000E0176">
        <w:t xml:space="preserve">   </w:t>
      </w:r>
      <w:r w:rsidR="00357237" w:rsidRPr="000E0176">
        <w:t>20</w:t>
      </w:r>
      <w:r w:rsidRPr="000E0176">
        <w:t xml:space="preserve">.00 лв. </w:t>
      </w:r>
    </w:p>
    <w:p w:rsidR="00D13082" w:rsidRPr="000E0176" w:rsidRDefault="00D13082" w:rsidP="00D13082">
      <w:pPr>
        <w:pStyle w:val="Default"/>
        <w:spacing w:after="47"/>
      </w:pPr>
      <w:r w:rsidRPr="000E0176">
        <w:t xml:space="preserve"> Бърза услуга - </w:t>
      </w:r>
      <w:r w:rsidR="00DC050D" w:rsidRPr="000E0176">
        <w:t xml:space="preserve">             </w:t>
      </w:r>
      <w:r w:rsidR="00357237" w:rsidRPr="000E0176">
        <w:t>7</w:t>
      </w:r>
      <w:r w:rsidRPr="000E0176">
        <w:t xml:space="preserve"> раб.дни </w:t>
      </w:r>
      <w:r w:rsidR="006C74AB" w:rsidRPr="000E0176">
        <w:t xml:space="preserve">   </w:t>
      </w:r>
      <w:r w:rsidR="00357237" w:rsidRPr="000E0176">
        <w:t>25</w:t>
      </w:r>
      <w:r w:rsidRPr="000E0176">
        <w:t xml:space="preserve">.00 лв. </w:t>
      </w:r>
    </w:p>
    <w:p w:rsidR="00D13082" w:rsidRPr="000E0176" w:rsidRDefault="00D13082" w:rsidP="00D13082">
      <w:pPr>
        <w:pStyle w:val="Default"/>
      </w:pPr>
      <w:r w:rsidRPr="000E0176">
        <w:t xml:space="preserve"> Експресна услуга - </w:t>
      </w:r>
      <w:r w:rsidR="00DC050D" w:rsidRPr="000E0176">
        <w:t xml:space="preserve">     </w:t>
      </w:r>
      <w:r w:rsidRPr="000E0176">
        <w:t>1 раб.ден</w:t>
      </w:r>
      <w:r w:rsidR="006C74AB" w:rsidRPr="000E0176">
        <w:t xml:space="preserve">   </w:t>
      </w:r>
      <w:r w:rsidRPr="000E0176">
        <w:t xml:space="preserve"> </w:t>
      </w:r>
      <w:r w:rsidR="00357237" w:rsidRPr="000E0176">
        <w:t>30</w:t>
      </w:r>
      <w:r w:rsidRPr="000E0176">
        <w:t xml:space="preserve">.00 лв. </w:t>
      </w:r>
    </w:p>
    <w:p w:rsidR="00E225EE" w:rsidRPr="000E0176" w:rsidRDefault="00E225EE" w:rsidP="00E225EE">
      <w:pPr>
        <w:pStyle w:val="Default"/>
      </w:pPr>
    </w:p>
    <w:p w:rsidR="00E225EE" w:rsidRPr="000E0176" w:rsidRDefault="00E225EE" w:rsidP="00E225EE">
      <w:pPr>
        <w:pStyle w:val="Default"/>
      </w:pPr>
      <w:r w:rsidRPr="000E0176">
        <w:rPr>
          <w:b/>
          <w:bCs/>
        </w:rPr>
        <w:t xml:space="preserve">Начин на плащане: </w:t>
      </w:r>
    </w:p>
    <w:p w:rsidR="00E225EE" w:rsidRPr="000E0176" w:rsidRDefault="00E225EE" w:rsidP="00E225EE">
      <w:pPr>
        <w:pStyle w:val="Default"/>
        <w:spacing w:after="45"/>
      </w:pPr>
      <w:r w:rsidRPr="000E0176">
        <w:t xml:space="preserve"> На гише  – стая 1 </w:t>
      </w:r>
    </w:p>
    <w:p w:rsidR="00E225EE" w:rsidRPr="000E0176" w:rsidRDefault="00E225EE" w:rsidP="00E225EE">
      <w:pPr>
        <w:pStyle w:val="Default"/>
        <w:spacing w:after="45"/>
      </w:pPr>
      <w:r w:rsidRPr="000E0176">
        <w:t xml:space="preserve"> По банкова сметка: </w:t>
      </w:r>
    </w:p>
    <w:p w:rsidR="00E225EE" w:rsidRPr="000E0176" w:rsidRDefault="00E225EE" w:rsidP="00E225EE">
      <w:pPr>
        <w:pStyle w:val="Default"/>
        <w:spacing w:after="45"/>
      </w:pPr>
      <w:r w:rsidRPr="000E0176">
        <w:rPr>
          <w:rFonts w:ascii="Wingdings" w:hAnsi="Wingdings" w:cs="Wingdings"/>
        </w:rPr>
        <w:t></w:t>
      </w:r>
      <w:r w:rsidRPr="000E0176">
        <w:rPr>
          <w:rFonts w:ascii="Wingdings" w:hAnsi="Wingdings" w:cs="Wingdings"/>
        </w:rPr>
        <w:t></w:t>
      </w:r>
      <w:r w:rsidRPr="000E0176">
        <w:rPr>
          <w:b/>
          <w:bCs/>
        </w:rPr>
        <w:t>IBAN: BG</w:t>
      </w:r>
      <w:r w:rsidR="009A2EC9" w:rsidRPr="000E0176">
        <w:rPr>
          <w:b/>
          <w:bCs/>
        </w:rPr>
        <w:t>11</w:t>
      </w:r>
      <w:r w:rsidRPr="000E0176">
        <w:rPr>
          <w:b/>
          <w:bCs/>
        </w:rPr>
        <w:t>IORT</w:t>
      </w:r>
      <w:r w:rsidR="009A2EC9" w:rsidRPr="000E0176">
        <w:rPr>
          <w:b/>
          <w:bCs/>
        </w:rPr>
        <w:t>73738401692800</w:t>
      </w:r>
      <w:r w:rsidRPr="000E0176">
        <w:rPr>
          <w:b/>
          <w:bCs/>
        </w:rPr>
        <w:t xml:space="preserve"> </w:t>
      </w:r>
    </w:p>
    <w:p w:rsidR="00E225EE" w:rsidRPr="000E0176" w:rsidRDefault="00E225EE" w:rsidP="00E225EE">
      <w:pPr>
        <w:pStyle w:val="Default"/>
        <w:spacing w:after="45"/>
      </w:pPr>
      <w:r w:rsidRPr="000E0176">
        <w:rPr>
          <w:rFonts w:ascii="Wingdings" w:hAnsi="Wingdings" w:cs="Wingdings"/>
        </w:rPr>
        <w:t></w:t>
      </w:r>
      <w:r w:rsidRPr="000E0176">
        <w:rPr>
          <w:rFonts w:ascii="Wingdings" w:hAnsi="Wingdings" w:cs="Wingdings"/>
        </w:rPr>
        <w:t></w:t>
      </w:r>
      <w:r w:rsidRPr="000E0176">
        <w:rPr>
          <w:b/>
          <w:bCs/>
        </w:rPr>
        <w:t xml:space="preserve">BIC: IORTBGSF </w:t>
      </w:r>
    </w:p>
    <w:p w:rsidR="00E225EE" w:rsidRPr="000E0176" w:rsidRDefault="00E225EE" w:rsidP="00E225EE">
      <w:pPr>
        <w:pStyle w:val="Default"/>
        <w:spacing w:after="45"/>
      </w:pPr>
      <w:r w:rsidRPr="000E0176">
        <w:rPr>
          <w:rFonts w:ascii="Wingdings" w:hAnsi="Wingdings" w:cs="Wingdings"/>
        </w:rPr>
        <w:t></w:t>
      </w:r>
      <w:r w:rsidRPr="000E0176">
        <w:rPr>
          <w:rFonts w:ascii="Wingdings" w:hAnsi="Wingdings" w:cs="Wingdings"/>
        </w:rPr>
        <w:t></w:t>
      </w:r>
      <w:r w:rsidRPr="000E0176">
        <w:rPr>
          <w:b/>
          <w:bCs/>
        </w:rPr>
        <w:t xml:space="preserve">„ИНВЕСТВАНК“АД </w:t>
      </w:r>
      <w:r w:rsidR="009A2EC9" w:rsidRPr="000E0176">
        <w:rPr>
          <w:b/>
          <w:bCs/>
        </w:rPr>
        <w:t>клон ВРАЦА</w:t>
      </w:r>
      <w:r w:rsidRPr="000E0176">
        <w:rPr>
          <w:b/>
          <w:bCs/>
        </w:rPr>
        <w:t xml:space="preserve"> </w:t>
      </w:r>
    </w:p>
    <w:p w:rsidR="00E225EE" w:rsidRPr="000E0176" w:rsidRDefault="00E225EE" w:rsidP="00E225EE">
      <w:pPr>
        <w:pStyle w:val="Default"/>
      </w:pPr>
      <w:r w:rsidRPr="000E0176">
        <w:rPr>
          <w:rFonts w:ascii="Wingdings" w:hAnsi="Wingdings" w:cs="Wingdings"/>
        </w:rPr>
        <w:t></w:t>
      </w:r>
      <w:r w:rsidRPr="000E0176">
        <w:rPr>
          <w:rFonts w:ascii="Wingdings" w:hAnsi="Wingdings" w:cs="Wingdings"/>
        </w:rPr>
        <w:t></w:t>
      </w:r>
      <w:r w:rsidRPr="000E0176">
        <w:rPr>
          <w:b/>
          <w:bCs/>
        </w:rPr>
        <w:t xml:space="preserve">Код за вида плащане: 44 80 07 </w:t>
      </w:r>
    </w:p>
    <w:sectPr w:rsidR="00E225EE" w:rsidRPr="000E0176" w:rsidSect="00062043">
      <w:pgSz w:w="11906" w:h="17338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03D4"/>
    <w:multiLevelType w:val="hybridMultilevel"/>
    <w:tmpl w:val="F98275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5EE"/>
    <w:rsid w:val="00054CE7"/>
    <w:rsid w:val="00062043"/>
    <w:rsid w:val="000E0176"/>
    <w:rsid w:val="002A012B"/>
    <w:rsid w:val="002B6E54"/>
    <w:rsid w:val="00357237"/>
    <w:rsid w:val="003A2D1D"/>
    <w:rsid w:val="00476A44"/>
    <w:rsid w:val="00534574"/>
    <w:rsid w:val="006C74AB"/>
    <w:rsid w:val="006E31FD"/>
    <w:rsid w:val="00750416"/>
    <w:rsid w:val="00874348"/>
    <w:rsid w:val="0090105A"/>
    <w:rsid w:val="009A2EC9"/>
    <w:rsid w:val="009D1CF0"/>
    <w:rsid w:val="00A54ADD"/>
    <w:rsid w:val="00AA36D2"/>
    <w:rsid w:val="00AD0BB7"/>
    <w:rsid w:val="00BC5DD9"/>
    <w:rsid w:val="00C153FE"/>
    <w:rsid w:val="00D13082"/>
    <w:rsid w:val="00D97DE5"/>
    <w:rsid w:val="00DC050D"/>
    <w:rsid w:val="00E225EE"/>
    <w:rsid w:val="00ED6D4A"/>
    <w:rsid w:val="00EF72BB"/>
    <w:rsid w:val="00F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A2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F459-DE37-4FC2-AD94-083BB4BE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2017-07-19T07:22:00Z</cp:lastPrinted>
  <dcterms:created xsi:type="dcterms:W3CDTF">2017-07-19T06:56:00Z</dcterms:created>
  <dcterms:modified xsi:type="dcterms:W3CDTF">2017-07-20T08:17:00Z</dcterms:modified>
</cp:coreProperties>
</file>