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18" w:rsidRPr="00266F18" w:rsidRDefault="00266F18" w:rsidP="00266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Централна Избирателна Комисия</w:t>
      </w:r>
    </w:p>
    <w:p w:rsidR="00266F18" w:rsidRPr="00266F18" w:rsidRDefault="00266F18" w:rsidP="00266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266F18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266F18" w:rsidRPr="00266F18" w:rsidRDefault="00266F18" w:rsidP="00266F1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t>РЕШЕНИЕ </w:t>
      </w:r>
      <w:r w:rsidRPr="00266F18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№ 603-МИ</w:t>
      </w:r>
      <w:r w:rsidRPr="00266F18">
        <w:rPr>
          <w:rFonts w:ascii="Helvetica" w:eastAsia="Times New Roman" w:hAnsi="Helvetica" w:cs="Helvetica"/>
          <w:color w:val="333333"/>
          <w:sz w:val="34"/>
          <w:szCs w:val="34"/>
          <w:lang w:eastAsia="bg-BG"/>
        </w:rPr>
        <w:br/>
        <w:t>София, 12.08.2019</w:t>
      </w:r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ОТНОСНО: поправка на техническа грешка в Решение № 600-МИ от 9 август 2019 г. на ЦИК за провеждане на консултации при кметовете на общини за определяне съставите на общинските избирателни комисии и назначаването им за произвеждане на изборите за общински съветници и за кметове на 27 октомври 2019 г.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След извършена проверка Централната избирателна комисия констатира, че в Решение № 600-МИ от 9 август 2019 г. на ЦИК е допусната техническа грешка, която следва да бъде отстранена.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На основание чл. 57, ал. 1, т. 1 от Изборния кодекс Централната избирателна комисия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Р Е Ш И: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 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ДОПУСКА поправка на техническа грешка в Решение № 600-МИ от 9 август 2019 г. на ЦИК, като в т. 3, буква „б“, вместо „16.07.2019 г.“ да се чете „10.07.2019 г.“, а именно:</w:t>
      </w:r>
    </w:p>
    <w:p w:rsidR="00266F18" w:rsidRPr="00266F18" w:rsidRDefault="00266F18" w:rsidP="00266F18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„б)</w:t>
      </w:r>
      <w:r w:rsidRPr="00266F18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bg-BG"/>
        </w:rPr>
        <w:t> </w:t>
      </w: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заверено от партията копие на удостоверение за актуално правно състояние на партията, издадено не по-рано от 10.07.2019 г. (датата на насрочване на изборите), или заверено от представителя на коалицията копие от решение за образуване на коалицията, с което се удостоверяват пълномощията на лицата, представляващи съответната партия или коалиция;“</w:t>
      </w:r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 xml:space="preserve">Зам. председател: Силва </w:t>
      </w:r>
      <w:proofErr w:type="spellStart"/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Дюкенджиева</w:t>
      </w:r>
      <w:proofErr w:type="spellEnd"/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Секретар: Севинч Солакова</w:t>
      </w:r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* Публикувано на 12.08.2019 в 15:46 часа</w:t>
      </w:r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r w:rsidRPr="00266F18"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  <w:t>Свързани решения:</w:t>
      </w:r>
    </w:p>
    <w:p w:rsidR="00266F18" w:rsidRPr="00266F18" w:rsidRDefault="00266F18" w:rsidP="00266F1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bg-BG"/>
        </w:rPr>
      </w:pPr>
      <w:hyperlink r:id="rId4" w:history="1">
        <w:r w:rsidRPr="00266F18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bg-BG"/>
          </w:rPr>
          <w:t>600-МИ/09.08.2019</w:t>
        </w:r>
      </w:hyperlink>
      <w:bookmarkStart w:id="0" w:name="_GoBack"/>
      <w:bookmarkEnd w:id="0"/>
    </w:p>
    <w:p w:rsidR="00A6094D" w:rsidRDefault="00A6094D"/>
    <w:sectPr w:rsidR="00A6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F18"/>
    <w:rsid w:val="00266F18"/>
    <w:rsid w:val="00A6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C44B6-53F2-4C68-B668-7A72662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k.bg/bg/decisions/600/2019-08-09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2019-08-13T10:15:00Z</dcterms:created>
  <dcterms:modified xsi:type="dcterms:W3CDTF">2019-08-13T10:15:00Z</dcterms:modified>
</cp:coreProperties>
</file>