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1A1E" w14:textId="77777777" w:rsidR="00EA2151" w:rsidRPr="00EA2151" w:rsidRDefault="00EA2151" w:rsidP="00EA215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bg-BG"/>
        </w:rPr>
      </w:pPr>
      <w:r w:rsidRPr="00EA2151">
        <w:rPr>
          <w:rFonts w:ascii="Times New Roman" w:eastAsia="Times New Roman" w:hAnsi="Times New Roman" w:cs="Times New Roman"/>
          <w:color w:val="000000"/>
          <w:lang w:eastAsia="bg-BG"/>
        </w:rPr>
        <w:t>СПИСЪК</w:t>
      </w:r>
    </w:p>
    <w:p w14:paraId="368BCC29" w14:textId="77777777" w:rsidR="00EA2151" w:rsidRPr="00EA2151" w:rsidRDefault="00EA2151" w:rsidP="00EA215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bg-BG"/>
        </w:rPr>
      </w:pPr>
      <w:r w:rsidRPr="00EA2151">
        <w:rPr>
          <w:rFonts w:ascii="Times New Roman" w:eastAsia="Times New Roman" w:hAnsi="Times New Roman" w:cs="Times New Roman"/>
          <w:color w:val="000000"/>
          <w:lang w:eastAsia="bg-BG"/>
        </w:rPr>
        <w:t>на категориите информация, подлежаща на публикуване в интернет за сферата на дейност на общинска администрация Борован</w:t>
      </w:r>
    </w:p>
    <w:p w14:paraId="2C2423E0" w14:textId="77777777" w:rsidR="00EA2151" w:rsidRPr="00EA2151" w:rsidRDefault="00EA2151" w:rsidP="00EA215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bg-BG"/>
        </w:rPr>
      </w:pPr>
      <w:r w:rsidRPr="00EA2151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tbl>
      <w:tblPr>
        <w:tblW w:w="542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198"/>
        <w:gridCol w:w="3248"/>
        <w:gridCol w:w="1771"/>
      </w:tblGrid>
      <w:tr w:rsidR="00EA2151" w:rsidRPr="00EA2151" w14:paraId="49106F73" w14:textId="77777777" w:rsidTr="00475C2A">
        <w:trPr>
          <w:trHeight w:val="1258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812032" w14:textId="77777777" w:rsidR="00EA2151" w:rsidRPr="00EA2151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</w:t>
            </w:r>
          </w:p>
          <w:p w14:paraId="51BCCD25" w14:textId="77777777" w:rsidR="00EA2151" w:rsidRPr="00EA2151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</w:t>
            </w:r>
          </w:p>
          <w:p w14:paraId="5316DA03" w14:textId="77777777" w:rsidR="00EA2151" w:rsidRPr="00EA2151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ред</w:t>
            </w: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B674AA" w14:textId="77777777" w:rsidR="00EA2151" w:rsidRPr="00EA2151" w:rsidRDefault="00EA2151" w:rsidP="00EA2151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Категории информация, подлежаща на публикуване в</w:t>
            </w:r>
          </w:p>
          <w:p w14:paraId="28A673DA" w14:textId="77777777" w:rsidR="00EA2151" w:rsidRPr="00EA2151" w:rsidRDefault="003C7AC3" w:rsidP="00EA2151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</w:t>
            </w:r>
            <w:r w:rsidR="00EA2151"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нтернет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14B740B9" w14:textId="77777777" w:rsidR="00EA2151" w:rsidRPr="00EA2151" w:rsidRDefault="00EA2151" w:rsidP="00EA2151">
            <w:pPr>
              <w:spacing w:before="240"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Линк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3ABA78" w14:textId="77777777" w:rsidR="00EA2151" w:rsidRPr="00EA2151" w:rsidRDefault="004D7E64" w:rsidP="00EA2151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Форма</w:t>
            </w:r>
            <w:r w:rsidR="00EA2151"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на достъпност</w:t>
            </w:r>
          </w:p>
        </w:tc>
      </w:tr>
      <w:tr w:rsidR="00EA2151" w:rsidRPr="00EA2151" w14:paraId="69B07E76" w14:textId="77777777" w:rsidTr="00475C2A">
        <w:trPr>
          <w:trHeight w:val="42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16907129" w14:textId="77777777" w:rsidR="00EA2151" w:rsidRPr="00EA2151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47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51F854" w14:textId="77777777" w:rsidR="00EA2151" w:rsidRPr="00EA2151" w:rsidRDefault="00C05A0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Информация, касаеща дейността на </w:t>
            </w:r>
            <w:r w:rsidR="00EA2151"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ОБЩИНСКА АДМИНИСТРАЦИЯ</w:t>
            </w:r>
          </w:p>
        </w:tc>
      </w:tr>
      <w:tr w:rsidR="00EA2151" w:rsidRPr="00574415" w14:paraId="791B442C" w14:textId="77777777" w:rsidTr="00475C2A">
        <w:trPr>
          <w:trHeight w:val="263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06DCD" w14:textId="77777777" w:rsidR="00EA2151" w:rsidRPr="00EA2151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E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131C1" w14:textId="77777777" w:rsidR="0018769C" w:rsidRPr="008F633F" w:rsidRDefault="0018769C" w:rsidP="008D5187">
            <w:pPr>
              <w:spacing w:after="0" w:line="240" w:lineRule="auto"/>
              <w:ind w:left="472" w:hanging="360"/>
              <w:rPr>
                <w:rFonts w:ascii="Times New Roman" w:hAnsi="Times New Roman" w:cs="Times New Roman"/>
              </w:rPr>
            </w:pPr>
            <w:r w:rsidRPr="00574415">
              <w:rPr>
                <w:rFonts w:ascii="Times New Roman" w:eastAsia="Times New Roman" w:hAnsi="Times New Roman" w:cs="Times New Roman"/>
                <w:color w:val="0070C0"/>
                <w:spacing w:val="-2"/>
                <w:lang w:eastAsia="bg-BG"/>
              </w:rPr>
              <w:t>-</w:t>
            </w:r>
            <w:r w:rsidR="00CB4038">
              <w:rPr>
                <w:rFonts w:ascii="Times New Roman" w:eastAsia="Times New Roman" w:hAnsi="Times New Roman" w:cs="Times New Roman"/>
                <w:color w:val="0070C0"/>
                <w:spacing w:val="-2"/>
                <w:sz w:val="14"/>
                <w:szCs w:val="14"/>
                <w:lang w:eastAsia="bg-BG"/>
              </w:rPr>
              <w:t>        </w:t>
            </w:r>
            <w:r w:rsidRPr="00574415">
              <w:rPr>
                <w:rFonts w:ascii="Times New Roman" w:eastAsia="Times New Roman" w:hAnsi="Times New Roman" w:cs="Times New Roman"/>
                <w:color w:val="0070C0"/>
                <w:spacing w:val="-2"/>
                <w:sz w:val="14"/>
                <w:szCs w:val="14"/>
                <w:lang w:eastAsia="bg-BG"/>
              </w:rPr>
              <w:t> </w:t>
            </w:r>
            <w:r w:rsidRPr="00F90A58">
              <w:rPr>
                <w:rFonts w:ascii="Times New Roman" w:hAnsi="Times New Roman" w:cs="Times New Roman"/>
              </w:rPr>
              <w:t>правомощия на кмета</w:t>
            </w:r>
          </w:p>
          <w:p w14:paraId="44CEA29D" w14:textId="77777777" w:rsidR="00EA2151" w:rsidRPr="008F633F" w:rsidRDefault="00EA2151" w:rsidP="000B0F3F">
            <w:pPr>
              <w:spacing w:after="0" w:line="240" w:lineRule="auto"/>
              <w:ind w:left="472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8F633F">
              <w:rPr>
                <w:rFonts w:ascii="Times New Roman" w:eastAsia="Times New Roman" w:hAnsi="Times New Roman" w:cs="Times New Roman"/>
                <w:spacing w:val="-2"/>
                <w:lang w:eastAsia="bg-BG"/>
              </w:rPr>
              <w:t>-</w:t>
            </w:r>
            <w:r w:rsidRPr="008F633F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bg-BG"/>
              </w:rPr>
              <w:t>         </w:t>
            </w:r>
            <w:hyperlink r:id="rId5" w:history="1">
              <w:r w:rsidRPr="008F633F">
                <w:rPr>
                  <w:rFonts w:ascii="Times New Roman" w:eastAsia="Times New Roman" w:hAnsi="Times New Roman" w:cs="Times New Roman"/>
                  <w:spacing w:val="3"/>
                  <w:lang w:eastAsia="bg-BG"/>
                </w:rPr>
                <w:t>структура</w:t>
              </w:r>
            </w:hyperlink>
            <w:r w:rsidRPr="008F633F"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  <w:t xml:space="preserve"> </w:t>
            </w:r>
          </w:p>
          <w:p w14:paraId="46413149" w14:textId="77777777" w:rsidR="000B0F3F" w:rsidRPr="008F633F" w:rsidRDefault="00EA2151" w:rsidP="000B0F3F">
            <w:pPr>
              <w:spacing w:after="0" w:line="240" w:lineRule="auto"/>
              <w:ind w:left="472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8F633F">
              <w:rPr>
                <w:rFonts w:ascii="Times New Roman" w:eastAsia="Times New Roman" w:hAnsi="Times New Roman" w:cs="Times New Roman"/>
                <w:spacing w:val="-2"/>
                <w:lang w:eastAsia="bg-BG"/>
              </w:rPr>
              <w:t>-</w:t>
            </w:r>
            <w:r w:rsidR="00CB4038" w:rsidRPr="008F633F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bg-BG"/>
              </w:rPr>
              <w:t>        </w:t>
            </w:r>
            <w:r w:rsidRPr="008F633F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bg-BG"/>
              </w:rPr>
              <w:t> </w:t>
            </w:r>
            <w:hyperlink r:id="rId6" w:history="1">
              <w:r w:rsidRPr="008F633F">
                <w:rPr>
                  <w:rFonts w:ascii="Times New Roman" w:eastAsia="Times New Roman" w:hAnsi="Times New Roman" w:cs="Times New Roman"/>
                  <w:spacing w:val="3"/>
                  <w:lang w:eastAsia="bg-BG"/>
                </w:rPr>
                <w:t>отчети за работата на кмета</w:t>
              </w:r>
            </w:hyperlink>
            <w:r w:rsidRPr="008F633F"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  <w:t xml:space="preserve"> </w:t>
            </w:r>
          </w:p>
          <w:p w14:paraId="4E0C859A" w14:textId="77777777" w:rsidR="000B0F3F" w:rsidRPr="008F633F" w:rsidRDefault="000B0F3F" w:rsidP="000B0F3F">
            <w:pPr>
              <w:spacing w:after="0" w:line="240" w:lineRule="auto"/>
              <w:ind w:left="472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8F633F">
              <w:rPr>
                <w:rFonts w:ascii="Times New Roman" w:eastAsia="Times New Roman" w:hAnsi="Times New Roman" w:cs="Times New Roman"/>
                <w:spacing w:val="-2"/>
                <w:lang w:eastAsia="bg-BG"/>
              </w:rPr>
              <w:t>-</w:t>
            </w:r>
            <w:r w:rsidRPr="008F633F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bg-BG"/>
              </w:rPr>
              <w:t>         </w:t>
            </w:r>
            <w:hyperlink r:id="rId7" w:history="1">
              <w:r w:rsidRPr="008F633F">
                <w:rPr>
                  <w:rFonts w:ascii="Times New Roman" w:eastAsia="Times New Roman" w:hAnsi="Times New Roman" w:cs="Times New Roman"/>
                  <w:spacing w:val="3"/>
                  <w:lang w:eastAsia="bg-BG"/>
                </w:rPr>
                <w:t>устройствен</w:t>
              </w:r>
            </w:hyperlink>
            <w:r w:rsidRPr="008F633F">
              <w:rPr>
                <w:rFonts w:ascii="Times New Roman" w:eastAsia="Times New Roman" w:hAnsi="Times New Roman" w:cs="Times New Roman"/>
                <w:spacing w:val="3"/>
                <w:lang w:eastAsia="bg-BG"/>
              </w:rPr>
              <w:t xml:space="preserve"> правилник</w:t>
            </w:r>
          </w:p>
          <w:p w14:paraId="516E34BE" w14:textId="77777777" w:rsidR="00EA2151" w:rsidRPr="008F633F" w:rsidRDefault="00EA2151" w:rsidP="00EA2151">
            <w:pPr>
              <w:spacing w:after="0" w:line="240" w:lineRule="auto"/>
              <w:ind w:left="472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8F633F">
              <w:rPr>
                <w:rFonts w:ascii="Times New Roman" w:eastAsia="Times New Roman" w:hAnsi="Times New Roman" w:cs="Times New Roman"/>
                <w:spacing w:val="-2"/>
                <w:lang w:eastAsia="bg-BG"/>
              </w:rPr>
              <w:t>-</w:t>
            </w:r>
            <w:r w:rsidRPr="008F633F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bg-BG"/>
              </w:rPr>
              <w:t>         </w:t>
            </w:r>
            <w:r w:rsidR="007F7253" w:rsidRPr="008F633F">
              <w:rPr>
                <w:rFonts w:ascii="Times New Roman" w:eastAsia="Times New Roman" w:hAnsi="Times New Roman" w:cs="Times New Roman"/>
                <w:bCs/>
                <w:lang w:eastAsia="bg-BG"/>
              </w:rPr>
              <w:t>нормативни документи</w:t>
            </w:r>
          </w:p>
          <w:p w14:paraId="0BEA4806" w14:textId="77777777" w:rsidR="00EA2151" w:rsidRPr="008F633F" w:rsidRDefault="00EA2151" w:rsidP="007F7253">
            <w:pPr>
              <w:spacing w:after="0" w:line="240" w:lineRule="auto"/>
              <w:ind w:left="472" w:hanging="360"/>
              <w:rPr>
                <w:rFonts w:ascii="Times New Roman" w:eastAsia="Times New Roman" w:hAnsi="Times New Roman" w:cs="Times New Roman"/>
                <w:lang w:eastAsia="bg-BG"/>
              </w:rPr>
            </w:pPr>
            <w:r w:rsidRPr="008F633F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  <w:r w:rsidR="007F7253" w:rsidRPr="008F633F">
              <w:rPr>
                <w:rFonts w:ascii="Times New Roman" w:eastAsia="Times New Roman" w:hAnsi="Times New Roman" w:cs="Times New Roman"/>
                <w:lang w:eastAsia="bg-BG"/>
              </w:rPr>
              <w:t>     </w:t>
            </w:r>
            <w:r w:rsidRPr="008F633F">
              <w:rPr>
                <w:rFonts w:ascii="Times New Roman" w:eastAsia="Times New Roman" w:hAnsi="Times New Roman" w:cs="Times New Roman"/>
                <w:lang w:eastAsia="bg-BG"/>
              </w:rPr>
              <w:t xml:space="preserve">декларации </w:t>
            </w:r>
            <w:r w:rsidR="007F7253" w:rsidRPr="008F633F">
              <w:rPr>
                <w:rFonts w:ascii="Times New Roman" w:eastAsia="Times New Roman" w:hAnsi="Times New Roman" w:cs="Times New Roman"/>
                <w:lang w:eastAsia="bg-BG"/>
              </w:rPr>
              <w:t>и регистър на декларациите по ЗПКОНПИ</w:t>
            </w:r>
          </w:p>
          <w:p w14:paraId="35D9D058" w14:textId="77777777" w:rsidR="007F7253" w:rsidRPr="008F633F" w:rsidRDefault="007F7253" w:rsidP="002530A4">
            <w:pPr>
              <w:spacing w:after="0" w:line="240" w:lineRule="auto"/>
              <w:ind w:left="472" w:hanging="360"/>
              <w:rPr>
                <w:rFonts w:ascii="Times New Roman" w:eastAsia="Times New Roman" w:hAnsi="Times New Roman" w:cs="Times New Roman"/>
                <w:lang w:eastAsia="bg-BG"/>
              </w:rPr>
            </w:pPr>
            <w:r w:rsidRPr="008F633F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 w:rsidR="002530A4" w:rsidRPr="008F633F">
              <w:rPr>
                <w:rFonts w:ascii="Times New Roman" w:eastAsia="Times New Roman" w:hAnsi="Times New Roman" w:cs="Times New Roman"/>
                <w:lang w:eastAsia="bg-BG"/>
              </w:rPr>
              <w:t xml:space="preserve">    административни услуги, технически услуги, услуги, предоставяни във връзка с местните данъци и такси</w:t>
            </w:r>
          </w:p>
          <w:p w14:paraId="001A825C" w14:textId="77777777" w:rsidR="002530A4" w:rsidRPr="00574415" w:rsidRDefault="002530A4" w:rsidP="0058135B">
            <w:pPr>
              <w:spacing w:after="0" w:line="240" w:lineRule="auto"/>
              <w:ind w:left="472" w:hanging="360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1407B45A" w14:textId="77777777" w:rsidR="0018769C" w:rsidRDefault="0018769C" w:rsidP="00EA2151">
            <w:pPr>
              <w:spacing w:after="0" w:line="240" w:lineRule="auto"/>
              <w:ind w:left="94"/>
            </w:pPr>
          </w:p>
          <w:p w14:paraId="069EABA1" w14:textId="77777777" w:rsidR="00F90A58" w:rsidRPr="00F90A58" w:rsidRDefault="00D90EC5" w:rsidP="00EA2151">
            <w:pPr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hyperlink r:id="rId8" w:history="1">
              <w:r w:rsidR="00F90A58" w:rsidRPr="00F90A58">
                <w:rPr>
                  <w:rStyle w:val="a3"/>
                  <w:rFonts w:ascii="Times New Roman" w:hAnsi="Times New Roman" w:cs="Times New Roman"/>
                </w:rPr>
                <w:t>https://www.borovan.bg/pravomoshtiya-na-kmeta</w:t>
              </w:r>
            </w:hyperlink>
            <w:r w:rsidR="00F90A58" w:rsidRPr="00F90A58">
              <w:rPr>
                <w:rFonts w:ascii="Times New Roman" w:hAnsi="Times New Roman" w:cs="Times New Roman"/>
              </w:rPr>
              <w:t xml:space="preserve"> </w:t>
            </w:r>
          </w:p>
          <w:p w14:paraId="102AF38C" w14:textId="77777777" w:rsidR="000B0F3F" w:rsidRPr="00574415" w:rsidRDefault="00D90EC5" w:rsidP="00EA2151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9" w:history="1">
              <w:r w:rsidR="000B0F3F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https://borovan.bg/struktura-i-funktsii</w:t>
              </w:r>
            </w:hyperlink>
          </w:p>
          <w:p w14:paraId="5ACE0666" w14:textId="77777777" w:rsidR="000B0F3F" w:rsidRPr="00574415" w:rsidRDefault="00D90EC5" w:rsidP="007F7253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10" w:history="1">
              <w:r w:rsidR="000B0F3F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https://borovan.bg/otcheti</w:t>
              </w:r>
            </w:hyperlink>
          </w:p>
          <w:p w14:paraId="2CD86076" w14:textId="77777777" w:rsidR="000B0F3F" w:rsidRDefault="00D90EC5" w:rsidP="007F7253">
            <w:pPr>
              <w:spacing w:after="0" w:line="240" w:lineRule="auto"/>
              <w:ind w:left="94"/>
              <w:rPr>
                <w:rStyle w:val="a3"/>
                <w:rFonts w:ascii="Times New Roman" w:hAnsi="Times New Roman" w:cs="Times New Roman"/>
                <w:b/>
              </w:rPr>
            </w:pPr>
            <w:hyperlink r:id="rId11" w:history="1">
              <w:r w:rsidR="000B0F3F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https://borovan.bg/ustroystven-pravilnik</w:t>
              </w:r>
            </w:hyperlink>
          </w:p>
          <w:p w14:paraId="03F96005" w14:textId="77777777" w:rsidR="002931E5" w:rsidRPr="00574415" w:rsidRDefault="00D90EC5" w:rsidP="007F7253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12" w:history="1">
              <w:r w:rsidR="002931E5" w:rsidRPr="00ED1E38">
                <w:rPr>
                  <w:rStyle w:val="a3"/>
                  <w:rFonts w:ascii="Times New Roman" w:hAnsi="Times New Roman" w:cs="Times New Roman"/>
                  <w:b/>
                </w:rPr>
                <w:t>https://www.borovan.bg/normativni-dokumenti</w:t>
              </w:r>
            </w:hyperlink>
            <w:r w:rsidR="002931E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0E5486E" w14:textId="77777777" w:rsidR="000B0F3F" w:rsidRPr="00574415" w:rsidRDefault="00D90EC5" w:rsidP="007F7253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13" w:history="1">
              <w:r w:rsidR="000B0F3F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https://borovan.bg/deklaratsii-po-zpkonpi</w:t>
              </w:r>
            </w:hyperlink>
          </w:p>
          <w:p w14:paraId="471868AC" w14:textId="77777777" w:rsidR="00574415" w:rsidRPr="00574415" w:rsidRDefault="00D90EC5" w:rsidP="007F7253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14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https://borovan.bg/administrativno-obsluzhvane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74579E" w14:textId="77777777" w:rsidR="002530A4" w:rsidRPr="00B74E0F" w:rsidRDefault="00D90EC5" w:rsidP="0058135B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15" w:history="1">
              <w:r w:rsidR="008A4ED2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https://borovan.bg/mestni-danatsi-i-taksi</w:t>
              </w:r>
            </w:hyperlink>
            <w:r w:rsidR="008A4ED2" w:rsidRPr="00B74E0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05206AB" w14:textId="77777777" w:rsidR="008A4ED2" w:rsidRPr="00574415" w:rsidRDefault="00D90EC5" w:rsidP="008A4ED2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hyperlink r:id="rId16" w:history="1">
              <w:r w:rsidR="008A4ED2" w:rsidRPr="00574415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bg-BG"/>
                </w:rPr>
                <w:t>https://borovan.bg/administrativni-uslugi</w:t>
              </w:r>
            </w:hyperlink>
          </w:p>
          <w:p w14:paraId="05D67F6E" w14:textId="77777777" w:rsidR="008A4ED2" w:rsidRPr="00574415" w:rsidRDefault="008A4ED2" w:rsidP="008A4ED2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E34002" w14:textId="77777777" w:rsidR="00EA2151" w:rsidRPr="00574415" w:rsidRDefault="00CB55BA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Документи в </w:t>
            </w:r>
            <w:r w:rsidR="00EA215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</w:t>
            </w:r>
            <w:r w:rsidR="00EA215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 </w:t>
            </w:r>
            <w:r w:rsidR="00EA215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EA2151" w:rsidRPr="00574415" w14:paraId="568CBF63" w14:textId="77777777" w:rsidTr="00475C2A">
        <w:trPr>
          <w:trHeight w:val="414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1335B6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045FB" w14:textId="77777777" w:rsidR="00EA2151" w:rsidRPr="00574415" w:rsidRDefault="00D90EC5" w:rsidP="000B0F3F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hyperlink r:id="rId17" w:history="1">
              <w:r w:rsidR="000B0F3F" w:rsidRPr="00574415">
                <w:rPr>
                  <w:rFonts w:ascii="Times New Roman" w:eastAsia="Times New Roman" w:hAnsi="Times New Roman" w:cs="Times New Roman"/>
                  <w:color w:val="000000"/>
                  <w:spacing w:val="3"/>
                  <w:lang w:eastAsia="bg-BG"/>
                </w:rPr>
                <w:t>Общински</w:t>
              </w:r>
            </w:hyperlink>
            <w:r w:rsidR="000B0F3F" w:rsidRPr="00574415">
              <w:rPr>
                <w:rFonts w:ascii="Times New Roman" w:eastAsia="Times New Roman" w:hAnsi="Times New Roman" w:cs="Times New Roman"/>
                <w:color w:val="000000"/>
                <w:spacing w:val="3"/>
                <w:lang w:eastAsia="bg-BG"/>
              </w:rPr>
              <w:t xml:space="preserve"> стратегически документи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0789973D" w14:textId="77777777" w:rsidR="00EA2151" w:rsidRPr="00710E4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18" w:history="1">
              <w:r w:rsidR="000B0F3F" w:rsidRPr="00710E45">
                <w:rPr>
                  <w:rStyle w:val="a3"/>
                  <w:rFonts w:ascii="Times New Roman" w:hAnsi="Times New Roman" w:cs="Times New Roman"/>
                  <w:b/>
                </w:rPr>
                <w:t>https://borovan.bg/obshtinski-strategicheski-dokumenti</w:t>
              </w:r>
            </w:hyperlink>
            <w:r w:rsidR="000B0F3F" w:rsidRPr="00710E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7BA599" w14:textId="77777777" w:rsidR="00EA2151" w:rsidRPr="00574415" w:rsidRDefault="00C056E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</w:t>
            </w:r>
            <w:r w:rsidR="00EA215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df</w:t>
            </w:r>
          </w:p>
        </w:tc>
      </w:tr>
      <w:tr w:rsidR="002530A4" w:rsidRPr="00574415" w14:paraId="443002F1" w14:textId="77777777" w:rsidTr="00475C2A">
        <w:trPr>
          <w:trHeight w:val="414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72CE0" w14:textId="77777777" w:rsidR="002530A4" w:rsidRPr="00574415" w:rsidRDefault="002530A4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18D80" w14:textId="77777777" w:rsidR="002530A4" w:rsidRPr="00574415" w:rsidRDefault="002530A4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Програма за управление на кмета на Община Борован 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ABE58B8" w14:textId="77777777" w:rsidR="002530A4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19" w:history="1">
              <w:r w:rsidR="008A4ED2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https://borovan.bg/upravlenska-programa</w:t>
              </w:r>
            </w:hyperlink>
            <w:r w:rsidR="008A4ED2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E5001" w14:textId="77777777" w:rsidR="002530A4" w:rsidRPr="00574415" w:rsidRDefault="00C056E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</w:t>
            </w:r>
            <w:r w:rsidR="002530A4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oc</w:t>
            </w:r>
            <w:r w:rsidR="008A4ED2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="008A4ED2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475C2A" w:rsidRPr="00574415" w14:paraId="741CAEEA" w14:textId="77777777" w:rsidTr="00475C2A">
        <w:trPr>
          <w:trHeight w:val="414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EDA375" w14:textId="77777777" w:rsidR="00475C2A" w:rsidRPr="00574415" w:rsidRDefault="00475C2A" w:rsidP="00AC607E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4730E" w14:textId="77777777" w:rsidR="00475C2A" w:rsidRPr="00574415" w:rsidRDefault="00475C2A" w:rsidP="00AC607E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Нормативни документи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ADEB8BA" w14:textId="77777777" w:rsidR="00475C2A" w:rsidRPr="00574415" w:rsidRDefault="00D90EC5" w:rsidP="00AC607E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20" w:history="1">
              <w:r w:rsidR="00475C2A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https://borovan.bg/normativni-dokumenti</w:t>
              </w:r>
            </w:hyperlink>
            <w:r w:rsidR="00475C2A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1984E" w14:textId="77777777" w:rsidR="00475C2A" w:rsidRPr="00574415" w:rsidRDefault="00475C2A" w:rsidP="00AC607E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Doc, Pdf</w:t>
            </w:r>
          </w:p>
        </w:tc>
      </w:tr>
      <w:tr w:rsidR="00EA2151" w:rsidRPr="00574415" w14:paraId="36CDE9EA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6F4B43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A6ED61" w14:textId="77777777" w:rsidR="00EA2151" w:rsidRPr="00574415" w:rsidRDefault="008A4ED2" w:rsidP="008A4ED2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Бюджет и финансови</w:t>
            </w:r>
            <w:r w:rsidR="00EA215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отчети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9ED8A3D" w14:textId="77777777" w:rsidR="00EA2151" w:rsidRPr="00B74E0F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21" w:history="1">
              <w:r w:rsidR="008A4ED2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https://borovan.bg/byudzhet-i-finansovi-otcheti</w:t>
              </w:r>
            </w:hyperlink>
            <w:r w:rsidR="008A4ED2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DD247E" w14:textId="77777777" w:rsidR="00EA2151" w:rsidRPr="00B74E0F" w:rsidRDefault="00CB55BA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Документи в 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</w:t>
            </w:r>
            <w:r w:rsidRPr="00B74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="00EA215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  <w:r w:rsidR="008A4ED2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proofErr w:type="spellStart"/>
            <w:r w:rsidR="008A4ED2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rar</w:t>
            </w:r>
            <w:proofErr w:type="spellEnd"/>
          </w:p>
        </w:tc>
      </w:tr>
      <w:tr w:rsidR="0058135B" w:rsidRPr="00574415" w14:paraId="7C4B1161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37E51" w14:textId="77777777" w:rsidR="0058135B" w:rsidRPr="00574415" w:rsidRDefault="0058135B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1A7C3" w14:textId="77777777" w:rsidR="0058135B" w:rsidRPr="00574415" w:rsidRDefault="00475C2A" w:rsidP="00475C2A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Достъп</w:t>
            </w:r>
            <w:r w:rsidR="0058135B"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до обществена информация 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26DE8D7" w14:textId="77777777" w:rsidR="0058135B" w:rsidRPr="00B74E0F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22" w:history="1">
              <w:r w:rsidR="00475C2A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https://borovan.bg/dostap-do-informatsiya</w:t>
              </w:r>
            </w:hyperlink>
            <w:r w:rsidR="00475C2A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8A4377" w14:textId="77777777" w:rsidR="0058135B" w:rsidRPr="00574415" w:rsidRDefault="00CB55BA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Документи в </w:t>
            </w:r>
            <w:r w:rsidR="0058135B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</w:t>
            </w:r>
            <w:r w:rsidR="00475C2A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="00475C2A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58135B" w:rsidRPr="00574415" w14:paraId="711F92BE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6BEAE" w14:textId="77777777" w:rsidR="0058135B" w:rsidRPr="00574415" w:rsidRDefault="0058135B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E1092" w14:textId="77777777" w:rsidR="0058135B" w:rsidRPr="00574415" w:rsidRDefault="0058135B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във връзка с провеждането на избори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2B3E9871" w14:textId="77777777" w:rsidR="0058135B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bg-BG"/>
              </w:rPr>
            </w:pPr>
            <w:hyperlink r:id="rId23" w:history="1">
              <w:r w:rsidR="00591F48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https://borovan.bg/izbori</w:t>
              </w:r>
            </w:hyperlink>
            <w:r w:rsidR="00591F48" w:rsidRPr="00574415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6AF401" w14:textId="77777777" w:rsidR="0058135B" w:rsidRPr="00574415" w:rsidRDefault="0058135B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 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58135B" w:rsidRPr="00574415" w14:paraId="41CE9426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D6EB2" w14:textId="77777777" w:rsidR="0058135B" w:rsidRPr="00574415" w:rsidRDefault="0058135B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C7D41" w14:textId="77777777" w:rsidR="0058135B" w:rsidRPr="00574415" w:rsidRDefault="0058135B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Обяви и съобщения 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0A7DF13F" w14:textId="77777777" w:rsidR="0058135B" w:rsidRPr="00B74E0F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24" w:history="1">
              <w:r w:rsidR="00591F48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https://borovan.bg/obyavi-i-saobshteniya</w:t>
              </w:r>
            </w:hyperlink>
            <w:r w:rsidR="00591F48" w:rsidRPr="00B74E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CAE11" w14:textId="77777777" w:rsidR="0058135B" w:rsidRPr="00574415" w:rsidRDefault="0058135B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Документи в 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58135B" w:rsidRPr="00574415" w14:paraId="60FBE3AE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644B5" w14:textId="77777777" w:rsidR="0058135B" w:rsidRPr="00574415" w:rsidRDefault="0058135B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6917F" w14:textId="77777777" w:rsidR="0058135B" w:rsidRPr="00574415" w:rsidRDefault="0058135B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за обявени обществени поръчки на Профил на купувача ведно с издадените протоколи, заповеди и договори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6188263" w14:textId="77777777" w:rsidR="0058135B" w:rsidRPr="00B74E0F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25" w:history="1">
              <w:r w:rsidR="00591F48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https://borovan.bg/profil-na-kupuvacha</w:t>
              </w:r>
            </w:hyperlink>
            <w:r w:rsidR="00591F48" w:rsidRPr="00B74E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EF439" w14:textId="77777777" w:rsidR="0058135B" w:rsidRPr="00574415" w:rsidRDefault="0058135B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Документи в 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CB55BA" w:rsidRPr="00574415" w14:paraId="739618A4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A7429" w14:textId="77777777" w:rsidR="00CB55BA" w:rsidRPr="00574415" w:rsidRDefault="00CB55BA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271C97" w14:textId="77777777" w:rsidR="00CB55BA" w:rsidRPr="00574415" w:rsidRDefault="00CB55BA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във връзка с обявени и проведени търгове и конкурси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680A292" w14:textId="77777777" w:rsidR="00CB55BA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26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https://borovan.bg/targove-i-konkursi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9B372" w14:textId="77777777" w:rsidR="00CB55BA" w:rsidRPr="00574415" w:rsidRDefault="00CB55BA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Документи в 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</w:t>
            </w:r>
          </w:p>
        </w:tc>
      </w:tr>
      <w:tr w:rsidR="00841EE9" w:rsidRPr="00574415" w14:paraId="411EA02D" w14:textId="77777777" w:rsidTr="00C301C3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C5213" w14:textId="77777777" w:rsidR="00841EE9" w:rsidRPr="00574415" w:rsidRDefault="00841EE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257E8B" w14:textId="77777777" w:rsidR="00841EE9" w:rsidRPr="00574415" w:rsidRDefault="00841EE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Конкурси за държавни служители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745398" w14:textId="77777777" w:rsidR="00841EE9" w:rsidRPr="00574415" w:rsidRDefault="00D90EC5" w:rsidP="00EA2151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27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https://borovan.bg/obyavleniya-za-konkursi-za-darzhavni-sluzhiteli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7B16E" w14:textId="77777777" w:rsidR="00841EE9" w:rsidRPr="00574415" w:rsidRDefault="00841EE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CB55BA" w:rsidRPr="00574415" w14:paraId="74A4F2EF" w14:textId="77777777" w:rsidTr="00C301C3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3C8AC" w14:textId="77777777" w:rsidR="00CB55BA" w:rsidRPr="00574415" w:rsidRDefault="00CB55BA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63EA8" w14:textId="77777777" w:rsidR="00CB55BA" w:rsidRPr="00574415" w:rsidRDefault="00C056E1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Образование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7E9A81" w14:textId="77777777" w:rsidR="00CB55BA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hyperlink r:id="rId28" w:history="1">
              <w:r w:rsidR="008A4ED2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https://borovan.bg/obrazovanie</w:t>
              </w:r>
            </w:hyperlink>
            <w:r w:rsidR="008A4ED2" w:rsidRPr="005744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A4139" w14:textId="77777777" w:rsidR="00CB55BA" w:rsidRPr="00574415" w:rsidRDefault="008A4ED2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CB55BA" w:rsidRPr="00574415" w14:paraId="6C16F6F3" w14:textId="77777777" w:rsidTr="00C301C3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8A2BF" w14:textId="77777777" w:rsidR="00CB55BA" w:rsidRPr="00574415" w:rsidRDefault="00CB55BA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87732" w14:textId="77777777" w:rsidR="00CB55BA" w:rsidRPr="00574415" w:rsidRDefault="00CB55BA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за здравеопазването на територията на Община Борован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59E16BBD" w14:textId="77777777" w:rsidR="00CB55BA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29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https://borovan.bg/zdraveopazvane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F22CD" w14:textId="77777777" w:rsidR="00CB55BA" w:rsidRPr="00574415" w:rsidRDefault="00CB55BA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CB55BA" w:rsidRPr="00574415" w14:paraId="5B3897C8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CB85F" w14:textId="77777777" w:rsidR="00CB55BA" w:rsidRPr="00574415" w:rsidRDefault="00CB55BA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9E429" w14:textId="77777777" w:rsidR="00CB55BA" w:rsidRPr="00574415" w:rsidRDefault="00841EE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Култура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582D5F5" w14:textId="77777777" w:rsidR="00CB55BA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30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https://borovan.bg/kultura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6E268" w14:textId="77777777" w:rsidR="00CB55BA" w:rsidRPr="00574415" w:rsidRDefault="00CB55BA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41EE9" w:rsidRPr="00574415" w14:paraId="32558686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3B1FE" w14:textId="77777777" w:rsidR="00841EE9" w:rsidRPr="00574415" w:rsidRDefault="00841EE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02B0C" w14:textId="77777777" w:rsidR="00841EE9" w:rsidRPr="00574415" w:rsidRDefault="00841EE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Спорт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1B305A08" w14:textId="77777777" w:rsidR="00841EE9" w:rsidRPr="00574415" w:rsidRDefault="00D90EC5" w:rsidP="00EA2151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31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https://borovan.bg/sport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FAA340" w14:textId="77777777" w:rsidR="00841EE9" w:rsidRPr="00574415" w:rsidRDefault="00841EE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41EE9" w:rsidRPr="00574415" w14:paraId="41C66036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685F8" w14:textId="77777777" w:rsidR="00841EE9" w:rsidRPr="00574415" w:rsidRDefault="00841EE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E32EA" w14:textId="77777777" w:rsidR="00841EE9" w:rsidRPr="00574415" w:rsidRDefault="00841EE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Туризъм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16942136" w14:textId="77777777" w:rsidR="00841EE9" w:rsidRPr="00574415" w:rsidRDefault="00D90EC5" w:rsidP="00EA2151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32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https://borovan.bg/turizam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AE52A" w14:textId="77777777" w:rsidR="00841EE9" w:rsidRPr="00574415" w:rsidRDefault="00841EE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CB55BA" w:rsidRPr="00574415" w14:paraId="751F4EAA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65DD4B" w14:textId="77777777" w:rsidR="00CB55BA" w:rsidRPr="00574415" w:rsidRDefault="00CB55BA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772BE" w14:textId="77777777" w:rsidR="00CB55BA" w:rsidRPr="00574415" w:rsidRDefault="00CB55BA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за предоставян</w:t>
            </w:r>
            <w:r w:rsidR="00841EE9"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</w:t>
            </w: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 социални услуги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229BD76" w14:textId="77777777" w:rsidR="00CB55BA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33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https://borovan.bg/sotsialni-deynosti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63AEC" w14:textId="77777777" w:rsidR="00CB55BA" w:rsidRPr="00574415" w:rsidRDefault="00CB55BA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26191" w:rsidRPr="00574415" w14:paraId="5C0D2BF4" w14:textId="77777777" w:rsidTr="00841EE9">
        <w:trPr>
          <w:trHeight w:val="366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9D548" w14:textId="77777777" w:rsidR="00826191" w:rsidRPr="00574415" w:rsidRDefault="0082619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7F901" w14:textId="77777777" w:rsidR="00826191" w:rsidRPr="00574415" w:rsidRDefault="00826191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Протоколи и актове по проведени процедури по ЗСПЗЗ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9B890FF" w14:textId="77777777" w:rsidR="00826191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34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https://borovan.bg/zemedelie-i-gori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F8DBC" w14:textId="77777777" w:rsidR="00826191" w:rsidRPr="00574415" w:rsidRDefault="0082619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C05A09" w:rsidRPr="00574415" w14:paraId="38AC1B87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C1480" w14:textId="77777777" w:rsidR="00C05A09" w:rsidRPr="00574415" w:rsidRDefault="00C05A0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B1258" w14:textId="77777777" w:rsidR="00C05A09" w:rsidRPr="00574415" w:rsidRDefault="00C05A0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Проекти и оперативни програми, по които Община Борован кандидатства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5D4B9B60" w14:textId="77777777" w:rsidR="00C05A09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35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https://borovan.bg/proekti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49F32" w14:textId="77777777" w:rsidR="00C05A09" w:rsidRPr="00574415" w:rsidRDefault="00C05A0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C05A09" w:rsidRPr="00574415" w14:paraId="4EFF8546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8E621" w14:textId="77777777" w:rsidR="00C05A09" w:rsidRPr="00574415" w:rsidRDefault="00C05A0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162E6" w14:textId="77777777" w:rsidR="00C05A09" w:rsidRPr="00574415" w:rsidRDefault="00C05A0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Политика за защита на личните данни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B8BBC0A" w14:textId="77777777" w:rsidR="00C05A09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36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https://borovan.bg/politika-za-zashtita-na-lichnite-danni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B9A519" w14:textId="77777777" w:rsidR="00C05A09" w:rsidRPr="00574415" w:rsidRDefault="00C05A0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C05A09" w:rsidRPr="00574415" w14:paraId="4ADBC05D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8BC6D" w14:textId="77777777" w:rsidR="00C05A09" w:rsidRPr="00574415" w:rsidRDefault="00C05A0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516DF3" w14:textId="77777777" w:rsidR="00C05A09" w:rsidRPr="00574415" w:rsidRDefault="00C05A0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Публични регистри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5F3E0A3" w14:textId="77777777" w:rsidR="00C05A09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37" w:history="1">
              <w:r w:rsidR="000B0F3F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https://borovan.bg/ustroystvo-na-teritoriyata</w:t>
              </w:r>
            </w:hyperlink>
            <w:r w:rsidR="000B0F3F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FDB37E" w14:textId="77777777" w:rsidR="00C05A09" w:rsidRPr="00574415" w:rsidRDefault="00C05A0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doc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pdf</w:t>
            </w:r>
          </w:p>
        </w:tc>
      </w:tr>
      <w:tr w:rsidR="00841EE9" w:rsidRPr="00574415" w14:paraId="57D76525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F9696" w14:textId="77777777" w:rsidR="00841EE9" w:rsidRPr="00574415" w:rsidRDefault="00841EE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0DA6D" w14:textId="77777777" w:rsidR="00841EE9" w:rsidRPr="00574415" w:rsidRDefault="00D90EC5" w:rsidP="00841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hyperlink r:id="rId38" w:history="1">
              <w:r w:rsidR="00841EE9" w:rsidRPr="00574415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bg-BG"/>
                </w:rPr>
                <w:t>Информация, предотвратяваща заплаха за живота, здравето и безопасността на гражданите или на тяхното имущество</w:t>
              </w:r>
            </w:hyperlink>
          </w:p>
          <w:p w14:paraId="5CF84AA8" w14:textId="77777777" w:rsidR="00841EE9" w:rsidRPr="00574415" w:rsidRDefault="00841EE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C54FEAD" w14:textId="77777777" w:rsidR="00841EE9" w:rsidRPr="00574415" w:rsidRDefault="00D90EC5" w:rsidP="00EA2151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39" w:history="1">
              <w:r w:rsidR="00841EE9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https://borovan.bg/informatsiya-predotvratyavashta-zaplaha-za-zhivota-zdraveto-i-bezopasnostta-na-grazhdanite-ili-na-tyahnoto-imushtestvo</w:t>
              </w:r>
            </w:hyperlink>
            <w:r w:rsidR="00841EE9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AFF0D" w14:textId="77777777" w:rsidR="00841EE9" w:rsidRPr="00B74E0F" w:rsidRDefault="00841EE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C05A09" w:rsidRPr="00574415" w14:paraId="56A27D1A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02AF5" w14:textId="77777777" w:rsidR="00C05A09" w:rsidRPr="00574415" w:rsidRDefault="00C05A09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CF623" w14:textId="77777777" w:rsidR="00C05A09" w:rsidRPr="00574415" w:rsidRDefault="00C05A09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за контакти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5CB5D61" w14:textId="77777777" w:rsidR="00C05A09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40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https://borovan.bg/kontakti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A22B7" w14:textId="77777777" w:rsidR="00C05A09" w:rsidRPr="00574415" w:rsidRDefault="00C05A09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EA2151" w:rsidRPr="00574415" w14:paraId="02152DE8" w14:textId="77777777" w:rsidTr="00475C2A">
        <w:trPr>
          <w:trHeight w:val="551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2A6383F" w14:textId="77777777" w:rsidR="00EA2151" w:rsidRPr="00574415" w:rsidRDefault="00EA2151" w:rsidP="00EA2151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47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C88EA5" w14:textId="77777777" w:rsidR="00EA2151" w:rsidRPr="00574415" w:rsidRDefault="00043D55" w:rsidP="00EA2151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Информация, касаеща дейността на </w:t>
            </w:r>
            <w:r w:rsidR="00EA215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ОБЩИНСКИ СЪВЕТ</w:t>
            </w:r>
          </w:p>
        </w:tc>
      </w:tr>
      <w:tr w:rsidR="00EA2151" w:rsidRPr="00574415" w14:paraId="475F22CB" w14:textId="77777777" w:rsidTr="00475C2A">
        <w:trPr>
          <w:trHeight w:val="562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8EC838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A3C2E4" w14:textId="77777777" w:rsidR="00EA2151" w:rsidRPr="00574415" w:rsidRDefault="00EA2151" w:rsidP="00043D55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Съста</w:t>
            </w:r>
            <w:r w:rsidR="00043D55"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в на Общински съвет в Община Борован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E789EA7" w14:textId="77777777" w:rsidR="00EA2151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41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https://borovan.bg/sastav-na-obshtinski-savet-v-obshtina-borovan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6B671A" w14:textId="77777777" w:rsidR="00EA2151" w:rsidRPr="00574415" w:rsidRDefault="00EA215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EA2151" w:rsidRPr="00574415" w14:paraId="522F93F1" w14:textId="77777777" w:rsidTr="00475C2A">
        <w:trPr>
          <w:trHeight w:val="638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C69120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A4821" w14:textId="77777777" w:rsidR="00EA2151" w:rsidRPr="00574415" w:rsidRDefault="00B55703" w:rsidP="00574415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Правилник за дейността на Общинския съвет в Община Борован, обл. Враца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6DC2C1" w14:textId="77777777" w:rsidR="00EA2151" w:rsidRPr="00574415" w:rsidRDefault="00D90EC5" w:rsidP="00574415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42" w:history="1">
              <w:r w:rsidR="00574415" w:rsidRPr="00574415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bg-BG"/>
                </w:rPr>
                <w:t>https://borovan.bg/pravilnik-za-deynostta-na-obs</w:t>
              </w:r>
            </w:hyperlink>
            <w:r w:rsidR="00574415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D51265" w14:textId="77777777" w:rsidR="00EA2151" w:rsidRPr="00574415" w:rsidRDefault="00EA215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  <w:r w:rsidR="00472C7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</w:t>
            </w:r>
            <w:r w:rsidR="00B55703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oc</w:t>
            </w:r>
          </w:p>
        </w:tc>
      </w:tr>
      <w:tr w:rsidR="00B55703" w:rsidRPr="00574415" w14:paraId="72182929" w14:textId="77777777" w:rsidTr="00475C2A">
        <w:trPr>
          <w:trHeight w:val="638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4B69EF" w14:textId="77777777" w:rsidR="00B55703" w:rsidRPr="00574415" w:rsidRDefault="00B55703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2BA016" w14:textId="77777777" w:rsidR="00B55703" w:rsidRPr="00574415" w:rsidRDefault="00574415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Нормативни актове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A9308E" w14:textId="77777777" w:rsidR="00B55703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hyperlink r:id="rId43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https://borovan.bg/normativni-aktove-na-obs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872C7" w14:textId="77777777" w:rsidR="00B55703" w:rsidRPr="00574415" w:rsidRDefault="00472C7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D</w:t>
            </w:r>
            <w:r w:rsidR="00B55703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oc</w:t>
            </w:r>
          </w:p>
        </w:tc>
      </w:tr>
      <w:tr w:rsidR="00EA2151" w:rsidRPr="00574415" w14:paraId="307BCCCB" w14:textId="77777777" w:rsidTr="00475C2A">
        <w:trPr>
          <w:trHeight w:val="562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F0072D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5017CC" w14:textId="77777777" w:rsidR="00EA2151" w:rsidRPr="00574415" w:rsidRDefault="00D90EC5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hyperlink r:id="rId44" w:history="1">
              <w:r w:rsidR="00EA2151" w:rsidRPr="0057441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bg-BG"/>
                </w:rPr>
                <w:t>Заседания на ОбС</w:t>
              </w:r>
            </w:hyperlink>
            <w:r w:rsidR="00EA2151" w:rsidRPr="005744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– дневен ред, докладни записки и материали към тях</w:t>
            </w:r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ADCDC3" w14:textId="77777777" w:rsidR="00EA2151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</w:pPr>
            <w:hyperlink r:id="rId45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https://borovan.bg/zasedaniya-na-obs-borovan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BBE2F" w14:textId="77777777" w:rsidR="00EA2151" w:rsidRPr="00574415" w:rsidRDefault="00EA2151" w:rsidP="00B55703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  <w:r w:rsidR="00472C7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en-US" w:eastAsia="bg-BG"/>
              </w:rPr>
              <w:t>P</w:t>
            </w:r>
            <w:r w:rsidR="00B55703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en-US" w:eastAsia="bg-BG"/>
              </w:rPr>
              <w:t>df</w:t>
            </w:r>
          </w:p>
        </w:tc>
      </w:tr>
      <w:tr w:rsidR="00EA2151" w:rsidRPr="00574415" w14:paraId="250F3740" w14:textId="77777777" w:rsidTr="00475C2A">
        <w:trPr>
          <w:trHeight w:val="562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6C58AC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92788F" w14:textId="77777777" w:rsidR="00EA2151" w:rsidRPr="00574415" w:rsidRDefault="00D90EC5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hyperlink r:id="rId46" w:history="1">
              <w:r w:rsidR="00EA2151" w:rsidRPr="0057441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bg-BG"/>
                </w:rPr>
                <w:t>Протоколи от заседания на ОбС</w:t>
              </w:r>
            </w:hyperlink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7B0AA" w14:textId="77777777" w:rsidR="00EA2151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</w:pPr>
            <w:hyperlink r:id="rId47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https://borovan.bg/protokoli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B10B66" w14:textId="77777777" w:rsidR="00EA2151" w:rsidRPr="00574415" w:rsidRDefault="00EA215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en-US"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  <w:r w:rsidR="00472C71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en-US" w:eastAsia="bg-BG"/>
              </w:rPr>
              <w:t>D</w:t>
            </w:r>
            <w:r w:rsidR="00B55703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en-US" w:eastAsia="bg-BG"/>
              </w:rPr>
              <w:t>oc</w:t>
            </w:r>
            <w:r w:rsidR="00574415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 xml:space="preserve">, </w:t>
            </w:r>
            <w:r w:rsidR="00574415"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en-US" w:eastAsia="bg-BG"/>
              </w:rPr>
              <w:t>pdf</w:t>
            </w:r>
          </w:p>
        </w:tc>
      </w:tr>
      <w:tr w:rsidR="00EA2151" w:rsidRPr="00574415" w14:paraId="07E1B5CE" w14:textId="77777777" w:rsidTr="00475C2A">
        <w:trPr>
          <w:trHeight w:val="562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C76678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B2E9BB" w14:textId="77777777" w:rsidR="00EA2151" w:rsidRPr="00574415" w:rsidRDefault="00D90EC5" w:rsidP="00EA215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hyperlink r:id="rId48" w:history="1">
              <w:r w:rsidR="00EA2151" w:rsidRPr="0057441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bg-BG"/>
                </w:rPr>
                <w:t>Решения на ОбС</w:t>
              </w:r>
            </w:hyperlink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BD6023" w14:textId="77777777" w:rsidR="00EA2151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en-US" w:eastAsia="bg-BG"/>
              </w:rPr>
            </w:pPr>
            <w:hyperlink r:id="rId49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https://borovan.bg/resheniya</w:t>
              </w:r>
            </w:hyperlink>
            <w:r w:rsidR="00574415" w:rsidRPr="005744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DD0D7" w14:textId="77777777" w:rsidR="00EA2151" w:rsidRPr="00574415" w:rsidRDefault="00EA2151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</w:p>
        </w:tc>
      </w:tr>
      <w:tr w:rsidR="00591F48" w:rsidRPr="00574415" w14:paraId="2F10B009" w14:textId="77777777" w:rsidTr="00591F48">
        <w:trPr>
          <w:trHeight w:val="562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085050" w14:textId="77777777" w:rsidR="00591F48" w:rsidRPr="00574415" w:rsidRDefault="00591F48" w:rsidP="00AC607E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FDFAE8" w14:textId="77777777" w:rsidR="00591F48" w:rsidRPr="00574415" w:rsidRDefault="00591F48" w:rsidP="00AC607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574415">
              <w:rPr>
                <w:rFonts w:ascii="Times New Roman" w:hAnsi="Times New Roman" w:cs="Times New Roman"/>
              </w:rPr>
              <w:t>Проекти на нормативни актове</w:t>
            </w:r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F7B37" w14:textId="77777777" w:rsidR="00591F48" w:rsidRPr="00574415" w:rsidRDefault="00D90EC5" w:rsidP="00AC607E">
            <w:pPr>
              <w:spacing w:after="0" w:line="240" w:lineRule="auto"/>
              <w:ind w:left="94"/>
              <w:rPr>
                <w:rFonts w:ascii="Times New Roman" w:hAnsi="Times New Roman" w:cs="Times New Roman"/>
                <w:b/>
              </w:rPr>
            </w:pPr>
            <w:hyperlink r:id="rId50" w:history="1">
              <w:r w:rsidR="00591F48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https://borovan.bg/proekti-na-normativni-aktove</w:t>
              </w:r>
            </w:hyperlink>
            <w:r w:rsidR="00591F48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7693CC" w14:textId="77777777" w:rsidR="00591F48" w:rsidRPr="00574415" w:rsidRDefault="00591F48" w:rsidP="00591F4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</w:pPr>
          </w:p>
        </w:tc>
      </w:tr>
      <w:tr w:rsidR="00EA2151" w:rsidRPr="00EA2151" w14:paraId="0E4F0CC0" w14:textId="77777777" w:rsidTr="00475C2A">
        <w:trPr>
          <w:trHeight w:val="622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3E0DB8" w14:textId="77777777" w:rsidR="00EA2151" w:rsidRPr="00574415" w:rsidRDefault="00EA2151" w:rsidP="00EA215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bg-BG"/>
              </w:rPr>
              <w:t> </w:t>
            </w:r>
          </w:p>
        </w:tc>
        <w:tc>
          <w:tcPr>
            <w:tcW w:w="21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A10FC5" w14:textId="77777777" w:rsidR="00EA2151" w:rsidRPr="00574415" w:rsidRDefault="00EA2151" w:rsidP="00574415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  <w:r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 xml:space="preserve">Декларации </w:t>
            </w:r>
            <w:r w:rsidR="00B55703"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 xml:space="preserve">и регистър на декларациите </w:t>
            </w:r>
            <w:r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 xml:space="preserve">по </w:t>
            </w:r>
            <w:r w:rsidR="00574415"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ЗПКОНПИ</w:t>
            </w:r>
            <w:r w:rsidR="00B55703" w:rsidRPr="00574415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 xml:space="preserve"> </w:t>
            </w:r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E6B213" w14:textId="77777777" w:rsidR="00EA2151" w:rsidRPr="00574415" w:rsidRDefault="00D90EC5" w:rsidP="00EA215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bg-BG"/>
              </w:rPr>
            </w:pPr>
            <w:hyperlink r:id="rId51" w:history="1">
              <w:r w:rsidR="00574415" w:rsidRPr="00574415">
                <w:rPr>
                  <w:rStyle w:val="a3"/>
                  <w:rFonts w:ascii="Times New Roman" w:hAnsi="Times New Roman" w:cs="Times New Roman"/>
                  <w:b/>
                </w:rPr>
                <w:t>https://borovan.bg/deklaratsii-po-zpkonpi</w:t>
              </w:r>
            </w:hyperlink>
            <w:r w:rsidR="00574415" w:rsidRPr="00574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4A5943" w14:textId="77777777" w:rsidR="00EA2151" w:rsidRPr="00EA2151" w:rsidRDefault="00EA2151" w:rsidP="00B5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bg-BG"/>
              </w:rPr>
            </w:pPr>
          </w:p>
        </w:tc>
      </w:tr>
    </w:tbl>
    <w:p w14:paraId="09A8D814" w14:textId="77777777" w:rsidR="002E13B5" w:rsidRPr="00EA2151" w:rsidRDefault="00EA2151" w:rsidP="00EA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bg-BG"/>
        </w:rPr>
      </w:pPr>
      <w:r w:rsidRPr="00EA2151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sectPr w:rsidR="002E13B5" w:rsidRPr="00EA2151" w:rsidSect="001A0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0C6"/>
    <w:multiLevelType w:val="multilevel"/>
    <w:tmpl w:val="BF40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68"/>
    <w:rsid w:val="00043D55"/>
    <w:rsid w:val="00065203"/>
    <w:rsid w:val="000B0F3F"/>
    <w:rsid w:val="000B4DD3"/>
    <w:rsid w:val="00152261"/>
    <w:rsid w:val="0018769C"/>
    <w:rsid w:val="001A0E72"/>
    <w:rsid w:val="00207DC3"/>
    <w:rsid w:val="002530A4"/>
    <w:rsid w:val="002931E5"/>
    <w:rsid w:val="002D5068"/>
    <w:rsid w:val="002E13B5"/>
    <w:rsid w:val="00305BCE"/>
    <w:rsid w:val="003C7AC3"/>
    <w:rsid w:val="00472C71"/>
    <w:rsid w:val="00475C2A"/>
    <w:rsid w:val="004D7E64"/>
    <w:rsid w:val="00574415"/>
    <w:rsid w:val="0058135B"/>
    <w:rsid w:val="00591F48"/>
    <w:rsid w:val="006E6928"/>
    <w:rsid w:val="00710E45"/>
    <w:rsid w:val="007F7253"/>
    <w:rsid w:val="00826191"/>
    <w:rsid w:val="00841EE9"/>
    <w:rsid w:val="008A4ED2"/>
    <w:rsid w:val="008D5187"/>
    <w:rsid w:val="008F633F"/>
    <w:rsid w:val="00B55703"/>
    <w:rsid w:val="00B74E0F"/>
    <w:rsid w:val="00C056E1"/>
    <w:rsid w:val="00C05A09"/>
    <w:rsid w:val="00C301C3"/>
    <w:rsid w:val="00C352D1"/>
    <w:rsid w:val="00C837DE"/>
    <w:rsid w:val="00CB4038"/>
    <w:rsid w:val="00CB55BA"/>
    <w:rsid w:val="00D90EC5"/>
    <w:rsid w:val="00DB007B"/>
    <w:rsid w:val="00DE1CCA"/>
    <w:rsid w:val="00E03BFA"/>
    <w:rsid w:val="00EA2151"/>
    <w:rsid w:val="00F90A58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8143"/>
  <w15:docId w15:val="{2FAEE014-2D22-4EC2-BBAC-79F6DAA0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1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3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rovan.bg/deklaratsii-po-zpkonpi" TargetMode="External"/><Relationship Id="rId18" Type="http://schemas.openxmlformats.org/officeDocument/2006/relationships/hyperlink" Target="https://borovan.bg/obshtinski-strategicheski-dokumenti" TargetMode="External"/><Relationship Id="rId26" Type="http://schemas.openxmlformats.org/officeDocument/2006/relationships/hyperlink" Target="https://borovan.bg/targove-i-konkursi" TargetMode="External"/><Relationship Id="rId39" Type="http://schemas.openxmlformats.org/officeDocument/2006/relationships/hyperlink" Target="https://borovan.bg/informatsiya-predotvratyavashta-zaplaha-za-zhivota-zdraveto-i-bezopasnostta-na-grazhdanite-ili-na-tyahnoto-imushtest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rovan.bg/byudzhet-i-finansovi-otcheti" TargetMode="External"/><Relationship Id="rId34" Type="http://schemas.openxmlformats.org/officeDocument/2006/relationships/hyperlink" Target="https://borovan.bg/zemedelie-i-gori" TargetMode="External"/><Relationship Id="rId42" Type="http://schemas.openxmlformats.org/officeDocument/2006/relationships/hyperlink" Target="https://borovan.bg/pravilnik-za-deynostta-na-obs" TargetMode="External"/><Relationship Id="rId47" Type="http://schemas.openxmlformats.org/officeDocument/2006/relationships/hyperlink" Target="https://borovan.bg/protokoli" TargetMode="External"/><Relationship Id="rId50" Type="http://schemas.openxmlformats.org/officeDocument/2006/relationships/hyperlink" Target="https://borovan.bg/proekti-na-normativni-aktove" TargetMode="External"/><Relationship Id="rId7" Type="http://schemas.openxmlformats.org/officeDocument/2006/relationships/hyperlink" Target="http://www.breznik.info/index.php?option=com_content&amp;view=article&amp;id=71&amp;Itemid=39" TargetMode="External"/><Relationship Id="rId12" Type="http://schemas.openxmlformats.org/officeDocument/2006/relationships/hyperlink" Target="https://www.borovan.bg/normativni-dokumenti" TargetMode="External"/><Relationship Id="rId17" Type="http://schemas.openxmlformats.org/officeDocument/2006/relationships/hyperlink" Target="http://www.breznik.info/dmdocuments/plan%20razvitie%2014_20.pdf" TargetMode="External"/><Relationship Id="rId25" Type="http://schemas.openxmlformats.org/officeDocument/2006/relationships/hyperlink" Target="https://borovan.bg/profil-na-kupuvacha" TargetMode="External"/><Relationship Id="rId33" Type="http://schemas.openxmlformats.org/officeDocument/2006/relationships/hyperlink" Target="https://borovan.bg/sotsialni-deynosti" TargetMode="External"/><Relationship Id="rId38" Type="http://schemas.openxmlformats.org/officeDocument/2006/relationships/hyperlink" Target="https://borovan.bg/informatsiya-predotvratyavashta-zaplaha-za-zhivota-zdraveto-i-bezopasnostta-na-grazhdanite-ili-na-tyahnoto-imushtestvo" TargetMode="External"/><Relationship Id="rId46" Type="http://schemas.openxmlformats.org/officeDocument/2006/relationships/hyperlink" Target="http://www.breznik.info/index.php?option=com_content&amp;view=section&amp;id=22&amp;Itemid=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rovan.bg/administrativni-uslugi" TargetMode="External"/><Relationship Id="rId20" Type="http://schemas.openxmlformats.org/officeDocument/2006/relationships/hyperlink" Target="https://borovan.bg/normativni-dokumenti" TargetMode="External"/><Relationship Id="rId29" Type="http://schemas.openxmlformats.org/officeDocument/2006/relationships/hyperlink" Target="https://borovan.bg/zdraveopazvane" TargetMode="External"/><Relationship Id="rId41" Type="http://schemas.openxmlformats.org/officeDocument/2006/relationships/hyperlink" Target="https://borovan.bg/sastav-na-obshtinski-savet-v-obshtina-borov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eznik.info/index.php?option=com_content&amp;view=article&amp;id=71&amp;Itemid=39" TargetMode="External"/><Relationship Id="rId11" Type="http://schemas.openxmlformats.org/officeDocument/2006/relationships/hyperlink" Target="https://borovan.bg/ustroystven-pravilnik" TargetMode="External"/><Relationship Id="rId24" Type="http://schemas.openxmlformats.org/officeDocument/2006/relationships/hyperlink" Target="https://borovan.bg/obyavi-i-saobshteniya" TargetMode="External"/><Relationship Id="rId32" Type="http://schemas.openxmlformats.org/officeDocument/2006/relationships/hyperlink" Target="https://borovan.bg/turizam" TargetMode="External"/><Relationship Id="rId37" Type="http://schemas.openxmlformats.org/officeDocument/2006/relationships/hyperlink" Target="https://borovan.bg/ustroystvo-na-teritoriyata" TargetMode="External"/><Relationship Id="rId40" Type="http://schemas.openxmlformats.org/officeDocument/2006/relationships/hyperlink" Target="https://borovan.bg/kontakti" TargetMode="External"/><Relationship Id="rId45" Type="http://schemas.openxmlformats.org/officeDocument/2006/relationships/hyperlink" Target="https://borovan.bg/zasedaniya-na-obs-borova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breznik.info/index.php?option=com_content&amp;view=article&amp;id=54&amp;Itemid=7" TargetMode="External"/><Relationship Id="rId15" Type="http://schemas.openxmlformats.org/officeDocument/2006/relationships/hyperlink" Target="https://borovan.bg/mestni-danatsi-i-taksi" TargetMode="External"/><Relationship Id="rId23" Type="http://schemas.openxmlformats.org/officeDocument/2006/relationships/hyperlink" Target="https://borovan.bg/izbori" TargetMode="External"/><Relationship Id="rId28" Type="http://schemas.openxmlformats.org/officeDocument/2006/relationships/hyperlink" Target="https://borovan.bg/obrazovanie" TargetMode="External"/><Relationship Id="rId36" Type="http://schemas.openxmlformats.org/officeDocument/2006/relationships/hyperlink" Target="https://borovan.bg/politika-za-zashtita-na-lichnite-danni" TargetMode="External"/><Relationship Id="rId49" Type="http://schemas.openxmlformats.org/officeDocument/2006/relationships/hyperlink" Target="https://borovan.bg/resheniya" TargetMode="External"/><Relationship Id="rId10" Type="http://schemas.openxmlformats.org/officeDocument/2006/relationships/hyperlink" Target="https://borovan.bg/otcheti" TargetMode="External"/><Relationship Id="rId19" Type="http://schemas.openxmlformats.org/officeDocument/2006/relationships/hyperlink" Target="https://borovan.bg/upravlenska-programa" TargetMode="External"/><Relationship Id="rId31" Type="http://schemas.openxmlformats.org/officeDocument/2006/relationships/hyperlink" Target="https://borovan.bg/sport" TargetMode="External"/><Relationship Id="rId44" Type="http://schemas.openxmlformats.org/officeDocument/2006/relationships/hyperlink" Target="http://www.breznik.info/index.php?option=com_content&amp;view=section&amp;id=37&amp;Itemid=12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rovan.bg/struktura-i-funktsii" TargetMode="External"/><Relationship Id="rId14" Type="http://schemas.openxmlformats.org/officeDocument/2006/relationships/hyperlink" Target="https://borovan.bg/administrativno-obsluzhvane" TargetMode="External"/><Relationship Id="rId22" Type="http://schemas.openxmlformats.org/officeDocument/2006/relationships/hyperlink" Target="https://borovan.bg/dostap-do-informatsiya" TargetMode="External"/><Relationship Id="rId27" Type="http://schemas.openxmlformats.org/officeDocument/2006/relationships/hyperlink" Target="https://borovan.bg/obyavleniya-za-konkursi-za-darzhavni-sluzhiteli" TargetMode="External"/><Relationship Id="rId30" Type="http://schemas.openxmlformats.org/officeDocument/2006/relationships/hyperlink" Target="https://borovan.bg/kultura" TargetMode="External"/><Relationship Id="rId35" Type="http://schemas.openxmlformats.org/officeDocument/2006/relationships/hyperlink" Target="https://borovan.bg/proekti" TargetMode="External"/><Relationship Id="rId43" Type="http://schemas.openxmlformats.org/officeDocument/2006/relationships/hyperlink" Target="https://borovan.bg/normativni-aktove-na-obs" TargetMode="External"/><Relationship Id="rId48" Type="http://schemas.openxmlformats.org/officeDocument/2006/relationships/hyperlink" Target="http://www.breznik.info/index.php?option=com_content&amp;view=section&amp;id=2&amp;Itemid=19" TargetMode="External"/><Relationship Id="rId8" Type="http://schemas.openxmlformats.org/officeDocument/2006/relationships/hyperlink" Target="https://www.borovan.bg/pravomoshtiya-na-kmeta" TargetMode="External"/><Relationship Id="rId51" Type="http://schemas.openxmlformats.org/officeDocument/2006/relationships/hyperlink" Target="https://borovan.bg/deklaratsii-po-zpkon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Cvety</dc:creator>
  <cp:lastModifiedBy>Ani Iskrenova</cp:lastModifiedBy>
  <cp:revision>2</cp:revision>
  <dcterms:created xsi:type="dcterms:W3CDTF">2022-02-24T11:35:00Z</dcterms:created>
  <dcterms:modified xsi:type="dcterms:W3CDTF">2022-02-24T11:35:00Z</dcterms:modified>
</cp:coreProperties>
</file>