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645D" w14:textId="77777777" w:rsidR="00594102" w:rsidRDefault="00752479" w:rsidP="00594102">
      <w:pPr>
        <w:tabs>
          <w:tab w:val="left" w:pos="360"/>
          <w:tab w:val="left" w:pos="8100"/>
        </w:tabs>
        <w:ind w:left="0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60899C2" wp14:editId="42FFAE33">
            <wp:simplePos x="0" y="0"/>
            <wp:positionH relativeFrom="margin">
              <wp:posOffset>-328930</wp:posOffset>
            </wp:positionH>
            <wp:positionV relativeFrom="margin">
              <wp:posOffset>33655</wp:posOffset>
            </wp:positionV>
            <wp:extent cx="1047750" cy="118110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                             ОБЩИНА </w:t>
      </w:r>
      <w:r w:rsidR="00594102">
        <w:rPr>
          <w:rFonts w:ascii="Times New Roman" w:hAnsi="Times New Roman"/>
          <w:b/>
          <w:color w:val="527D55"/>
          <w:sz w:val="28"/>
          <w:szCs w:val="28"/>
        </w:rPr>
        <w:t xml:space="preserve">   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>БОРОВАН</w:t>
      </w:r>
    </w:p>
    <w:p w14:paraId="7CE4F742" w14:textId="77777777" w:rsidR="00594102" w:rsidRDefault="00594102" w:rsidP="00594102">
      <w:pPr>
        <w:tabs>
          <w:tab w:val="left" w:pos="360"/>
          <w:tab w:val="left" w:pos="8100"/>
        </w:tabs>
        <w:jc w:val="center"/>
      </w:pPr>
      <w:r>
        <w:rPr>
          <w:rFonts w:ascii="Times New Roman" w:hAnsi="Times New Roman"/>
          <w:b/>
          <w:color w:val="375439"/>
          <w:sz w:val="28"/>
          <w:szCs w:val="28"/>
        </w:rPr>
        <w:t xml:space="preserve">3200  Борован,   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b/>
          <w:color w:val="375439"/>
          <w:sz w:val="28"/>
          <w:szCs w:val="28"/>
        </w:rPr>
        <w:t>„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Иван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Вазов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    тел.: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9330</w:t>
      </w:r>
    </w:p>
    <w:p w14:paraId="76EE9702" w14:textId="77777777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proofErr w:type="spellStart"/>
      <w:proofErr w:type="gram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кмет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color w:val="375439"/>
          <w:sz w:val="28"/>
          <w:szCs w:val="28"/>
          <w:lang w:val="ru-RU"/>
        </w:rPr>
        <w:t>09147)9330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(09147)9318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 факс: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(09147)9200</w:t>
      </w:r>
    </w:p>
    <w:p w14:paraId="3A2427A1" w14:textId="05D35DC1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F67834" w:rsidRPr="00DE1596">
          <w:rPr>
            <w:rStyle w:val="af"/>
            <w:rFonts w:ascii="Open Sans" w:hAnsi="Open Sans" w:cs="Open Sans"/>
            <w:shd w:val="clear" w:color="auto" w:fill="FFFFFF"/>
            <w:lang w:val="en-US"/>
          </w:rPr>
          <w:t>ob.borovan@borovan.egov.bg</w:t>
        </w:r>
      </w:hyperlink>
      <w:r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181127BA" w14:textId="77777777" w:rsidR="00752479" w:rsidRDefault="00B218E0" w:rsidP="0075247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AA4C8" wp14:editId="2A2066B9">
                <wp:simplePos x="0" y="0"/>
                <wp:positionH relativeFrom="column">
                  <wp:posOffset>-43815</wp:posOffset>
                </wp:positionH>
                <wp:positionV relativeFrom="paragraph">
                  <wp:posOffset>146050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E7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.45pt;margin-top:11.5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" strokeweight=".26467mm"/>
            </w:pict>
          </mc:Fallback>
        </mc:AlternateContent>
      </w:r>
      <w:r w:rsidR="00752479">
        <w:rPr>
          <w:lang w:val="en-US"/>
        </w:rPr>
        <w:t xml:space="preserve">    </w:t>
      </w:r>
    </w:p>
    <w:p w14:paraId="034F94ED" w14:textId="77777777" w:rsidR="00E106CA" w:rsidRDefault="00E106CA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</w:p>
    <w:p w14:paraId="2A531C54" w14:textId="6BF0789A" w:rsidR="00526098" w:rsidRPr="0038056D" w:rsidRDefault="00526098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sz w:val="36"/>
          <w:szCs w:val="36"/>
        </w:rPr>
      </w:pPr>
      <w:r w:rsidRPr="0038056D">
        <w:rPr>
          <w:b/>
          <w:sz w:val="36"/>
          <w:szCs w:val="36"/>
        </w:rPr>
        <w:t>Покана за обсъждане на проект</w:t>
      </w:r>
      <w:r w:rsidR="00DB1F72">
        <w:rPr>
          <w:b/>
          <w:sz w:val="36"/>
          <w:szCs w:val="36"/>
          <w:lang w:val="en-US"/>
        </w:rPr>
        <w:t xml:space="preserve"> </w:t>
      </w:r>
      <w:r w:rsidR="00DB1F72">
        <w:rPr>
          <w:b/>
          <w:sz w:val="36"/>
          <w:szCs w:val="36"/>
        </w:rPr>
        <w:t>на Б</w:t>
      </w:r>
      <w:r w:rsidRPr="0038056D">
        <w:rPr>
          <w:b/>
          <w:sz w:val="36"/>
          <w:szCs w:val="36"/>
        </w:rPr>
        <w:t>юджет</w:t>
      </w:r>
    </w:p>
    <w:p w14:paraId="10E07CD6" w14:textId="643BF9F1" w:rsidR="00DB1F72" w:rsidRDefault="00526098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56D">
        <w:rPr>
          <w:rFonts w:ascii="Times New Roman" w:hAnsi="Times New Roman" w:cs="Times New Roman"/>
          <w:b/>
          <w:sz w:val="36"/>
          <w:szCs w:val="36"/>
        </w:rPr>
        <w:t>202</w:t>
      </w:r>
      <w:r w:rsidR="00E106CA">
        <w:rPr>
          <w:rFonts w:ascii="Times New Roman" w:hAnsi="Times New Roman" w:cs="Times New Roman"/>
          <w:b/>
          <w:sz w:val="36"/>
          <w:szCs w:val="36"/>
        </w:rPr>
        <w:t>3</w:t>
      </w:r>
      <w:r w:rsidRPr="0038056D">
        <w:rPr>
          <w:rFonts w:ascii="Times New Roman" w:hAnsi="Times New Roman" w:cs="Times New Roman"/>
          <w:b/>
          <w:sz w:val="36"/>
          <w:szCs w:val="36"/>
        </w:rPr>
        <w:t xml:space="preserve"> година на Община </w:t>
      </w:r>
      <w:r w:rsidR="007F397C" w:rsidRPr="0038056D">
        <w:rPr>
          <w:rFonts w:ascii="Times New Roman" w:hAnsi="Times New Roman" w:cs="Times New Roman"/>
          <w:b/>
          <w:sz w:val="36"/>
          <w:szCs w:val="36"/>
        </w:rPr>
        <w:t>Борован</w:t>
      </w:r>
    </w:p>
    <w:p w14:paraId="3423061D" w14:textId="77777777" w:rsidR="00AD4B57" w:rsidRDefault="00AD4B57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8590C6" w14:textId="3E8C8466" w:rsidR="00526098" w:rsidRPr="00E106CA" w:rsidRDefault="00AD4B57" w:rsidP="00DB1F7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106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26098" w:rsidRPr="00E106CA">
        <w:rPr>
          <w:rFonts w:ascii="Times New Roman" w:hAnsi="Times New Roman" w:cs="Times New Roman"/>
          <w:b/>
          <w:bCs/>
          <w:sz w:val="28"/>
          <w:szCs w:val="28"/>
        </w:rPr>
        <w:t>Уважаеми дами и господа,</w:t>
      </w:r>
    </w:p>
    <w:p w14:paraId="2FC00CB4" w14:textId="77777777" w:rsidR="00AD4B57" w:rsidRPr="00DB1F72" w:rsidRDefault="00AD4B57" w:rsidP="00DB1F7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1DD2C6EA" w14:textId="551A08F2" w:rsidR="007F397C" w:rsidRPr="00DB1F72" w:rsidRDefault="00B460B6" w:rsidP="00CF483A">
      <w:pPr>
        <w:spacing w:line="276" w:lineRule="auto"/>
        <w:ind w:left="-397" w:right="-397" w:firstLine="708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EC2244"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чл. 84, ал. 6 от Закона за публичните финанси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, </w:t>
      </w:r>
      <w:r w:rsidR="007F397C" w:rsidRPr="00DB1F72">
        <w:rPr>
          <w:rFonts w:ascii="Times New Roman" w:hAnsi="Times New Roman" w:cs="Times New Roman"/>
          <w:sz w:val="24"/>
          <w:szCs w:val="24"/>
        </w:rPr>
        <w:t>Наредбата за  условията и реда  за съставяне, приемане, изпълнение и отчитане на общинския бюджет и решение на Общински съвет Борован относно определяне на реда за провеждане на публично обсъждане на бюджета на община Борован в условията на извънредни обстоятелства, Ви каня да присъствате на Публично обсъждане на Проект</w:t>
      </w:r>
      <w:r w:rsidR="00DB1F72">
        <w:rPr>
          <w:rFonts w:ascii="Times New Roman" w:hAnsi="Times New Roman" w:cs="Times New Roman"/>
          <w:sz w:val="24"/>
          <w:szCs w:val="24"/>
        </w:rPr>
        <w:t xml:space="preserve"> на Б</w:t>
      </w:r>
      <w:r w:rsidR="007F397C" w:rsidRPr="00DB1F72">
        <w:rPr>
          <w:rFonts w:ascii="Times New Roman" w:hAnsi="Times New Roman" w:cs="Times New Roman"/>
          <w:sz w:val="24"/>
          <w:szCs w:val="24"/>
        </w:rPr>
        <w:t>юджет на Община Борован за 202</w:t>
      </w:r>
      <w:r w:rsidR="00E106CA">
        <w:rPr>
          <w:rFonts w:ascii="Times New Roman" w:hAnsi="Times New Roman" w:cs="Times New Roman"/>
          <w:sz w:val="24"/>
          <w:szCs w:val="24"/>
        </w:rPr>
        <w:t>3</w:t>
      </w:r>
      <w:r w:rsidR="007F397C" w:rsidRPr="00DB1F72">
        <w:rPr>
          <w:rFonts w:ascii="Times New Roman" w:hAnsi="Times New Roman" w:cs="Times New Roman"/>
          <w:sz w:val="24"/>
          <w:szCs w:val="24"/>
        </w:rPr>
        <w:t>година.</w:t>
      </w:r>
    </w:p>
    <w:p w14:paraId="7617D35F" w14:textId="4B10F969" w:rsidR="00EC2244" w:rsidRPr="00DB1F72" w:rsidRDefault="007F397C" w:rsidP="00CF483A">
      <w:pPr>
        <w:spacing w:line="276" w:lineRule="auto"/>
        <w:ind w:left="-397" w:right="-397" w:firstLine="708"/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г. / 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петък</w:t>
      </w:r>
      <w:r w:rsidR="00EC2244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/ от 1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BE5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DB1F72">
        <w:rPr>
          <w:rFonts w:ascii="Times New Roman" w:hAnsi="Times New Roman" w:cs="Times New Roman"/>
          <w:sz w:val="24"/>
          <w:szCs w:val="24"/>
        </w:rPr>
        <w:t xml:space="preserve"> в Музикалната зала на НЧ „ Цани Иванов“ с.</w:t>
      </w:r>
      <w:r w:rsidR="0092746C"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Pr="00DB1F72">
        <w:rPr>
          <w:rFonts w:ascii="Times New Roman" w:hAnsi="Times New Roman" w:cs="Times New Roman"/>
          <w:sz w:val="24"/>
          <w:szCs w:val="24"/>
        </w:rPr>
        <w:t xml:space="preserve">Борован, съгласно предвидения ред </w:t>
      </w:r>
      <w:r w:rsidR="006E6887" w:rsidRPr="00DB1F72">
        <w:rPr>
          <w:rFonts w:ascii="Times New Roman" w:hAnsi="Times New Roman" w:cs="Times New Roman"/>
          <w:sz w:val="24"/>
          <w:szCs w:val="24"/>
        </w:rPr>
        <w:t>в Наредбата за  условията и реда за съставяне, приемане, изпълнение и отчитане на общинския бюджет</w:t>
      </w:r>
      <w:r w:rsidR="00E106CA">
        <w:rPr>
          <w:rFonts w:ascii="Times New Roman" w:hAnsi="Times New Roman" w:cs="Times New Roman"/>
          <w:sz w:val="24"/>
          <w:szCs w:val="24"/>
        </w:rPr>
        <w:t>.</w:t>
      </w:r>
    </w:p>
    <w:p w14:paraId="01BF04C6" w14:textId="70E9C214" w:rsidR="00DB1F72" w:rsidRDefault="0038056D" w:rsidP="00CF483A">
      <w:pPr>
        <w:spacing w:line="276" w:lineRule="auto"/>
        <w:ind w:left="-397" w:right="-397" w:firstLine="708"/>
        <w:rPr>
          <w:rFonts w:ascii="Times New Roman" w:hAnsi="Times New Roman" w:cs="Times New Roman"/>
          <w:b/>
          <w:sz w:val="24"/>
          <w:szCs w:val="24"/>
        </w:rPr>
      </w:pP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</w:t>
      </w:r>
      <w:r w:rsid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Б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юджет на Община Борован за 202</w:t>
      </w:r>
      <w:r w:rsidR="00E10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 ще бъде качен на сайта на община Б</w:t>
      </w:r>
      <w:r w:rsidR="00B218E0"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Pr="00DB1F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218E0" w:rsidRPr="00DB1F72">
          <w:rPr>
            <w:rStyle w:val="af"/>
            <w:rFonts w:ascii="Times New Roman" w:hAnsi="Times New Roman" w:cs="Times New Roman"/>
            <w:b/>
            <w:sz w:val="24"/>
            <w:szCs w:val="24"/>
          </w:rPr>
          <w:t>www.</w:t>
        </w:r>
        <w:r w:rsidR="00B218E0" w:rsidRPr="00DB1F72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borovan.bg</w:t>
        </w:r>
      </w:hyperlink>
      <w:r w:rsidR="00B218E0" w:rsidRPr="00DB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F72">
        <w:rPr>
          <w:rFonts w:ascii="Times New Roman" w:hAnsi="Times New Roman" w:cs="Times New Roman"/>
          <w:b/>
          <w:sz w:val="24"/>
          <w:szCs w:val="24"/>
        </w:rPr>
        <w:t xml:space="preserve"> в секция </w:t>
      </w:r>
      <w:r w:rsidR="00DB1F72">
        <w:rPr>
          <w:rFonts w:ascii="Times New Roman" w:hAnsi="Times New Roman" w:cs="Times New Roman"/>
          <w:b/>
          <w:sz w:val="24"/>
          <w:szCs w:val="24"/>
        </w:rPr>
        <w:t>/</w:t>
      </w:r>
      <w:r w:rsidR="00B218E0" w:rsidRPr="00DB1F72">
        <w:rPr>
          <w:rFonts w:ascii="Times New Roman" w:hAnsi="Times New Roman" w:cs="Times New Roman"/>
          <w:b/>
          <w:sz w:val="24"/>
          <w:szCs w:val="24"/>
        </w:rPr>
        <w:t>ПРОЕКТ НА БЮДЖЕТ НА ОБЩИНАТА/</w:t>
      </w:r>
      <w:r w:rsidR="00B460B6" w:rsidRPr="00DB1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A0104" w14:textId="499D0190" w:rsidR="0038056D" w:rsidRPr="00DB1F72" w:rsidRDefault="00F67834" w:rsidP="00CF483A">
      <w:pPr>
        <w:spacing w:line="276" w:lineRule="auto"/>
        <w:ind w:left="-397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Становища и предложения по проекта за Бюджет 202</w:t>
      </w:r>
      <w:r w:rsidR="00E106CA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3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година могат да се представят в деловодството на Община Борован и на следните електронни адреси: </w:t>
      </w:r>
      <w:hyperlink r:id="rId11" w:history="1">
        <w:r w:rsidRPr="00DB1F7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ob.borovan@borovan.egov.bg</w:t>
        </w:r>
      </w:hyperlink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  <w:lang w:val="en-US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и  </w:t>
      </w:r>
      <w:hyperlink r:id="rId12" w:history="1">
        <w:r w:rsidR="00AD4B57" w:rsidRPr="00DE1596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ob_borovan@abv.bg</w:t>
        </w:r>
      </w:hyperlink>
      <w:r w:rsidR="00AD4B57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не по-късно от два дни преди провеждането на публичното обсъждане.</w:t>
      </w:r>
    </w:p>
    <w:p w14:paraId="1655B146" w14:textId="0AF0A60E" w:rsidR="0038056D" w:rsidRPr="00DB1F72" w:rsidRDefault="000D411F" w:rsidP="00CF483A">
      <w:pPr>
        <w:spacing w:line="276" w:lineRule="auto"/>
        <w:ind w:left="-397" w:right="-397" w:firstLine="781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DB1F72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DB1F72">
        <w:rPr>
          <w:rFonts w:ascii="Times New Roman" w:hAnsi="Times New Roman" w:cs="Times New Roman"/>
          <w:sz w:val="24"/>
          <w:szCs w:val="24"/>
        </w:rPr>
        <w:t>,  щ</w:t>
      </w:r>
      <w:r w:rsidR="007D0B80" w:rsidRPr="00DB1F72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DB1F72">
        <w:rPr>
          <w:rFonts w:ascii="Times New Roman" w:hAnsi="Times New Roman" w:cs="Times New Roman"/>
          <w:sz w:val="24"/>
          <w:szCs w:val="24"/>
        </w:rPr>
        <w:t>то ще се приложат като неразделна част от проекта на общинския бюджет за 202</w:t>
      </w:r>
      <w:r w:rsidR="00E106CA">
        <w:rPr>
          <w:rFonts w:ascii="Times New Roman" w:hAnsi="Times New Roman" w:cs="Times New Roman"/>
          <w:sz w:val="24"/>
          <w:szCs w:val="24"/>
        </w:rPr>
        <w:t>3</w:t>
      </w:r>
      <w:r w:rsidRPr="00DB1F72">
        <w:rPr>
          <w:rFonts w:ascii="Times New Roman" w:hAnsi="Times New Roman" w:cs="Times New Roman"/>
          <w:sz w:val="24"/>
          <w:szCs w:val="24"/>
        </w:rPr>
        <w:t xml:space="preserve"> г. при внасянето му от кмета на Общината за разглеждане и приемане от Общинския съвет.</w:t>
      </w:r>
    </w:p>
    <w:p w14:paraId="3C3AD973" w14:textId="77777777" w:rsidR="00E106CA" w:rsidRDefault="0038056D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Каним всички граждани, фирми, организации на бюджетна издръжка, неправителствени организации да вземат участие в публично обществено обсъждане на Проекта на бюджет на община</w:t>
      </w:r>
      <w:r w:rsidR="00B460B6"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Борован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E106C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6DED0F6" w14:textId="77777777" w:rsidR="00E106CA" w:rsidRDefault="00E106CA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F05959" w14:textId="77777777" w:rsidR="00E106CA" w:rsidRDefault="00E106CA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F92585" w14:textId="77777777" w:rsidR="00E106CA" w:rsidRDefault="00E106CA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752028" w14:textId="20A09176" w:rsidR="00E106CA" w:rsidRPr="00E106CA" w:rsidRDefault="00E106CA" w:rsidP="00E106CA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6CA">
        <w:rPr>
          <w:rFonts w:ascii="Times New Roman" w:hAnsi="Times New Roman" w:cs="Times New Roman"/>
          <w:b/>
          <w:bCs/>
          <w:sz w:val="24"/>
          <w:szCs w:val="24"/>
        </w:rPr>
        <w:t>ИНЖ.ДЕСИСЛАВА ТОДОРОВА</w:t>
      </w:r>
    </w:p>
    <w:p w14:paraId="4DECECA1" w14:textId="640F7A44" w:rsidR="00E106CA" w:rsidRPr="00E106CA" w:rsidRDefault="00E106CA" w:rsidP="00E106CA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106CA">
        <w:rPr>
          <w:rFonts w:ascii="Times New Roman" w:hAnsi="Times New Roman" w:cs="Times New Roman"/>
          <w:b/>
          <w:bCs/>
          <w:sz w:val="24"/>
          <w:szCs w:val="24"/>
        </w:rPr>
        <w:t>КМЕТ НА ОБЩИНА БОРОВАН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sectPr w:rsidR="00E106CA" w:rsidRPr="00E106CA" w:rsidSect="00B460B6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E572" w14:textId="77777777" w:rsidR="006A6B6D" w:rsidRDefault="006A6B6D">
      <w:pPr>
        <w:spacing w:line="240" w:lineRule="auto"/>
      </w:pPr>
      <w:r>
        <w:separator/>
      </w:r>
    </w:p>
  </w:endnote>
  <w:endnote w:type="continuationSeparator" w:id="0">
    <w:p w14:paraId="2275A187" w14:textId="77777777" w:rsidR="006A6B6D" w:rsidRDefault="006A6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876C" w14:textId="77777777" w:rsidR="006A6B6D" w:rsidRDefault="006A6B6D">
      <w:pPr>
        <w:spacing w:line="240" w:lineRule="auto"/>
      </w:pPr>
      <w:r>
        <w:separator/>
      </w:r>
    </w:p>
  </w:footnote>
  <w:footnote w:type="continuationSeparator" w:id="0">
    <w:p w14:paraId="717464B0" w14:textId="77777777" w:rsidR="006A6B6D" w:rsidRDefault="006A6B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15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562770">
    <w:abstractNumId w:val="0"/>
  </w:num>
  <w:num w:numId="3" w16cid:durableId="1359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D411F"/>
    <w:rsid w:val="00112489"/>
    <w:rsid w:val="00156533"/>
    <w:rsid w:val="00161AD9"/>
    <w:rsid w:val="001B2528"/>
    <w:rsid w:val="001B4CC3"/>
    <w:rsid w:val="001B4CC9"/>
    <w:rsid w:val="001D426E"/>
    <w:rsid w:val="001D7BA1"/>
    <w:rsid w:val="00235DBD"/>
    <w:rsid w:val="0024146F"/>
    <w:rsid w:val="0027021A"/>
    <w:rsid w:val="0027677A"/>
    <w:rsid w:val="002B1D68"/>
    <w:rsid w:val="003746B3"/>
    <w:rsid w:val="0038056D"/>
    <w:rsid w:val="00391BDE"/>
    <w:rsid w:val="003966CD"/>
    <w:rsid w:val="003A57EF"/>
    <w:rsid w:val="003B5144"/>
    <w:rsid w:val="003B7F90"/>
    <w:rsid w:val="003C743C"/>
    <w:rsid w:val="00403CBE"/>
    <w:rsid w:val="00417E56"/>
    <w:rsid w:val="005066F4"/>
    <w:rsid w:val="00526098"/>
    <w:rsid w:val="00526B99"/>
    <w:rsid w:val="00561454"/>
    <w:rsid w:val="00594102"/>
    <w:rsid w:val="005E326A"/>
    <w:rsid w:val="006A6B6D"/>
    <w:rsid w:val="006E6887"/>
    <w:rsid w:val="00752479"/>
    <w:rsid w:val="00773CD5"/>
    <w:rsid w:val="0078690B"/>
    <w:rsid w:val="007D0B80"/>
    <w:rsid w:val="007F397C"/>
    <w:rsid w:val="007F6A8B"/>
    <w:rsid w:val="00864BE5"/>
    <w:rsid w:val="00873E8D"/>
    <w:rsid w:val="008A14C4"/>
    <w:rsid w:val="00911BFD"/>
    <w:rsid w:val="0092746C"/>
    <w:rsid w:val="00A043F1"/>
    <w:rsid w:val="00A143E9"/>
    <w:rsid w:val="00A34408"/>
    <w:rsid w:val="00A84BC7"/>
    <w:rsid w:val="00AC3985"/>
    <w:rsid w:val="00AD4B57"/>
    <w:rsid w:val="00AF3208"/>
    <w:rsid w:val="00B02293"/>
    <w:rsid w:val="00B218E0"/>
    <w:rsid w:val="00B460B6"/>
    <w:rsid w:val="00BB2A32"/>
    <w:rsid w:val="00BC5E54"/>
    <w:rsid w:val="00BE3F53"/>
    <w:rsid w:val="00BF4630"/>
    <w:rsid w:val="00BF6B1E"/>
    <w:rsid w:val="00C02F91"/>
    <w:rsid w:val="00C8735D"/>
    <w:rsid w:val="00CF483A"/>
    <w:rsid w:val="00D1736B"/>
    <w:rsid w:val="00D207F8"/>
    <w:rsid w:val="00DB1F72"/>
    <w:rsid w:val="00DD5FB3"/>
    <w:rsid w:val="00E06E71"/>
    <w:rsid w:val="00E106CA"/>
    <w:rsid w:val="00E11C6D"/>
    <w:rsid w:val="00E4318A"/>
    <w:rsid w:val="00E73DB0"/>
    <w:rsid w:val="00EC2244"/>
    <w:rsid w:val="00F440D4"/>
    <w:rsid w:val="00F47BF7"/>
    <w:rsid w:val="00F67834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1E3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paragraph" w:styleId="1">
    <w:name w:val="heading 1"/>
    <w:basedOn w:val="a"/>
    <w:next w:val="a"/>
    <w:link w:val="10"/>
    <w:uiPriority w:val="9"/>
    <w:qFormat/>
    <w:rsid w:val="00DB1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  <w:style w:type="character" w:styleId="af0">
    <w:name w:val="Unresolved Mention"/>
    <w:basedOn w:val="a0"/>
    <w:uiPriority w:val="99"/>
    <w:semiHidden/>
    <w:unhideWhenUsed/>
    <w:rsid w:val="00F67834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DB1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next w:val="a"/>
    <w:link w:val="af2"/>
    <w:uiPriority w:val="10"/>
    <w:qFormat/>
    <w:rsid w:val="00DB1F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лавие Знак"/>
    <w:basedOn w:val="a0"/>
    <w:link w:val="af1"/>
    <w:uiPriority w:val="10"/>
    <w:rsid w:val="00DB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B1F72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лавие Знак"/>
    <w:basedOn w:val="a0"/>
    <w:link w:val="af3"/>
    <w:uiPriority w:val="11"/>
    <w:rsid w:val="00DB1F72"/>
    <w:rPr>
      <w:rFonts w:eastAsiaTheme="minorEastAsia"/>
      <w:color w:val="5A5A5A" w:themeColor="text1" w:themeTint="A5"/>
      <w:spacing w:val="15"/>
    </w:rPr>
  </w:style>
  <w:style w:type="paragraph" w:styleId="af5">
    <w:name w:val="Body Text First Indent"/>
    <w:basedOn w:val="a3"/>
    <w:link w:val="af6"/>
    <w:uiPriority w:val="99"/>
    <w:unhideWhenUsed/>
    <w:rsid w:val="00DB1F72"/>
    <w:pPr>
      <w:spacing w:line="360" w:lineRule="auto"/>
      <w:ind w:left="72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6">
    <w:name w:val="Основен текст отстъп първи ред Знак"/>
    <w:basedOn w:val="a4"/>
    <w:link w:val="af5"/>
    <w:uiPriority w:val="99"/>
    <w:rsid w:val="00DB1F7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First Indent 2"/>
    <w:basedOn w:val="a5"/>
    <w:link w:val="20"/>
    <w:uiPriority w:val="99"/>
    <w:unhideWhenUsed/>
    <w:rsid w:val="00DB1F72"/>
    <w:pPr>
      <w:spacing w:line="360" w:lineRule="auto"/>
      <w:ind w:left="36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ен текст отстъп първи ред 2 Знак"/>
    <w:basedOn w:val="a6"/>
    <w:link w:val="2"/>
    <w:uiPriority w:val="99"/>
    <w:rsid w:val="00DB1F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_borovan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.borovan@borovan.ego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ova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.borovan@borovan.ego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E64A-662D-42B7-91F0-4DADDAE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2</cp:revision>
  <cp:lastPrinted>2023-08-14T07:05:00Z</cp:lastPrinted>
  <dcterms:created xsi:type="dcterms:W3CDTF">2023-08-14T07:15:00Z</dcterms:created>
  <dcterms:modified xsi:type="dcterms:W3CDTF">2023-08-14T07:15:00Z</dcterms:modified>
</cp:coreProperties>
</file>