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8141A" w14:textId="7CFAF620" w:rsidR="00E046BC" w:rsidRPr="00E046BC" w:rsidRDefault="00E046BC" w:rsidP="00E046B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bg-BG"/>
        </w:rPr>
      </w:pPr>
      <w:r w:rsidRPr="00E046BC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 wp14:anchorId="20C18F08" wp14:editId="1030E63A">
            <wp:simplePos x="0" y="0"/>
            <wp:positionH relativeFrom="margin">
              <wp:posOffset>-291465</wp:posOffset>
            </wp:positionH>
            <wp:positionV relativeFrom="margin">
              <wp:posOffset>2540</wp:posOffset>
            </wp:positionV>
            <wp:extent cx="942975" cy="1152525"/>
            <wp:effectExtent l="0" t="0" r="9525" b="9525"/>
            <wp:wrapSquare wrapText="bothSides"/>
            <wp:docPr id="1" name="Картина 1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6BC">
        <w:rPr>
          <w:rFonts w:ascii="Times New Roman" w:eastAsia="Times New Roman" w:hAnsi="Times New Roman" w:cs="Times New Roman"/>
          <w:b/>
          <w:bCs/>
          <w:sz w:val="28"/>
          <w:szCs w:val="20"/>
          <w:lang w:eastAsia="bg-BG"/>
        </w:rPr>
        <w:t>О Б Щ И Н С К И   С Ъ В Е Т   Б О Р О В А Н</w:t>
      </w:r>
    </w:p>
    <w:p w14:paraId="03B81D5D" w14:textId="7DD20446" w:rsidR="00E046BC" w:rsidRPr="00E046BC" w:rsidRDefault="00E046BC" w:rsidP="00E046B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bg-BG"/>
        </w:rPr>
      </w:pPr>
    </w:p>
    <w:p w14:paraId="494B2C30" w14:textId="775953EE" w:rsidR="00E046BC" w:rsidRPr="00E046BC" w:rsidRDefault="00E046BC" w:rsidP="00E046BC">
      <w:pPr>
        <w:keepNext/>
        <w:keepLines/>
        <w:suppressAutoHyphens/>
        <w:autoSpaceDN w:val="0"/>
        <w:spacing w:before="40" w:line="244" w:lineRule="auto"/>
        <w:jc w:val="center"/>
        <w:textAlignment w:val="baseline"/>
        <w:outlineLvl w:val="2"/>
        <w:rPr>
          <w:rFonts w:ascii="Arial" w:hAnsi="Arial"/>
          <w:color w:val="375439"/>
          <w:spacing w:val="6"/>
        </w:rPr>
      </w:pPr>
      <w:r w:rsidRPr="00E046BC">
        <w:rPr>
          <w:rFonts w:ascii="Arial" w:hAnsi="Arial"/>
          <w:color w:val="375439"/>
        </w:rPr>
        <w:t xml:space="preserve">3240  Борован, </w:t>
      </w:r>
      <w:r w:rsidRPr="00E046BC">
        <w:rPr>
          <w:rFonts w:ascii="Arial" w:hAnsi="Arial"/>
          <w:color w:val="375439"/>
          <w:lang w:val="ru-RU"/>
        </w:rPr>
        <w:t xml:space="preserve">ул. </w:t>
      </w:r>
      <w:r w:rsidRPr="00E046BC">
        <w:rPr>
          <w:rFonts w:ascii="Arial" w:hAnsi="Arial"/>
          <w:color w:val="375439"/>
        </w:rPr>
        <w:t xml:space="preserve">„Освобождение” </w:t>
      </w:r>
      <w:r w:rsidRPr="00E046BC">
        <w:rPr>
          <w:rFonts w:ascii="Arial" w:hAnsi="Arial"/>
          <w:color w:val="375439"/>
          <w:lang w:val="ru-RU"/>
        </w:rPr>
        <w:t xml:space="preserve"> №1, тел.: (09147) 9404, </w:t>
      </w:r>
      <w:r w:rsidRPr="00E046BC">
        <w:rPr>
          <w:rFonts w:ascii="Arial" w:hAnsi="Arial"/>
          <w:color w:val="375439"/>
          <w:spacing w:val="6"/>
        </w:rPr>
        <w:t>www. borovan.bg</w:t>
      </w:r>
    </w:p>
    <w:p w14:paraId="63EAF824" w14:textId="7EB2F9B5" w:rsidR="00E046BC" w:rsidRPr="00E046BC" w:rsidRDefault="00E046BC" w:rsidP="00E046BC">
      <w:pPr>
        <w:keepNext/>
        <w:keepLines/>
        <w:suppressAutoHyphens/>
        <w:autoSpaceDN w:val="0"/>
        <w:spacing w:before="40" w:line="244" w:lineRule="auto"/>
        <w:jc w:val="center"/>
        <w:textAlignment w:val="baseline"/>
        <w:outlineLvl w:val="2"/>
        <w:rPr>
          <w:rFonts w:ascii="Calibri Light" w:hAnsi="Calibri Light"/>
          <w:color w:val="1F4D78"/>
          <w:lang w:val="en-US"/>
        </w:rPr>
      </w:pPr>
      <w:r w:rsidRPr="00E046BC">
        <w:rPr>
          <w:rFonts w:ascii="Calibri Light" w:hAnsi="Calibri Light"/>
          <w:color w:val="1F4D78"/>
          <w:lang w:val="en-US"/>
        </w:rPr>
        <w:t>obs-borovan@abv.bg</w:t>
      </w:r>
    </w:p>
    <w:p w14:paraId="483E5A97" w14:textId="76062467" w:rsidR="00E046BC" w:rsidRPr="00E046BC" w:rsidRDefault="00E046BC" w:rsidP="00E046BC">
      <w:pPr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E046BC">
        <w:rPr>
          <w:rFonts w:ascii="Times New Roman" w:eastAsia="Times New Roman" w:hAnsi="Times New Roman" w:cs="Times New Roman"/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DB0AA2" wp14:editId="4612819B">
                <wp:simplePos x="0" y="0"/>
                <wp:positionH relativeFrom="margin">
                  <wp:posOffset>-361950</wp:posOffset>
                </wp:positionH>
                <wp:positionV relativeFrom="margin">
                  <wp:posOffset>1236345</wp:posOffset>
                </wp:positionV>
                <wp:extent cx="6380480" cy="0"/>
                <wp:effectExtent l="0" t="19050" r="20320" b="1905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0480" cy="0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365338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4F5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28.5pt;margin-top:97.35pt;width:502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" strokecolor="#365338" strokeweight="2.25pt">
                <o:lock v:ext="edit" shapetype="f"/>
                <w10:wrap anchorx="margin" anchory="margin"/>
              </v:shape>
            </w:pict>
          </mc:Fallback>
        </mc:AlternateContent>
      </w:r>
    </w:p>
    <w:p w14:paraId="1B2620B5" w14:textId="56A43EB2" w:rsidR="00E046BC" w:rsidRPr="00E046BC" w:rsidRDefault="00E046BC" w:rsidP="00E046B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bg-BG"/>
        </w:rPr>
      </w:pPr>
    </w:p>
    <w:p w14:paraId="08658C79" w14:textId="55A6D67B" w:rsidR="00043B19" w:rsidRDefault="00043B19"/>
    <w:p w14:paraId="7C7F0DCA" w14:textId="6A204FC1" w:rsidR="00E046BC" w:rsidRDefault="00E046BC"/>
    <w:p w14:paraId="46585476" w14:textId="77777777" w:rsidR="00E046BC" w:rsidRDefault="00E046BC" w:rsidP="00E046BC">
      <w:pPr>
        <w:ind w:left="720"/>
        <w:jc w:val="center"/>
      </w:pPr>
    </w:p>
    <w:p w14:paraId="45AD1A7E" w14:textId="4BBE3AE3" w:rsidR="00E046BC" w:rsidRDefault="00E046BC" w:rsidP="00E046BC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 П Р А В К А</w:t>
      </w:r>
    </w:p>
    <w:p w14:paraId="1CDE35A2" w14:textId="680E99FC" w:rsidR="00E046BC" w:rsidRPr="00E046BC" w:rsidRDefault="00E046BC" w:rsidP="00E046BC">
      <w:pPr>
        <w:pStyle w:val="1"/>
        <w:jc w:val="center"/>
        <w:rPr>
          <w:b w:val="0"/>
          <w:bCs w:val="0"/>
          <w:sz w:val="28"/>
          <w:szCs w:val="28"/>
        </w:rPr>
      </w:pPr>
      <w:r w:rsidRPr="00E046BC">
        <w:rPr>
          <w:sz w:val="28"/>
          <w:szCs w:val="28"/>
        </w:rPr>
        <w:t>за постъпилите предложения и становища по повод публикуван Проект</w:t>
      </w:r>
      <w:r>
        <w:rPr>
          <w:sz w:val="28"/>
          <w:szCs w:val="28"/>
        </w:rPr>
        <w:t xml:space="preserve"> на</w:t>
      </w:r>
      <w:r w:rsidRPr="00E046BC">
        <w:rPr>
          <w:sz w:val="28"/>
          <w:szCs w:val="28"/>
        </w:rPr>
        <w:t xml:space="preserve"> </w:t>
      </w:r>
      <w:bookmarkStart w:id="0" w:name="_Hlk28850390"/>
      <w:r w:rsidRPr="00E046BC">
        <w:rPr>
          <w:sz w:val="28"/>
          <w:szCs w:val="28"/>
        </w:rPr>
        <w:t>Правилник</w:t>
      </w:r>
      <w:r w:rsidRPr="00E046BC">
        <w:rPr>
          <w:b w:val="0"/>
          <w:bCs w:val="0"/>
          <w:sz w:val="28"/>
          <w:szCs w:val="28"/>
        </w:rPr>
        <w:t xml:space="preserve"> </w:t>
      </w:r>
      <w:r w:rsidRPr="00E046BC">
        <w:rPr>
          <w:rStyle w:val="a3"/>
          <w:b/>
          <w:bCs/>
          <w:sz w:val="28"/>
          <w:szCs w:val="28"/>
        </w:rPr>
        <w:t>за организацията и дейността на Общински съвет – Борован,</w:t>
      </w:r>
      <w:r w:rsidRPr="00E046BC">
        <w:rPr>
          <w:b w:val="0"/>
          <w:bCs w:val="0"/>
          <w:sz w:val="28"/>
          <w:szCs w:val="28"/>
          <w:lang w:val="ru-RU"/>
        </w:rPr>
        <w:t xml:space="preserve"> </w:t>
      </w:r>
      <w:r w:rsidRPr="00E046BC">
        <w:rPr>
          <w:rStyle w:val="a3"/>
          <w:b/>
          <w:bCs/>
          <w:sz w:val="28"/>
          <w:szCs w:val="28"/>
        </w:rPr>
        <w:t>неговите комисии и взаимодействието</w:t>
      </w:r>
      <w:r w:rsidRPr="00E046BC">
        <w:rPr>
          <w:rStyle w:val="a3"/>
          <w:b/>
          <w:bCs/>
          <w:sz w:val="28"/>
          <w:szCs w:val="28"/>
          <w:lang w:val="ru-RU"/>
        </w:rPr>
        <w:t xml:space="preserve"> </w:t>
      </w:r>
      <w:r w:rsidRPr="00E046BC">
        <w:rPr>
          <w:rStyle w:val="a3"/>
          <w:b/>
          <w:bCs/>
          <w:sz w:val="28"/>
          <w:szCs w:val="28"/>
        </w:rPr>
        <w:t>му с общинската</w:t>
      </w:r>
      <w:r w:rsidRPr="00E046BC">
        <w:rPr>
          <w:rStyle w:val="a3"/>
          <w:b/>
          <w:bCs/>
          <w:sz w:val="28"/>
          <w:szCs w:val="28"/>
          <w:lang w:val="ru-RU"/>
        </w:rPr>
        <w:t xml:space="preserve"> </w:t>
      </w:r>
      <w:r w:rsidRPr="00E046BC">
        <w:rPr>
          <w:rStyle w:val="a3"/>
          <w:b/>
          <w:bCs/>
          <w:sz w:val="28"/>
          <w:szCs w:val="28"/>
        </w:rPr>
        <w:t>администрация</w:t>
      </w:r>
      <w:r w:rsidRPr="00E046BC">
        <w:rPr>
          <w:b w:val="0"/>
          <w:bCs w:val="0"/>
          <w:sz w:val="28"/>
          <w:szCs w:val="28"/>
        </w:rPr>
        <w:t xml:space="preserve"> </w:t>
      </w:r>
      <w:r w:rsidRPr="00E046BC">
        <w:rPr>
          <w:sz w:val="28"/>
          <w:szCs w:val="28"/>
        </w:rPr>
        <w:t>за Мандат 2019-2023г.</w:t>
      </w:r>
      <w:bookmarkEnd w:id="0"/>
    </w:p>
    <w:p w14:paraId="13BC43DF" w14:textId="77777777" w:rsidR="00E046BC" w:rsidRDefault="00E046BC" w:rsidP="00E046BC">
      <w:pPr>
        <w:ind w:left="720"/>
        <w:jc w:val="center"/>
        <w:rPr>
          <w:rFonts w:ascii="Times New Roman" w:hAnsi="Times New Roman"/>
          <w:sz w:val="32"/>
          <w:szCs w:val="32"/>
        </w:rPr>
      </w:pPr>
    </w:p>
    <w:p w14:paraId="38848872" w14:textId="4F589AE6" w:rsidR="00E046BC" w:rsidRDefault="00E046BC" w:rsidP="00E046BC">
      <w:pPr>
        <w:pStyle w:val="1"/>
        <w:rPr>
          <w:sz w:val="24"/>
          <w:szCs w:val="24"/>
        </w:rPr>
      </w:pPr>
      <w:r>
        <w:rPr>
          <w:sz w:val="24"/>
          <w:szCs w:val="24"/>
        </w:rPr>
        <w:tab/>
        <w:t xml:space="preserve">На </w:t>
      </w:r>
      <w:r>
        <w:rPr>
          <w:sz w:val="24"/>
          <w:szCs w:val="24"/>
        </w:rPr>
        <w:t>22</w:t>
      </w:r>
      <w:r>
        <w:rPr>
          <w:sz w:val="24"/>
          <w:szCs w:val="24"/>
        </w:rPr>
        <w:t>.</w:t>
      </w: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.2019 г. на интернет страницата на Община Борован в секция &lt;&lt;НОВИНИ&gt;&gt; беше публикуван Проект на </w:t>
      </w:r>
      <w:r w:rsidRPr="00E046BC">
        <w:rPr>
          <w:sz w:val="24"/>
          <w:szCs w:val="24"/>
        </w:rPr>
        <w:t>Правилник за организацията и дейността на Общински съвет – Борован,</w:t>
      </w:r>
      <w:r w:rsidRPr="00E046BC">
        <w:rPr>
          <w:sz w:val="24"/>
          <w:szCs w:val="24"/>
          <w:lang w:val="ru-RU"/>
        </w:rPr>
        <w:t xml:space="preserve"> </w:t>
      </w:r>
      <w:r w:rsidRPr="00E046BC">
        <w:rPr>
          <w:sz w:val="24"/>
          <w:szCs w:val="24"/>
        </w:rPr>
        <w:t>неговите комисии и взаимодействието</w:t>
      </w:r>
      <w:r w:rsidRPr="00E046BC">
        <w:rPr>
          <w:sz w:val="24"/>
          <w:szCs w:val="24"/>
          <w:lang w:val="ru-RU"/>
        </w:rPr>
        <w:t xml:space="preserve"> </w:t>
      </w:r>
      <w:r w:rsidRPr="00E046BC">
        <w:rPr>
          <w:sz w:val="24"/>
          <w:szCs w:val="24"/>
        </w:rPr>
        <w:t>му с общинската</w:t>
      </w:r>
      <w:r w:rsidRPr="00E046BC">
        <w:rPr>
          <w:sz w:val="24"/>
          <w:szCs w:val="24"/>
          <w:lang w:val="ru-RU"/>
        </w:rPr>
        <w:t xml:space="preserve"> </w:t>
      </w:r>
      <w:r w:rsidRPr="00E046BC">
        <w:rPr>
          <w:sz w:val="24"/>
          <w:szCs w:val="24"/>
        </w:rPr>
        <w:t>администрация за Мандат 2019-2023г.</w:t>
      </w:r>
    </w:p>
    <w:p w14:paraId="4F734D5D" w14:textId="5615155B" w:rsidR="00E046BC" w:rsidRDefault="00E046BC" w:rsidP="00E046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Съставителят на проекта изрично беше обявил, че срокът</w:t>
      </w:r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r>
        <w:rPr>
          <w:rFonts w:ascii="Times New Roman" w:hAnsi="Times New Roman"/>
          <w:sz w:val="24"/>
          <w:szCs w:val="24"/>
        </w:rPr>
        <w:t>подаване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предложения и становища е до </w:t>
      </w:r>
      <w:r w:rsidR="0009570C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 w:rsidR="0009570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г., като беше указан и редът за това. В рамките на определения срок (от </w:t>
      </w:r>
      <w:r w:rsidR="0009570C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 w:rsidR="0009570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1.2019 г. до </w:t>
      </w:r>
      <w:r w:rsidR="0009570C">
        <w:rPr>
          <w:rFonts w:ascii="Times New Roman" w:hAnsi="Times New Roman"/>
          <w:sz w:val="24"/>
          <w:szCs w:val="24"/>
        </w:rPr>
        <w:t>22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.</w:t>
      </w:r>
      <w:r w:rsidR="0009570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2.2019 г. включително) не са постъпвали предложения и становища на посочените в съобщението адреси.</w:t>
      </w:r>
    </w:p>
    <w:p w14:paraId="74A090C7" w14:textId="77777777" w:rsidR="00E046BC" w:rsidRDefault="00E046BC"/>
    <w:sectPr w:rsidR="00E0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45"/>
    <w:rsid w:val="00043B19"/>
    <w:rsid w:val="0009570C"/>
    <w:rsid w:val="00CA0B45"/>
    <w:rsid w:val="00E0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C3D43"/>
  <w15:chartTrackingRefBased/>
  <w15:docId w15:val="{19CBEE1D-3647-4A76-B402-8F1C99A8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046B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qFormat/>
    <w:rsid w:val="00E04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dcterms:created xsi:type="dcterms:W3CDTF">2020-01-02T07:29:00Z</dcterms:created>
  <dcterms:modified xsi:type="dcterms:W3CDTF">2020-01-02T07:40:00Z</dcterms:modified>
</cp:coreProperties>
</file>