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5AF02" w14:textId="77777777" w:rsidR="000B1238" w:rsidRDefault="000B1238" w:rsidP="000B1238">
      <w:pPr>
        <w:pStyle w:val="a3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СЪОБЩЕНИЕ ВЪВ ВРЪЗКА С ПРОВЕЖДАНЕ НА ОБУЧЕНИЕ НА СЕКЦИОННИТЕ ИЗБИРАТЕЛНИ КОМИСИИ ЗА ПРОИЗВЕЖДАНЕ НА ИЗБОРИТЕ ЗА ОБЩИНСКИ СЪВЕТНИЦИ И КМЕТОВЕ НА 29.10.2023Г.</w:t>
      </w:r>
    </w:p>
    <w:p w14:paraId="02D7DA63" w14:textId="77777777" w:rsidR="000B1238" w:rsidRDefault="000B1238" w:rsidP="000B1238">
      <w:pPr>
        <w:pStyle w:val="a3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На основание на Решение № 69-МИ от 13.10.2023г. на ОИК Борован е  определена </w:t>
      </w:r>
      <w:r>
        <w:rPr>
          <w:color w:val="000000"/>
          <w:sz w:val="27"/>
          <w:szCs w:val="27"/>
        </w:rPr>
        <w:t>дата </w:t>
      </w:r>
      <w:r>
        <w:rPr>
          <w:b/>
          <w:bCs/>
          <w:color w:val="000000"/>
          <w:sz w:val="27"/>
          <w:szCs w:val="27"/>
        </w:rPr>
        <w:t>22 октомври 2023 г. /неделя/ </w:t>
      </w:r>
      <w:r>
        <w:rPr>
          <w:color w:val="000000"/>
          <w:sz w:val="27"/>
          <w:szCs w:val="27"/>
        </w:rPr>
        <w:t>за провеждане на обучението на членовете на СИК/ПСИК</w:t>
      </w:r>
    </w:p>
    <w:p w14:paraId="2DE1C8B4" w14:textId="77777777" w:rsidR="000B1238" w:rsidRDefault="000B1238" w:rsidP="000B123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Мястото за провеждане на обучение на членовете на СИК/ПСИК: </w:t>
      </w:r>
      <w:r>
        <w:rPr>
          <w:b/>
          <w:bCs/>
          <w:color w:val="000000"/>
          <w:sz w:val="27"/>
          <w:szCs w:val="27"/>
        </w:rPr>
        <w:t xml:space="preserve">салона на читалище „Цани Иванов“ – </w:t>
      </w:r>
      <w:proofErr w:type="spellStart"/>
      <w:r>
        <w:rPr>
          <w:b/>
          <w:bCs/>
          <w:color w:val="000000"/>
          <w:sz w:val="27"/>
          <w:szCs w:val="27"/>
        </w:rPr>
        <w:t>с.Борован</w:t>
      </w:r>
      <w:proofErr w:type="spellEnd"/>
    </w:p>
    <w:p w14:paraId="49DD78D6" w14:textId="091A480E" w:rsidR="000B1238" w:rsidRDefault="000B1238" w:rsidP="000B123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График за провеждане на обучението, както следва: за всички комисии -</w:t>
      </w:r>
      <w:r>
        <w:rPr>
          <w:b/>
          <w:bCs/>
          <w:color w:val="000000"/>
          <w:sz w:val="27"/>
          <w:szCs w:val="27"/>
        </w:rPr>
        <w:t>10:00ч</w:t>
      </w:r>
      <w:r>
        <w:rPr>
          <w:color w:val="000000"/>
          <w:sz w:val="27"/>
          <w:szCs w:val="27"/>
        </w:rPr>
        <w:t>.  </w:t>
      </w:r>
    </w:p>
    <w:p w14:paraId="5071733F" w14:textId="77777777" w:rsidR="000B1238" w:rsidRDefault="000B1238" w:rsidP="000B123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         </w:t>
      </w:r>
    </w:p>
    <w:p w14:paraId="1F7A1893" w14:textId="77777777" w:rsidR="00F61E45" w:rsidRDefault="00F61E45"/>
    <w:sectPr w:rsidR="00F61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38"/>
    <w:rsid w:val="000B1238"/>
    <w:rsid w:val="0037466A"/>
    <w:rsid w:val="004C7AE1"/>
    <w:rsid w:val="00745062"/>
    <w:rsid w:val="00F6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1398"/>
  <w15:chartTrackingRefBased/>
  <w15:docId w15:val="{86AEBDE6-89F4-4FFA-8012-C02A7171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bg-BG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0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Tanq Petkova</dc:creator>
  <cp:keywords/>
  <dc:description/>
  <cp:lastModifiedBy>Tanq Petkova</cp:lastModifiedBy>
  <cp:revision>1</cp:revision>
  <dcterms:created xsi:type="dcterms:W3CDTF">2023-10-14T13:25:00Z</dcterms:created>
  <dcterms:modified xsi:type="dcterms:W3CDTF">2023-10-14T13:26:00Z</dcterms:modified>
</cp:coreProperties>
</file>