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C6" w:rsidRPr="006F066F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</w:rPr>
      </w:pPr>
      <w:bookmarkStart w:id="0" w:name="_Toc456168256"/>
      <w:bookmarkStart w:id="1" w:name="_GoBack"/>
      <w:bookmarkEnd w:id="1"/>
      <w:r w:rsidRPr="006F066F">
        <w:rPr>
          <w:rFonts w:eastAsia="Times New Roman"/>
          <w:b/>
          <w:bCs/>
          <w:szCs w:val="24"/>
        </w:rPr>
        <w:t>Образец № 1</w:t>
      </w:r>
      <w:bookmarkEnd w:id="0"/>
    </w:p>
    <w:p w:rsidR="00385AC6" w:rsidRPr="006F066F" w:rsidRDefault="00385AC6" w:rsidP="00385AC6">
      <w:pPr>
        <w:tabs>
          <w:tab w:val="left" w:pos="440"/>
        </w:tabs>
        <w:spacing w:line="240" w:lineRule="atLeast"/>
        <w:jc w:val="center"/>
        <w:outlineLvl w:val="2"/>
        <w:rPr>
          <w:rFonts w:eastAsia="Times New Roman"/>
          <w:b/>
          <w:bCs/>
          <w:szCs w:val="24"/>
        </w:rPr>
      </w:pPr>
      <w:r w:rsidRPr="006F066F">
        <w:rPr>
          <w:rFonts w:eastAsia="Times New Roman"/>
          <w:b/>
          <w:bCs/>
          <w:szCs w:val="24"/>
        </w:rPr>
        <w:t>Опис на документите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3"/>
        <w:gridCol w:w="7370"/>
        <w:gridCol w:w="1669"/>
      </w:tblGrid>
      <w:tr w:rsidR="00385AC6" w:rsidRPr="006F066F" w:rsidTr="004606C4">
        <w:trPr>
          <w:cantSplit/>
          <w:trHeight w:val="269"/>
        </w:trPr>
        <w:tc>
          <w:tcPr>
            <w:tcW w:w="743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ВИД ПРОВЕРКА: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 xml:space="preserve">Страници от офертата </w:t>
            </w:r>
          </w:p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(от стр. … до стр. …)</w:t>
            </w:r>
          </w:p>
        </w:tc>
      </w:tr>
      <w:tr w:rsidR="00385AC6" w:rsidRPr="006F066F" w:rsidTr="004606C4">
        <w:trPr>
          <w:cantSplit/>
          <w:trHeight w:val="20"/>
        </w:trPr>
        <w:tc>
          <w:tcPr>
            <w:tcW w:w="743" w:type="dxa"/>
            <w:shd w:val="clear" w:color="auto" w:fill="D9D9D9"/>
          </w:tcPr>
          <w:p w:rsidR="00385AC6" w:rsidRPr="006F066F" w:rsidRDefault="00385AC6" w:rsidP="00385AC6">
            <w:pPr>
              <w:numPr>
                <w:ilvl w:val="0"/>
                <w:numId w:val="1"/>
              </w:numPr>
              <w:spacing w:line="276" w:lineRule="auto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Заявление за участие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43" w:type="dxa"/>
            <w:shd w:val="clear" w:color="auto" w:fill="D9D9D9"/>
          </w:tcPr>
          <w:p w:rsidR="00385AC6" w:rsidRPr="006F066F" w:rsidRDefault="00385AC6" w:rsidP="00385AC6">
            <w:pPr>
              <w:numPr>
                <w:ilvl w:val="1"/>
                <w:numId w:val="1"/>
              </w:numPr>
              <w:spacing w:line="276" w:lineRule="auto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Опис на документите, подписан от участника – </w:t>
            </w:r>
            <w:r w:rsidRPr="006D6943">
              <w:rPr>
                <w:rFonts w:eastAsia="Times New Roman"/>
                <w:b/>
                <w:szCs w:val="24"/>
              </w:rPr>
              <w:t>Образец № 1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43" w:type="dxa"/>
            <w:shd w:val="clear" w:color="auto" w:fill="D9D9D9"/>
            <w:vAlign w:val="center"/>
          </w:tcPr>
          <w:p w:rsidR="00385AC6" w:rsidRPr="006F066F" w:rsidRDefault="00385AC6" w:rsidP="00385AC6">
            <w:pPr>
              <w:numPr>
                <w:ilvl w:val="1"/>
                <w:numId w:val="1"/>
              </w:numPr>
              <w:spacing w:line="276" w:lineRule="auto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Единен европейски документ за обществени поръчки (ЕЕДОП) – </w:t>
            </w:r>
            <w:r w:rsidRPr="006D6943">
              <w:rPr>
                <w:rFonts w:eastAsia="Times New Roman"/>
                <w:b/>
                <w:szCs w:val="24"/>
              </w:rPr>
              <w:t>Образец  № 2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</w:tbl>
    <w:p w:rsidR="00385AC6" w:rsidRPr="006F066F" w:rsidRDefault="00385AC6" w:rsidP="00385AC6">
      <w:pPr>
        <w:rPr>
          <w:rFonts w:eastAsia="Times New Roman"/>
          <w:b/>
          <w:bCs/>
          <w:szCs w:val="24"/>
        </w:rPr>
      </w:pPr>
    </w:p>
    <w:tbl>
      <w:tblPr>
        <w:tblW w:w="97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370"/>
        <w:gridCol w:w="1669"/>
      </w:tblGrid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</w:t>
            </w:r>
          </w:p>
        </w:tc>
        <w:tc>
          <w:tcPr>
            <w:tcW w:w="7370" w:type="dxa"/>
            <w:shd w:val="clear" w:color="auto" w:fill="D9D9D9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“Техническо предложение”</w:t>
            </w:r>
          </w:p>
        </w:tc>
        <w:tc>
          <w:tcPr>
            <w:tcW w:w="1669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 xml:space="preserve">Страници от офертата </w:t>
            </w:r>
          </w:p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(от стр. … до стр. …)</w:t>
            </w: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2.1.</w:t>
            </w:r>
          </w:p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>Документ за упълномощаване, когато лицето, което подава офертата, не е законният представител на участника;</w:t>
            </w:r>
          </w:p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2.2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Предложение за изпълнение на поръчката в съответствие с техническите спецификации и изискванията на възложителя – </w:t>
            </w:r>
            <w:r w:rsidRPr="006D6943">
              <w:rPr>
                <w:rFonts w:eastAsia="Times New Roman"/>
                <w:b/>
                <w:szCs w:val="24"/>
              </w:rPr>
              <w:t>Образец № 3</w:t>
            </w:r>
          </w:p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2.3</w:t>
            </w:r>
          </w:p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Декларация за съгласие с клаузите на приложения проект на договор – </w:t>
            </w:r>
            <w:r w:rsidRPr="006D6943">
              <w:rPr>
                <w:rFonts w:eastAsia="Times New Roman"/>
                <w:b/>
                <w:szCs w:val="24"/>
              </w:rPr>
              <w:t>Образец № 4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2.4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Декларация за срока на валидност на офертата – </w:t>
            </w:r>
            <w:r w:rsidRPr="006D6943">
              <w:rPr>
                <w:rFonts w:eastAsia="Times New Roman"/>
                <w:b/>
                <w:szCs w:val="24"/>
              </w:rPr>
              <w:t>Образец № 5</w:t>
            </w:r>
            <w:r>
              <w:rPr>
                <w:rFonts w:eastAsia="Times New Roman"/>
                <w:szCs w:val="24"/>
              </w:rPr>
              <w:t xml:space="preserve"> 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2.5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 – </w:t>
            </w:r>
            <w:r w:rsidRPr="006D6943">
              <w:rPr>
                <w:rFonts w:eastAsia="Times New Roman"/>
                <w:b/>
                <w:szCs w:val="24"/>
              </w:rPr>
              <w:t>Образец № 6</w:t>
            </w:r>
            <w:r w:rsidRPr="006F066F">
              <w:rPr>
                <w:rFonts w:eastAsia="Times New Roman"/>
                <w:szCs w:val="24"/>
              </w:rPr>
              <w:t xml:space="preserve"> 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</w:t>
            </w:r>
            <w:r w:rsidRPr="006F42ED">
              <w:rPr>
                <w:rFonts w:eastAsia="Times New Roman"/>
                <w:b/>
                <w:bCs/>
                <w:szCs w:val="24"/>
              </w:rPr>
              <w:t>6</w:t>
            </w:r>
          </w:p>
        </w:tc>
        <w:tc>
          <w:tcPr>
            <w:tcW w:w="7370" w:type="dxa"/>
            <w:vAlign w:val="center"/>
          </w:tcPr>
          <w:p w:rsidR="00385AC6" w:rsidRPr="006D6943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b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Декларация 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- </w:t>
            </w:r>
            <w:r w:rsidRPr="006D6943">
              <w:rPr>
                <w:rFonts w:eastAsia="Times New Roman"/>
                <w:b/>
                <w:szCs w:val="24"/>
              </w:rPr>
              <w:t>Образец № 7</w:t>
            </w:r>
          </w:p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lastRenderedPageBreak/>
              <w:t>2.7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Декларация за липса на свързаност с друг участник - </w:t>
            </w:r>
            <w:r w:rsidRPr="006D6943">
              <w:rPr>
                <w:rFonts w:eastAsia="Times New Roman"/>
                <w:b/>
                <w:szCs w:val="24"/>
              </w:rPr>
              <w:t>Образец № 8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2.8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42ED">
              <w:rPr>
                <w:rFonts w:eastAsia="Times New Roman"/>
                <w:szCs w:val="24"/>
              </w:rPr>
              <w:t xml:space="preserve">Декларация </w:t>
            </w:r>
            <w:r w:rsidRPr="006F42ED">
              <w:rPr>
                <w:szCs w:val="24"/>
              </w:rPr>
              <w:t xml:space="preserve">по чл. 6, ал. 2 от Закона за мерките срещу изпирането на пари (ЗМИП) – </w:t>
            </w:r>
            <w:r w:rsidRPr="006F42ED">
              <w:rPr>
                <w:b/>
                <w:szCs w:val="24"/>
              </w:rPr>
              <w:t>Образец № 9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</w:t>
            </w:r>
            <w:r>
              <w:rPr>
                <w:rFonts w:eastAsia="Times New Roman"/>
                <w:b/>
                <w:bCs/>
                <w:szCs w:val="24"/>
              </w:rPr>
              <w:t>9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>Декларация за конфиденциалност на информацията, ако е приложимо /свободен текст/.</w:t>
            </w:r>
          </w:p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</w:t>
            </w:r>
            <w:r>
              <w:rPr>
                <w:rFonts w:eastAsia="Times New Roman"/>
                <w:b/>
                <w:bCs/>
                <w:szCs w:val="24"/>
              </w:rPr>
              <w:t>….</w:t>
            </w:r>
            <w:r w:rsidRPr="006F066F">
              <w:rPr>
                <w:rFonts w:eastAsia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>Други документи в случай, че е приложимо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</w:tbl>
    <w:p w:rsidR="00385AC6" w:rsidRPr="006F066F" w:rsidRDefault="00385AC6" w:rsidP="00385AC6">
      <w:pPr>
        <w:rPr>
          <w:rFonts w:eastAsia="Times New Roman"/>
          <w:b/>
          <w:bCs/>
          <w:szCs w:val="24"/>
        </w:rPr>
      </w:pPr>
    </w:p>
    <w:tbl>
      <w:tblPr>
        <w:tblW w:w="97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370"/>
        <w:gridCol w:w="1669"/>
      </w:tblGrid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3.</w:t>
            </w:r>
          </w:p>
        </w:tc>
        <w:tc>
          <w:tcPr>
            <w:tcW w:w="7370" w:type="dxa"/>
            <w:shd w:val="clear" w:color="auto" w:fill="D9D9D9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“Ценово предложение““</w:t>
            </w:r>
          </w:p>
        </w:tc>
        <w:tc>
          <w:tcPr>
            <w:tcW w:w="1669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Страници от офертата</w:t>
            </w:r>
          </w:p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(от стр. … до стр. …)</w:t>
            </w: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3.1.</w:t>
            </w:r>
          </w:p>
        </w:tc>
        <w:tc>
          <w:tcPr>
            <w:tcW w:w="7370" w:type="dxa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szCs w:val="24"/>
              </w:rPr>
              <w:t xml:space="preserve">Ценовото </w:t>
            </w:r>
            <w:r>
              <w:rPr>
                <w:rFonts w:eastAsia="Times New Roman"/>
                <w:szCs w:val="24"/>
              </w:rPr>
              <w:t>предложение</w:t>
            </w:r>
            <w:r w:rsidRPr="006F066F">
              <w:rPr>
                <w:rFonts w:eastAsia="Times New Roman"/>
                <w:szCs w:val="24"/>
              </w:rPr>
              <w:t xml:space="preserve">  - </w:t>
            </w:r>
            <w:r w:rsidRPr="006D6943">
              <w:rPr>
                <w:rFonts w:eastAsia="Times New Roman"/>
                <w:b/>
                <w:szCs w:val="24"/>
              </w:rPr>
              <w:t xml:space="preserve">Образец № </w:t>
            </w:r>
            <w:r>
              <w:rPr>
                <w:rFonts w:eastAsia="Times New Roman"/>
                <w:b/>
                <w:szCs w:val="24"/>
              </w:rPr>
              <w:t>10</w:t>
            </w: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</w:tbl>
    <w:p w:rsidR="00385AC6" w:rsidRPr="006F066F" w:rsidRDefault="00385AC6" w:rsidP="00385AC6">
      <w:pPr>
        <w:rPr>
          <w:rFonts w:eastAsia="Times New Roman"/>
          <w:szCs w:val="24"/>
        </w:rPr>
      </w:pPr>
    </w:p>
    <w:p w:rsidR="00385AC6" w:rsidRPr="006F066F" w:rsidRDefault="00385AC6" w:rsidP="00385AC6">
      <w:pPr>
        <w:spacing w:after="0"/>
        <w:rPr>
          <w:rFonts w:eastAsia="Times New Roman"/>
          <w:szCs w:val="24"/>
        </w:rPr>
      </w:pPr>
      <w:r w:rsidRPr="006F066F">
        <w:rPr>
          <w:rFonts w:eastAsia="Times New Roman"/>
          <w:szCs w:val="24"/>
        </w:rPr>
        <w:t xml:space="preserve">Дата ...................2016 г. </w:t>
      </w:r>
      <w:r w:rsidRPr="006F066F">
        <w:rPr>
          <w:rFonts w:eastAsia="Times New Roman"/>
          <w:szCs w:val="24"/>
        </w:rPr>
        <w:tab/>
      </w:r>
      <w:r w:rsidRPr="006F066F">
        <w:rPr>
          <w:rFonts w:eastAsia="Times New Roman"/>
          <w:szCs w:val="24"/>
        </w:rPr>
        <w:tab/>
        <w:t xml:space="preserve"> </w:t>
      </w:r>
      <w:r w:rsidRPr="006F066F">
        <w:rPr>
          <w:rFonts w:eastAsia="Times New Roman"/>
          <w:szCs w:val="24"/>
        </w:rPr>
        <w:tab/>
        <w:t>Подпис и печат: ……………………….</w:t>
      </w:r>
    </w:p>
    <w:p w:rsidR="00385AC6" w:rsidRPr="006F066F" w:rsidRDefault="00385AC6" w:rsidP="00385AC6">
      <w:pPr>
        <w:rPr>
          <w:rFonts w:eastAsia="Times New Roman"/>
          <w:szCs w:val="24"/>
        </w:rPr>
      </w:pPr>
      <w:r w:rsidRPr="006F066F">
        <w:rPr>
          <w:rFonts w:eastAsia="Times New Roman"/>
          <w:szCs w:val="24"/>
        </w:rPr>
        <w:t xml:space="preserve">                                                          </w:t>
      </w:r>
      <w:r w:rsidRPr="006F066F">
        <w:rPr>
          <w:rFonts w:eastAsia="Times New Roman"/>
          <w:szCs w:val="24"/>
        </w:rPr>
        <w:tab/>
      </w:r>
      <w:r w:rsidRPr="006F066F">
        <w:rPr>
          <w:rFonts w:eastAsia="Times New Roman"/>
          <w:szCs w:val="24"/>
        </w:rPr>
        <w:tab/>
        <w:t xml:space="preserve">Име и фамилия: ………………………… </w:t>
      </w:r>
    </w:p>
    <w:p w:rsidR="00385AC6" w:rsidRPr="006F066F" w:rsidRDefault="00385AC6" w:rsidP="00385AC6">
      <w:pPr>
        <w:spacing w:after="0"/>
        <w:ind w:left="5760"/>
        <w:rPr>
          <w:rFonts w:eastAsia="Times New Roman"/>
          <w:szCs w:val="24"/>
        </w:rPr>
      </w:pPr>
      <w:r w:rsidRPr="006F066F">
        <w:rPr>
          <w:rFonts w:eastAsia="Times New Roman"/>
          <w:szCs w:val="24"/>
          <w:vertAlign w:val="superscript"/>
        </w:rPr>
        <w:t xml:space="preserve">Представляващ/и по регистрация или </w:t>
      </w:r>
      <w:r w:rsidRPr="006F066F">
        <w:rPr>
          <w:rFonts w:eastAsia="Times New Roman"/>
          <w:szCs w:val="24"/>
          <w:vertAlign w:val="superscript"/>
        </w:rPr>
        <w:br/>
        <w:t>упълномощено лице</w:t>
      </w:r>
    </w:p>
    <w:p w:rsidR="00385AC6" w:rsidRDefault="00385AC6" w:rsidP="00385AC6"/>
    <w:p w:rsidR="00496689" w:rsidRDefault="00496689"/>
    <w:sectPr w:rsidR="004966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59" w:rsidRDefault="00FA2D59" w:rsidP="00385AC6">
      <w:pPr>
        <w:spacing w:before="0" w:after="0"/>
      </w:pPr>
      <w:r>
        <w:separator/>
      </w:r>
    </w:p>
  </w:endnote>
  <w:endnote w:type="continuationSeparator" w:id="0">
    <w:p w:rsidR="00FA2D59" w:rsidRDefault="00FA2D59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59" w:rsidRDefault="00FA2D59" w:rsidP="00385AC6">
      <w:pPr>
        <w:spacing w:before="0" w:after="0"/>
      </w:pPr>
      <w:r>
        <w:separator/>
      </w:r>
    </w:p>
  </w:footnote>
  <w:footnote w:type="continuationSeparator" w:id="0">
    <w:p w:rsidR="00FA2D59" w:rsidRDefault="00FA2D59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AC6" w:rsidRDefault="00385AC6" w:rsidP="00385AC6">
    <w:pPr>
      <w:pStyle w:val="Header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C6"/>
    <w:rsid w:val="00385AC6"/>
    <w:rsid w:val="00496689"/>
    <w:rsid w:val="008400F3"/>
    <w:rsid w:val="00D04E24"/>
    <w:rsid w:val="00FA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2016-10-23T11:42:00Z</dcterms:created>
  <dcterms:modified xsi:type="dcterms:W3CDTF">2016-11-13T10:02:00Z</dcterms:modified>
</cp:coreProperties>
</file>