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388" w:rsidRPr="006E6E6D" w:rsidRDefault="00021388" w:rsidP="00021388">
      <w:pPr>
        <w:tabs>
          <w:tab w:val="center" w:pos="4320"/>
          <w:tab w:val="right" w:pos="8640"/>
        </w:tabs>
        <w:spacing w:after="0" w:line="240" w:lineRule="auto"/>
        <w:jc w:val="center"/>
        <w:rPr>
          <w:rFonts w:ascii="Times New Roman" w:hAnsi="Times New Roman"/>
          <w:sz w:val="24"/>
          <w:szCs w:val="24"/>
          <w:lang w:val="en-US"/>
        </w:rPr>
      </w:pPr>
      <w:r w:rsidRPr="006E6E6D">
        <w:rPr>
          <w:rFonts w:ascii="Times New Roman" w:hAnsi="Times New Roman"/>
          <w:bCs/>
          <w:iCs/>
          <w:noProof/>
          <w:sz w:val="24"/>
          <w:szCs w:val="24"/>
          <w:lang w:eastAsia="bg-BG"/>
        </w:rPr>
        <w:drawing>
          <wp:anchor distT="0" distB="0" distL="114300" distR="114300" simplePos="0" relativeHeight="251658240" behindDoc="0" locked="0" layoutInCell="1" allowOverlap="1">
            <wp:simplePos x="0" y="0"/>
            <wp:positionH relativeFrom="column">
              <wp:posOffset>0</wp:posOffset>
            </wp:positionH>
            <wp:positionV relativeFrom="paragraph">
              <wp:posOffset>-238836</wp:posOffset>
            </wp:positionV>
            <wp:extent cx="666750" cy="8858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66750" cy="885825"/>
                    </a:xfrm>
                    <a:prstGeom prst="rect">
                      <a:avLst/>
                    </a:prstGeom>
                    <a:noFill/>
                  </pic:spPr>
                </pic:pic>
              </a:graphicData>
            </a:graphic>
          </wp:anchor>
        </w:drawing>
      </w:r>
      <w:r w:rsidRPr="006E6E6D">
        <w:rPr>
          <w:rFonts w:ascii="Times New Roman" w:hAnsi="Times New Roman"/>
          <w:b/>
          <w:color w:val="000000"/>
          <w:sz w:val="24"/>
          <w:szCs w:val="24"/>
          <w:lang w:val="ru-RU"/>
        </w:rPr>
        <w:t>ОБЩИНА  БОРОВАН</w:t>
      </w:r>
    </w:p>
    <w:p w:rsidR="00021388" w:rsidRPr="006E6E6D" w:rsidRDefault="00021388" w:rsidP="00021388">
      <w:pPr>
        <w:tabs>
          <w:tab w:val="center" w:pos="4320"/>
          <w:tab w:val="right" w:pos="8640"/>
        </w:tabs>
        <w:spacing w:after="0" w:line="240" w:lineRule="auto"/>
        <w:jc w:val="center"/>
        <w:rPr>
          <w:rFonts w:ascii="Times New Roman" w:hAnsi="Times New Roman"/>
          <w:color w:val="000000"/>
          <w:sz w:val="24"/>
          <w:szCs w:val="24"/>
          <w:lang w:val="en-US"/>
        </w:rPr>
      </w:pPr>
      <w:r w:rsidRPr="006E6E6D">
        <w:rPr>
          <w:rFonts w:ascii="Times New Roman" w:hAnsi="Times New Roman"/>
          <w:color w:val="000000"/>
          <w:sz w:val="24"/>
          <w:szCs w:val="24"/>
          <w:lang w:val="ru-RU"/>
        </w:rPr>
        <w:t>32</w:t>
      </w:r>
      <w:r w:rsidRPr="006E6E6D">
        <w:rPr>
          <w:rFonts w:ascii="Times New Roman" w:hAnsi="Times New Roman"/>
          <w:color w:val="000000"/>
          <w:sz w:val="24"/>
          <w:szCs w:val="24"/>
          <w:lang w:val="en-US"/>
        </w:rPr>
        <w:t>4</w:t>
      </w:r>
      <w:r w:rsidRPr="006E6E6D">
        <w:rPr>
          <w:rFonts w:ascii="Times New Roman" w:hAnsi="Times New Roman"/>
          <w:color w:val="000000"/>
          <w:sz w:val="24"/>
          <w:szCs w:val="24"/>
          <w:lang w:val="ru-RU"/>
        </w:rPr>
        <w:t xml:space="preserve">0 </w:t>
      </w:r>
      <w:r w:rsidRPr="006E6E6D">
        <w:rPr>
          <w:rFonts w:ascii="Times New Roman" w:hAnsi="Times New Roman"/>
          <w:color w:val="000000"/>
          <w:sz w:val="24"/>
          <w:szCs w:val="24"/>
          <w:lang w:val="en-US"/>
        </w:rPr>
        <w:t xml:space="preserve"> </w:t>
      </w:r>
      <w:proofErr w:type="spellStart"/>
      <w:r w:rsidRPr="006E6E6D">
        <w:rPr>
          <w:rFonts w:ascii="Times New Roman" w:hAnsi="Times New Roman"/>
          <w:color w:val="000000"/>
          <w:sz w:val="24"/>
          <w:szCs w:val="24"/>
          <w:lang w:val="en-US"/>
        </w:rPr>
        <w:t>Борован</w:t>
      </w:r>
      <w:proofErr w:type="spellEnd"/>
      <w:r w:rsidRPr="006E6E6D">
        <w:rPr>
          <w:rFonts w:ascii="Times New Roman" w:hAnsi="Times New Roman"/>
          <w:color w:val="000000"/>
          <w:sz w:val="24"/>
          <w:szCs w:val="24"/>
          <w:lang w:val="en-US"/>
        </w:rPr>
        <w:t xml:space="preserve">,  </w:t>
      </w:r>
      <w:r w:rsidRPr="006E6E6D">
        <w:rPr>
          <w:rFonts w:ascii="Times New Roman" w:hAnsi="Times New Roman"/>
          <w:color w:val="000000"/>
          <w:sz w:val="24"/>
          <w:szCs w:val="24"/>
          <w:lang w:val="ru-RU"/>
        </w:rPr>
        <w:t xml:space="preserve"> </w:t>
      </w:r>
      <w:r w:rsidRPr="006E6E6D">
        <w:rPr>
          <w:rFonts w:ascii="Times New Roman" w:hAnsi="Times New Roman"/>
          <w:color w:val="000000"/>
          <w:sz w:val="24"/>
          <w:szCs w:val="24"/>
          <w:lang w:val="en-US"/>
        </w:rPr>
        <w:t xml:space="preserve"> </w:t>
      </w:r>
      <w:r w:rsidRPr="006E6E6D">
        <w:rPr>
          <w:rFonts w:ascii="Times New Roman" w:hAnsi="Times New Roman"/>
          <w:color w:val="000000"/>
          <w:sz w:val="24"/>
          <w:szCs w:val="24"/>
          <w:lang w:val="ru-RU"/>
        </w:rPr>
        <w:t xml:space="preserve">ул. </w:t>
      </w:r>
      <w:r w:rsidRPr="006E6E6D">
        <w:rPr>
          <w:rFonts w:ascii="Times New Roman" w:hAnsi="Times New Roman"/>
          <w:color w:val="000000"/>
          <w:sz w:val="24"/>
          <w:szCs w:val="24"/>
          <w:lang w:val="en-US"/>
        </w:rPr>
        <w:t>„</w:t>
      </w:r>
      <w:r w:rsidRPr="006E6E6D">
        <w:rPr>
          <w:rFonts w:ascii="Times New Roman" w:hAnsi="Times New Roman"/>
          <w:color w:val="000000"/>
          <w:sz w:val="24"/>
          <w:szCs w:val="24"/>
          <w:lang w:val="ru-RU"/>
        </w:rPr>
        <w:t xml:space="preserve">Иван </w:t>
      </w:r>
      <w:proofErr w:type="spellStart"/>
      <w:r w:rsidRPr="006E6E6D">
        <w:rPr>
          <w:rFonts w:ascii="Times New Roman" w:hAnsi="Times New Roman"/>
          <w:color w:val="000000"/>
          <w:sz w:val="24"/>
          <w:szCs w:val="24"/>
          <w:lang w:val="ru-RU"/>
        </w:rPr>
        <w:t>Вазов</w:t>
      </w:r>
      <w:proofErr w:type="spellEnd"/>
      <w:r w:rsidRPr="006E6E6D">
        <w:rPr>
          <w:rFonts w:ascii="Times New Roman" w:hAnsi="Times New Roman"/>
          <w:color w:val="000000"/>
          <w:sz w:val="24"/>
          <w:szCs w:val="24"/>
          <w:lang w:val="en-US"/>
        </w:rPr>
        <w:t xml:space="preserve">” </w:t>
      </w:r>
      <w:r w:rsidRPr="006E6E6D">
        <w:rPr>
          <w:rFonts w:ascii="Times New Roman" w:hAnsi="Times New Roman"/>
          <w:color w:val="000000"/>
          <w:sz w:val="24"/>
          <w:szCs w:val="24"/>
          <w:lang w:val="ru-RU"/>
        </w:rPr>
        <w:t xml:space="preserve"> №1,  </w:t>
      </w:r>
      <w:proofErr w:type="spellStart"/>
      <w:r w:rsidRPr="006E6E6D">
        <w:rPr>
          <w:rFonts w:ascii="Times New Roman" w:hAnsi="Times New Roman"/>
          <w:color w:val="000000"/>
          <w:sz w:val="24"/>
          <w:szCs w:val="24"/>
          <w:lang w:val="en-US"/>
        </w:rPr>
        <w:t>централа</w:t>
      </w:r>
      <w:proofErr w:type="spellEnd"/>
      <w:r w:rsidRPr="006E6E6D">
        <w:rPr>
          <w:rFonts w:ascii="Times New Roman" w:hAnsi="Times New Roman"/>
          <w:color w:val="000000"/>
          <w:sz w:val="24"/>
          <w:szCs w:val="24"/>
          <w:lang w:val="ru-RU"/>
        </w:rPr>
        <w:t xml:space="preserve">: (09147) </w:t>
      </w:r>
      <w:r w:rsidRPr="006E6E6D">
        <w:rPr>
          <w:rFonts w:ascii="Times New Roman" w:hAnsi="Times New Roman"/>
          <w:color w:val="000000"/>
          <w:sz w:val="24"/>
          <w:szCs w:val="24"/>
          <w:lang w:val="en-US"/>
        </w:rPr>
        <w:t>9363</w:t>
      </w:r>
    </w:p>
    <w:p w:rsidR="00021388" w:rsidRPr="006E6E6D" w:rsidRDefault="00021388" w:rsidP="00021388">
      <w:pPr>
        <w:tabs>
          <w:tab w:val="center" w:pos="4320"/>
          <w:tab w:val="right" w:pos="8640"/>
        </w:tabs>
        <w:spacing w:after="0" w:line="240" w:lineRule="auto"/>
        <w:jc w:val="center"/>
        <w:rPr>
          <w:rFonts w:ascii="Times New Roman" w:hAnsi="Times New Roman"/>
          <w:color w:val="000000"/>
          <w:sz w:val="24"/>
          <w:szCs w:val="24"/>
          <w:lang w:val="en-US"/>
        </w:rPr>
      </w:pPr>
      <w:proofErr w:type="spellStart"/>
      <w:proofErr w:type="gramStart"/>
      <w:r w:rsidRPr="006E6E6D">
        <w:rPr>
          <w:rFonts w:ascii="Times New Roman" w:hAnsi="Times New Roman"/>
          <w:color w:val="000000"/>
          <w:sz w:val="24"/>
          <w:szCs w:val="24"/>
          <w:lang w:val="en-US"/>
        </w:rPr>
        <w:t>кмет</w:t>
      </w:r>
      <w:proofErr w:type="spellEnd"/>
      <w:proofErr w:type="gramEnd"/>
      <w:r w:rsidRPr="006E6E6D">
        <w:rPr>
          <w:rFonts w:ascii="Times New Roman" w:hAnsi="Times New Roman"/>
          <w:color w:val="000000"/>
          <w:sz w:val="24"/>
          <w:szCs w:val="24"/>
          <w:lang w:val="en-US"/>
        </w:rPr>
        <w:t xml:space="preserve">: (09147) 9330, </w:t>
      </w:r>
      <w:proofErr w:type="spellStart"/>
      <w:r w:rsidRPr="006E6E6D">
        <w:rPr>
          <w:rFonts w:ascii="Times New Roman" w:hAnsi="Times New Roman"/>
          <w:color w:val="000000"/>
          <w:sz w:val="24"/>
          <w:szCs w:val="24"/>
          <w:lang w:val="en-US"/>
        </w:rPr>
        <w:t>секретар</w:t>
      </w:r>
      <w:proofErr w:type="spellEnd"/>
      <w:r w:rsidRPr="006E6E6D">
        <w:rPr>
          <w:rFonts w:ascii="Times New Roman" w:hAnsi="Times New Roman"/>
          <w:color w:val="000000"/>
          <w:sz w:val="24"/>
          <w:szCs w:val="24"/>
          <w:lang w:val="en-US"/>
        </w:rPr>
        <w:t xml:space="preserve">: (09147) 9301,   </w:t>
      </w:r>
      <w:proofErr w:type="spellStart"/>
      <w:r w:rsidRPr="006E6E6D">
        <w:rPr>
          <w:rFonts w:ascii="Times New Roman" w:hAnsi="Times New Roman"/>
          <w:color w:val="000000"/>
          <w:sz w:val="24"/>
          <w:szCs w:val="24"/>
          <w:lang w:val="en-US"/>
        </w:rPr>
        <w:t>факс</w:t>
      </w:r>
      <w:proofErr w:type="spellEnd"/>
      <w:r w:rsidRPr="006E6E6D">
        <w:rPr>
          <w:rFonts w:ascii="Times New Roman" w:hAnsi="Times New Roman"/>
          <w:color w:val="000000"/>
          <w:sz w:val="24"/>
          <w:szCs w:val="24"/>
          <w:lang w:val="en-US"/>
        </w:rPr>
        <w:t>: (09147) 9200</w:t>
      </w:r>
    </w:p>
    <w:p w:rsidR="00021388" w:rsidRPr="006E6E6D" w:rsidRDefault="00021388" w:rsidP="00021388">
      <w:pPr>
        <w:tabs>
          <w:tab w:val="center" w:pos="4320"/>
          <w:tab w:val="right" w:pos="8640"/>
        </w:tabs>
        <w:spacing w:after="0" w:line="240" w:lineRule="auto"/>
        <w:jc w:val="center"/>
        <w:rPr>
          <w:rFonts w:ascii="Times New Roman" w:hAnsi="Times New Roman"/>
          <w:color w:val="000000"/>
          <w:sz w:val="24"/>
          <w:szCs w:val="24"/>
          <w:lang w:val="en-US"/>
        </w:rPr>
      </w:pPr>
      <w:proofErr w:type="gramStart"/>
      <w:r w:rsidRPr="006E6E6D">
        <w:rPr>
          <w:rFonts w:ascii="Times New Roman" w:hAnsi="Times New Roman"/>
          <w:color w:val="000000"/>
          <w:sz w:val="24"/>
          <w:szCs w:val="24"/>
          <w:lang w:val="en-GB"/>
        </w:rPr>
        <w:t>e</w:t>
      </w:r>
      <w:r w:rsidRPr="006E6E6D">
        <w:rPr>
          <w:rFonts w:ascii="Times New Roman" w:hAnsi="Times New Roman"/>
          <w:color w:val="000000"/>
          <w:sz w:val="24"/>
          <w:szCs w:val="24"/>
          <w:lang w:val="en-US"/>
        </w:rPr>
        <w:t>-</w:t>
      </w:r>
      <w:r w:rsidRPr="006E6E6D">
        <w:rPr>
          <w:rFonts w:ascii="Times New Roman" w:hAnsi="Times New Roman"/>
          <w:color w:val="000000"/>
          <w:sz w:val="24"/>
          <w:szCs w:val="24"/>
          <w:lang w:val="en-GB"/>
        </w:rPr>
        <w:t>mail</w:t>
      </w:r>
      <w:proofErr w:type="gramEnd"/>
      <w:r w:rsidRPr="006E6E6D">
        <w:rPr>
          <w:rFonts w:ascii="Times New Roman" w:hAnsi="Times New Roman"/>
          <w:color w:val="000000"/>
          <w:sz w:val="24"/>
          <w:szCs w:val="24"/>
          <w:lang w:val="en-US"/>
        </w:rPr>
        <w:t xml:space="preserve">: </w:t>
      </w:r>
      <w:hyperlink r:id="rId9" w:history="1">
        <w:r w:rsidRPr="006E6E6D">
          <w:rPr>
            <w:rFonts w:ascii="Times New Roman" w:hAnsi="Times New Roman"/>
            <w:color w:val="000000"/>
            <w:sz w:val="24"/>
            <w:szCs w:val="24"/>
            <w:u w:val="single"/>
            <w:lang w:val="en-GB"/>
          </w:rPr>
          <w:t>ob</w:t>
        </w:r>
        <w:r w:rsidRPr="006E6E6D">
          <w:rPr>
            <w:rFonts w:ascii="Times New Roman" w:hAnsi="Times New Roman"/>
            <w:color w:val="000000"/>
            <w:sz w:val="24"/>
            <w:szCs w:val="24"/>
            <w:u w:val="single"/>
            <w:lang w:val="en-US"/>
          </w:rPr>
          <w:t>_</w:t>
        </w:r>
        <w:r w:rsidRPr="006E6E6D">
          <w:rPr>
            <w:rFonts w:ascii="Times New Roman" w:hAnsi="Times New Roman"/>
            <w:color w:val="000000"/>
            <w:sz w:val="24"/>
            <w:szCs w:val="24"/>
            <w:u w:val="single"/>
            <w:lang w:val="en-GB"/>
          </w:rPr>
          <w:t>borovan</w:t>
        </w:r>
        <w:r w:rsidRPr="006E6E6D">
          <w:rPr>
            <w:rFonts w:ascii="Times New Roman" w:hAnsi="Times New Roman"/>
            <w:color w:val="000000"/>
            <w:sz w:val="24"/>
            <w:szCs w:val="24"/>
            <w:u w:val="single"/>
            <w:lang w:val="en-US"/>
          </w:rPr>
          <w:t>@</w:t>
        </w:r>
        <w:r w:rsidRPr="006E6E6D">
          <w:rPr>
            <w:rFonts w:ascii="Times New Roman" w:hAnsi="Times New Roman"/>
            <w:color w:val="000000"/>
            <w:sz w:val="24"/>
            <w:szCs w:val="24"/>
            <w:u w:val="single"/>
            <w:lang w:val="en-GB"/>
          </w:rPr>
          <w:t>abv</w:t>
        </w:r>
        <w:r w:rsidRPr="006E6E6D">
          <w:rPr>
            <w:rFonts w:ascii="Times New Roman" w:hAnsi="Times New Roman"/>
            <w:color w:val="000000"/>
            <w:sz w:val="24"/>
            <w:szCs w:val="24"/>
            <w:u w:val="single"/>
            <w:lang w:val="en-US"/>
          </w:rPr>
          <w:t>.</w:t>
        </w:r>
        <w:r w:rsidRPr="006E6E6D">
          <w:rPr>
            <w:rFonts w:ascii="Times New Roman" w:hAnsi="Times New Roman"/>
            <w:color w:val="000000"/>
            <w:sz w:val="24"/>
            <w:szCs w:val="24"/>
            <w:u w:val="single"/>
            <w:lang w:val="en-GB"/>
          </w:rPr>
          <w:t>bg</w:t>
        </w:r>
      </w:hyperlink>
      <w:r w:rsidRPr="006E6E6D">
        <w:rPr>
          <w:rFonts w:ascii="Times New Roman" w:hAnsi="Times New Roman"/>
          <w:color w:val="000000"/>
          <w:sz w:val="24"/>
          <w:szCs w:val="24"/>
          <w:lang w:val="en-US"/>
        </w:rPr>
        <w:t xml:space="preserve">;  </w:t>
      </w:r>
      <w:r w:rsidRPr="006E6E6D">
        <w:rPr>
          <w:rFonts w:ascii="Times New Roman" w:hAnsi="Times New Roman"/>
          <w:color w:val="000000"/>
          <w:sz w:val="24"/>
          <w:szCs w:val="24"/>
          <w:lang w:val="en-GB"/>
        </w:rPr>
        <w:t>www</w:t>
      </w:r>
      <w:r w:rsidRPr="006E6E6D">
        <w:rPr>
          <w:rFonts w:ascii="Times New Roman" w:hAnsi="Times New Roman"/>
          <w:color w:val="000000"/>
          <w:sz w:val="24"/>
          <w:szCs w:val="24"/>
          <w:lang w:val="en-US"/>
        </w:rPr>
        <w:t xml:space="preserve">. </w:t>
      </w:r>
      <w:proofErr w:type="spellStart"/>
      <w:r w:rsidRPr="006E6E6D">
        <w:rPr>
          <w:rFonts w:ascii="Times New Roman" w:hAnsi="Times New Roman"/>
          <w:color w:val="000000"/>
          <w:sz w:val="24"/>
          <w:szCs w:val="24"/>
          <w:lang w:val="en-GB"/>
        </w:rPr>
        <w:t>borovan</w:t>
      </w:r>
      <w:proofErr w:type="spellEnd"/>
      <w:r w:rsidRPr="006E6E6D">
        <w:rPr>
          <w:rFonts w:ascii="Times New Roman" w:hAnsi="Times New Roman"/>
          <w:color w:val="000000"/>
          <w:sz w:val="24"/>
          <w:szCs w:val="24"/>
          <w:lang w:val="en-US"/>
        </w:rPr>
        <w:t>.</w:t>
      </w:r>
      <w:proofErr w:type="spellStart"/>
      <w:r w:rsidRPr="006E6E6D">
        <w:rPr>
          <w:rFonts w:ascii="Times New Roman" w:hAnsi="Times New Roman"/>
          <w:color w:val="000000"/>
          <w:sz w:val="24"/>
          <w:szCs w:val="24"/>
          <w:lang w:val="en-GB"/>
        </w:rPr>
        <w:t>bg</w:t>
      </w:r>
      <w:proofErr w:type="spellEnd"/>
    </w:p>
    <w:p w:rsidR="00A85CA8" w:rsidRDefault="00021388" w:rsidP="00021388">
      <w:pPr>
        <w:tabs>
          <w:tab w:val="left" w:pos="1698"/>
        </w:tabs>
        <w:autoSpaceDE w:val="0"/>
        <w:autoSpaceDN w:val="0"/>
        <w:adjustRightInd w:val="0"/>
        <w:spacing w:after="0"/>
        <w:jc w:val="both"/>
        <w:rPr>
          <w:rFonts w:ascii="Times New Roman" w:hAnsi="Times New Roman"/>
          <w:bCs/>
          <w:iCs/>
          <w:sz w:val="24"/>
          <w:szCs w:val="24"/>
          <w:lang w:eastAsia="bg-BG"/>
        </w:rPr>
      </w:pPr>
      <w:r>
        <w:rPr>
          <w:rFonts w:ascii="Times New Roman" w:hAnsi="Times New Roman"/>
          <w:bCs/>
          <w:iCs/>
          <w:sz w:val="24"/>
          <w:szCs w:val="24"/>
          <w:lang w:eastAsia="bg-BG"/>
        </w:rPr>
        <w:br w:type="textWrapping" w:clear="all"/>
      </w:r>
    </w:p>
    <w:p w:rsidR="00321A34" w:rsidRPr="00321A34" w:rsidRDefault="00321A34" w:rsidP="00321A34">
      <w:pPr>
        <w:pBdr>
          <w:top w:val="double" w:sz="4" w:space="1" w:color="auto"/>
          <w:left w:val="double" w:sz="4" w:space="4" w:color="auto"/>
          <w:bottom w:val="double" w:sz="4" w:space="1" w:color="auto"/>
          <w:right w:val="double" w:sz="4" w:space="4" w:color="auto"/>
        </w:pBdr>
        <w:shd w:val="clear" w:color="auto" w:fill="FFFF99"/>
        <w:spacing w:before="120" w:after="0" w:line="240" w:lineRule="auto"/>
        <w:ind w:firstLine="360"/>
        <w:jc w:val="center"/>
        <w:rPr>
          <w:rFonts w:ascii="Times New Roman" w:hAnsi="Times New Roman"/>
          <w:b/>
          <w:color w:val="000000"/>
          <w:sz w:val="28"/>
          <w:szCs w:val="28"/>
          <w:lang w:eastAsia="bg-BG"/>
        </w:rPr>
      </w:pPr>
      <w:bookmarkStart w:id="0" w:name="bookmark1"/>
      <w:r w:rsidRPr="00321A34">
        <w:rPr>
          <w:rFonts w:ascii="Times New Roman" w:hAnsi="Times New Roman"/>
          <w:b/>
          <w:color w:val="000000"/>
          <w:sz w:val="28"/>
          <w:szCs w:val="28"/>
          <w:lang w:eastAsia="bg-BG"/>
        </w:rPr>
        <w:t>ПРОЕКТ НА ДОГОВОР</w:t>
      </w:r>
    </w:p>
    <w:p w:rsidR="00321A34" w:rsidRPr="00321A34" w:rsidRDefault="00321A34" w:rsidP="00E8255D">
      <w:pPr>
        <w:spacing w:after="0" w:line="240" w:lineRule="auto"/>
        <w:contextualSpacing/>
        <w:jc w:val="both"/>
        <w:rPr>
          <w:rFonts w:ascii="Times New Roman" w:hAnsi="Times New Roman"/>
          <w:color w:val="000000"/>
          <w:sz w:val="24"/>
          <w:szCs w:val="24"/>
        </w:rPr>
      </w:pPr>
      <w:r w:rsidRPr="00321A34">
        <w:rPr>
          <w:rFonts w:ascii="Times New Roman" w:hAnsi="Times New Roman"/>
          <w:color w:val="000000"/>
          <w:sz w:val="24"/>
          <w:szCs w:val="24"/>
        </w:rPr>
        <w:t>Проектът на договор е задължителна част от документацията за участие в процедурата, съгласно изискванията на чл.31, ал.1 от ЗОП. Промени в проекта на договор се допускат единствено при условията на чл.116, ал.5 от ЗОП и са наложени от обстоятелства, възникнали по време или след провеждане на процедурата.</w:t>
      </w:r>
    </w:p>
    <w:p w:rsidR="00321A34" w:rsidRPr="00321A34" w:rsidRDefault="00321A34" w:rsidP="00321A34">
      <w:pPr>
        <w:spacing w:before="240" w:line="240" w:lineRule="auto"/>
        <w:ind w:left="720" w:firstLine="720"/>
        <w:contextualSpacing/>
        <w:jc w:val="center"/>
        <w:rPr>
          <w:rFonts w:ascii="Times New Roman" w:hAnsi="Times New Roman"/>
          <w:b/>
          <w:color w:val="000000"/>
          <w:sz w:val="24"/>
          <w:szCs w:val="24"/>
        </w:rPr>
      </w:pPr>
    </w:p>
    <w:p w:rsidR="00321A34" w:rsidRPr="00321A34" w:rsidRDefault="00321A34" w:rsidP="00321A34">
      <w:pPr>
        <w:spacing w:before="120" w:after="120" w:line="240" w:lineRule="auto"/>
        <w:jc w:val="center"/>
        <w:rPr>
          <w:rFonts w:ascii="Times New Roman" w:eastAsia="Calibri" w:hAnsi="Times New Roman"/>
          <w:b/>
          <w:sz w:val="24"/>
          <w:szCs w:val="24"/>
          <w:lang w:val="en-US" w:eastAsia="bg-BG"/>
        </w:rPr>
      </w:pPr>
    </w:p>
    <w:p w:rsidR="00321A34" w:rsidRPr="00321A34" w:rsidRDefault="00321A34" w:rsidP="00321A34">
      <w:pPr>
        <w:keepNext/>
        <w:keepLines/>
        <w:spacing w:after="0" w:line="331" w:lineRule="exact"/>
        <w:ind w:left="4120"/>
        <w:jc w:val="both"/>
        <w:outlineLvl w:val="1"/>
        <w:rPr>
          <w:rFonts w:ascii="Times New Roman" w:hAnsi="Times New Roman"/>
          <w:b/>
          <w:sz w:val="28"/>
          <w:szCs w:val="28"/>
        </w:rPr>
      </w:pPr>
      <w:r w:rsidRPr="00321A34">
        <w:rPr>
          <w:rFonts w:ascii="Times New Roman" w:hAnsi="Times New Roman"/>
          <w:b/>
          <w:sz w:val="28"/>
          <w:szCs w:val="28"/>
        </w:rPr>
        <w:t>ДОГОВОР</w:t>
      </w:r>
      <w:bookmarkEnd w:id="0"/>
    </w:p>
    <w:p w:rsidR="00321A34" w:rsidRPr="00321A34" w:rsidRDefault="00321A34" w:rsidP="00321A34">
      <w:pPr>
        <w:keepNext/>
        <w:keepLines/>
        <w:spacing w:after="0" w:line="331" w:lineRule="exact"/>
        <w:ind w:left="1880"/>
        <w:jc w:val="both"/>
        <w:outlineLvl w:val="2"/>
        <w:rPr>
          <w:rFonts w:ascii="Times New Roman" w:hAnsi="Times New Roman"/>
          <w:b/>
          <w:sz w:val="28"/>
          <w:szCs w:val="28"/>
        </w:rPr>
      </w:pPr>
      <w:bookmarkStart w:id="1" w:name="bookmark2"/>
      <w:r w:rsidRPr="00321A34">
        <w:rPr>
          <w:rFonts w:ascii="Times New Roman" w:hAnsi="Times New Roman"/>
          <w:b/>
          <w:sz w:val="28"/>
          <w:szCs w:val="28"/>
        </w:rPr>
        <w:t>за възлагане на обществена поръчка за услуги</w:t>
      </w:r>
      <w:bookmarkEnd w:id="1"/>
    </w:p>
    <w:p w:rsidR="00321A34" w:rsidRPr="00321A34" w:rsidRDefault="00321A34" w:rsidP="00321A34">
      <w:pPr>
        <w:shd w:val="clear" w:color="auto" w:fill="FFFFFF"/>
        <w:spacing w:after="249" w:line="284" w:lineRule="exact"/>
        <w:ind w:left="40" w:right="40" w:firstLine="600"/>
        <w:jc w:val="both"/>
        <w:rPr>
          <w:rFonts w:ascii="Times New Roman" w:hAnsi="Times New Roman"/>
          <w:color w:val="000000"/>
          <w:sz w:val="24"/>
          <w:szCs w:val="24"/>
          <w:lang w:eastAsia="bg-BG"/>
        </w:rPr>
      </w:pPr>
    </w:p>
    <w:p w:rsidR="00321A34" w:rsidRPr="00321A34" w:rsidRDefault="00321A34" w:rsidP="00321A34">
      <w:pPr>
        <w:shd w:val="clear" w:color="auto" w:fill="FFFFFF"/>
        <w:spacing w:after="249" w:line="284" w:lineRule="exact"/>
        <w:ind w:left="40" w:right="40" w:firstLine="60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 xml:space="preserve">Днес, ....................... г. в </w:t>
      </w:r>
      <w:r w:rsidR="00E8255D">
        <w:rPr>
          <w:rFonts w:ascii="Times New Roman" w:hAnsi="Times New Roman"/>
          <w:color w:val="000000"/>
          <w:sz w:val="24"/>
          <w:szCs w:val="24"/>
          <w:lang w:eastAsia="bg-BG"/>
        </w:rPr>
        <w:t>с</w:t>
      </w:r>
      <w:r w:rsidRPr="00321A34">
        <w:rPr>
          <w:rFonts w:ascii="Times New Roman" w:hAnsi="Times New Roman"/>
          <w:color w:val="000000"/>
          <w:sz w:val="24"/>
          <w:szCs w:val="24"/>
          <w:lang w:eastAsia="bg-BG"/>
        </w:rPr>
        <w:t xml:space="preserve">. </w:t>
      </w:r>
      <w:r w:rsidR="00E8255D">
        <w:rPr>
          <w:rFonts w:ascii="Times New Roman" w:hAnsi="Times New Roman"/>
          <w:color w:val="000000"/>
          <w:sz w:val="24"/>
          <w:szCs w:val="24"/>
          <w:lang w:eastAsia="bg-BG"/>
        </w:rPr>
        <w:t>Борован</w:t>
      </w:r>
      <w:r w:rsidRPr="00321A34">
        <w:rPr>
          <w:rFonts w:ascii="Times New Roman" w:hAnsi="Times New Roman"/>
          <w:color w:val="000000"/>
          <w:sz w:val="24"/>
          <w:szCs w:val="24"/>
          <w:lang w:eastAsia="bg-BG"/>
        </w:rPr>
        <w:t>, между:</w:t>
      </w:r>
    </w:p>
    <w:p w:rsidR="00321A34" w:rsidRPr="00321A34" w:rsidRDefault="00321A34" w:rsidP="00321A34">
      <w:pPr>
        <w:ind w:right="-7"/>
        <w:contextualSpacing/>
        <w:jc w:val="both"/>
        <w:rPr>
          <w:rFonts w:ascii="Times New Roman" w:eastAsia="Calibri" w:hAnsi="Times New Roman"/>
          <w:b/>
          <w:color w:val="000000"/>
          <w:sz w:val="24"/>
          <w:szCs w:val="24"/>
          <w:lang w:val="en-US"/>
        </w:rPr>
      </w:pPr>
      <w:r w:rsidRPr="00321A34">
        <w:rPr>
          <w:rFonts w:ascii="Times New Roman" w:eastAsia="Calibri" w:hAnsi="Times New Roman"/>
          <w:b/>
          <w:noProof/>
          <w:color w:val="000000"/>
          <w:sz w:val="24"/>
          <w:szCs w:val="24"/>
          <w:lang w:val="en-US"/>
        </w:rPr>
        <w:t xml:space="preserve">ОБЩИНА </w:t>
      </w:r>
      <w:r w:rsidR="00E8255D">
        <w:rPr>
          <w:rFonts w:ascii="Times New Roman" w:eastAsia="Calibri" w:hAnsi="Times New Roman"/>
          <w:b/>
          <w:noProof/>
          <w:color w:val="000000"/>
          <w:sz w:val="24"/>
          <w:szCs w:val="24"/>
        </w:rPr>
        <w:t>БОРОВАН</w:t>
      </w:r>
      <w:r w:rsidRPr="00321A34">
        <w:rPr>
          <w:rFonts w:ascii="Times New Roman" w:eastAsia="Calibri" w:hAnsi="Times New Roman"/>
          <w:b/>
          <w:noProof/>
          <w:color w:val="000000"/>
          <w:sz w:val="24"/>
          <w:szCs w:val="24"/>
          <w:lang w:val="en-US"/>
        </w:rPr>
        <w:t xml:space="preserve">, </w:t>
      </w:r>
      <w:r w:rsidR="00C03167" w:rsidRPr="00C03167">
        <w:rPr>
          <w:rFonts w:ascii="Times New Roman" w:eastAsia="Calibri" w:hAnsi="Times New Roman"/>
          <w:noProof/>
          <w:color w:val="000000"/>
          <w:sz w:val="24"/>
          <w:szCs w:val="24"/>
        </w:rPr>
        <w:t>ЕИК по БУЛСТАТ № 000193065,</w:t>
      </w:r>
      <w:r w:rsidR="00C03167">
        <w:rPr>
          <w:rFonts w:ascii="Times New Roman" w:eastAsia="Calibri" w:hAnsi="Times New Roman"/>
          <w:b/>
          <w:noProof/>
          <w:color w:val="000000"/>
          <w:sz w:val="24"/>
          <w:szCs w:val="24"/>
        </w:rPr>
        <w:t xml:space="preserve"> </w:t>
      </w:r>
      <w:proofErr w:type="spellStart"/>
      <w:r w:rsidRPr="00321A34">
        <w:rPr>
          <w:rFonts w:ascii="Times New Roman" w:eastAsia="Calibri" w:hAnsi="Times New Roman"/>
          <w:sz w:val="24"/>
          <w:szCs w:val="24"/>
          <w:lang w:val="en-US"/>
        </w:rPr>
        <w:t>със</w:t>
      </w:r>
      <w:proofErr w:type="spellEnd"/>
      <w:r w:rsidRPr="00321A34">
        <w:rPr>
          <w:rFonts w:ascii="Times New Roman" w:eastAsia="Calibri" w:hAnsi="Times New Roman"/>
          <w:sz w:val="24"/>
          <w:szCs w:val="24"/>
          <w:lang w:val="en-US"/>
        </w:rPr>
        <w:t xml:space="preserve"> </w:t>
      </w:r>
      <w:proofErr w:type="spellStart"/>
      <w:r w:rsidRPr="00321A34">
        <w:rPr>
          <w:rFonts w:ascii="Times New Roman" w:eastAsia="Calibri" w:hAnsi="Times New Roman"/>
          <w:sz w:val="24"/>
          <w:szCs w:val="24"/>
          <w:lang w:val="en-US"/>
        </w:rPr>
        <w:t>седалище</w:t>
      </w:r>
      <w:proofErr w:type="spellEnd"/>
      <w:r w:rsidRPr="00321A34">
        <w:rPr>
          <w:rFonts w:ascii="Times New Roman" w:eastAsia="Calibri" w:hAnsi="Times New Roman"/>
          <w:sz w:val="24"/>
          <w:szCs w:val="24"/>
          <w:lang w:val="en-US"/>
        </w:rPr>
        <w:t xml:space="preserve"> и </w:t>
      </w:r>
      <w:proofErr w:type="spellStart"/>
      <w:r w:rsidRPr="00321A34">
        <w:rPr>
          <w:rFonts w:ascii="Times New Roman" w:eastAsia="Calibri" w:hAnsi="Times New Roman"/>
          <w:sz w:val="24"/>
          <w:szCs w:val="24"/>
          <w:lang w:val="en-US"/>
        </w:rPr>
        <w:t>адрес</w:t>
      </w:r>
      <w:proofErr w:type="spellEnd"/>
      <w:r w:rsidRPr="00321A34">
        <w:rPr>
          <w:rFonts w:ascii="Times New Roman" w:eastAsia="Calibri" w:hAnsi="Times New Roman"/>
          <w:sz w:val="24"/>
          <w:szCs w:val="24"/>
          <w:lang w:val="en-US"/>
        </w:rPr>
        <w:t xml:space="preserve"> </w:t>
      </w:r>
      <w:proofErr w:type="spellStart"/>
      <w:r w:rsidRPr="00321A34">
        <w:rPr>
          <w:rFonts w:ascii="Times New Roman" w:eastAsia="Calibri" w:hAnsi="Times New Roman"/>
          <w:sz w:val="24"/>
          <w:szCs w:val="24"/>
          <w:lang w:val="en-US"/>
        </w:rPr>
        <w:t>на</w:t>
      </w:r>
      <w:proofErr w:type="spellEnd"/>
      <w:r w:rsidRPr="00321A34">
        <w:rPr>
          <w:rFonts w:ascii="Times New Roman" w:eastAsia="Calibri" w:hAnsi="Times New Roman"/>
          <w:sz w:val="24"/>
          <w:szCs w:val="24"/>
          <w:lang w:val="en-US"/>
        </w:rPr>
        <w:t xml:space="preserve"> </w:t>
      </w:r>
      <w:proofErr w:type="spellStart"/>
      <w:r w:rsidRPr="00321A34">
        <w:rPr>
          <w:rFonts w:ascii="Times New Roman" w:eastAsia="Calibri" w:hAnsi="Times New Roman"/>
          <w:sz w:val="24"/>
          <w:szCs w:val="24"/>
          <w:lang w:val="en-US"/>
        </w:rPr>
        <w:t>управление</w:t>
      </w:r>
      <w:proofErr w:type="spellEnd"/>
      <w:r w:rsidRPr="00321A34">
        <w:rPr>
          <w:rFonts w:ascii="Times New Roman" w:eastAsia="Calibri" w:hAnsi="Times New Roman"/>
          <w:sz w:val="24"/>
          <w:szCs w:val="24"/>
          <w:lang w:val="en-US"/>
        </w:rPr>
        <w:t xml:space="preserve">: </w:t>
      </w:r>
      <w:proofErr w:type="spellStart"/>
      <w:r w:rsidR="00D3545C">
        <w:rPr>
          <w:rFonts w:ascii="Times New Roman" w:eastAsia="Calibri" w:hAnsi="Times New Roman"/>
          <w:sz w:val="24"/>
          <w:szCs w:val="24"/>
        </w:rPr>
        <w:t>обл</w:t>
      </w:r>
      <w:proofErr w:type="spellEnd"/>
      <w:r w:rsidR="00D3545C">
        <w:rPr>
          <w:rFonts w:ascii="Times New Roman" w:eastAsia="Calibri" w:hAnsi="Times New Roman"/>
          <w:sz w:val="24"/>
          <w:szCs w:val="24"/>
        </w:rPr>
        <w:t xml:space="preserve">. Враца, общ. Борован, </w:t>
      </w:r>
      <w:r w:rsidR="00E8255D">
        <w:rPr>
          <w:rFonts w:ascii="Times New Roman" w:eastAsia="Calibri" w:hAnsi="Times New Roman"/>
          <w:sz w:val="24"/>
          <w:szCs w:val="24"/>
        </w:rPr>
        <w:t>с</w:t>
      </w:r>
      <w:r w:rsidRPr="00321A34">
        <w:rPr>
          <w:rFonts w:ascii="Times New Roman" w:eastAsia="Calibri" w:hAnsi="Times New Roman"/>
          <w:sz w:val="24"/>
          <w:szCs w:val="24"/>
          <w:lang w:val="en-US"/>
        </w:rPr>
        <w:t xml:space="preserve">. </w:t>
      </w:r>
      <w:r w:rsidR="00E8255D">
        <w:rPr>
          <w:rFonts w:ascii="Times New Roman" w:eastAsia="Calibri" w:hAnsi="Times New Roman"/>
          <w:sz w:val="24"/>
          <w:szCs w:val="24"/>
        </w:rPr>
        <w:t>Борован</w:t>
      </w:r>
      <w:r w:rsidR="00D3545C">
        <w:rPr>
          <w:rFonts w:ascii="Times New Roman" w:eastAsia="Calibri" w:hAnsi="Times New Roman"/>
          <w:sz w:val="24"/>
          <w:szCs w:val="24"/>
        </w:rPr>
        <w:t xml:space="preserve"> 3240</w:t>
      </w:r>
      <w:r w:rsidR="00D3545C">
        <w:rPr>
          <w:rFonts w:ascii="Times New Roman" w:eastAsia="Calibri" w:hAnsi="Times New Roman"/>
          <w:sz w:val="24"/>
          <w:szCs w:val="24"/>
          <w:lang w:val="en-US"/>
        </w:rPr>
        <w:t xml:space="preserve">, </w:t>
      </w:r>
      <w:proofErr w:type="spellStart"/>
      <w:r w:rsidR="00D3545C">
        <w:rPr>
          <w:rFonts w:ascii="Times New Roman" w:eastAsia="Calibri" w:hAnsi="Times New Roman"/>
          <w:sz w:val="24"/>
          <w:szCs w:val="24"/>
          <w:lang w:val="en-US"/>
        </w:rPr>
        <w:t>ул</w:t>
      </w:r>
      <w:proofErr w:type="spellEnd"/>
      <w:r w:rsidR="00D3545C">
        <w:rPr>
          <w:rFonts w:ascii="Times New Roman" w:eastAsia="Calibri" w:hAnsi="Times New Roman"/>
          <w:sz w:val="24"/>
          <w:szCs w:val="24"/>
          <w:lang w:val="en-US"/>
        </w:rPr>
        <w:t>. “</w:t>
      </w:r>
      <w:r w:rsidR="00E8255D">
        <w:rPr>
          <w:rFonts w:ascii="Times New Roman" w:eastAsia="Calibri" w:hAnsi="Times New Roman"/>
          <w:sz w:val="24"/>
          <w:szCs w:val="24"/>
        </w:rPr>
        <w:t>Иван Вазов</w:t>
      </w:r>
      <w:r w:rsidRPr="00321A34">
        <w:rPr>
          <w:rFonts w:ascii="Times New Roman" w:eastAsia="Calibri" w:hAnsi="Times New Roman"/>
          <w:sz w:val="24"/>
          <w:szCs w:val="24"/>
          <w:lang w:val="en-US"/>
        </w:rPr>
        <w:t xml:space="preserve">” № </w:t>
      </w:r>
      <w:r w:rsidR="00E8255D">
        <w:rPr>
          <w:rFonts w:ascii="Times New Roman" w:eastAsia="Calibri" w:hAnsi="Times New Roman"/>
          <w:sz w:val="24"/>
          <w:szCs w:val="24"/>
        </w:rPr>
        <w:t>1</w:t>
      </w:r>
      <w:r w:rsidRPr="00321A34">
        <w:rPr>
          <w:rFonts w:ascii="Times New Roman" w:eastAsia="Calibri" w:hAnsi="Times New Roman"/>
          <w:color w:val="000000"/>
          <w:sz w:val="24"/>
          <w:szCs w:val="24"/>
          <w:lang w:val="en-US"/>
        </w:rPr>
        <w:t xml:space="preserve">, </w:t>
      </w:r>
      <w:proofErr w:type="spellStart"/>
      <w:r w:rsidRPr="00321A34">
        <w:rPr>
          <w:rFonts w:ascii="Times New Roman" w:eastAsia="Calibri" w:hAnsi="Times New Roman"/>
          <w:color w:val="000000"/>
          <w:sz w:val="24"/>
          <w:szCs w:val="24"/>
          <w:lang w:val="en-US"/>
        </w:rPr>
        <w:t>представлявана</w:t>
      </w:r>
      <w:proofErr w:type="spellEnd"/>
      <w:r w:rsidRPr="00321A34">
        <w:rPr>
          <w:rFonts w:ascii="Times New Roman" w:eastAsia="Calibri" w:hAnsi="Times New Roman"/>
          <w:color w:val="000000"/>
          <w:sz w:val="24"/>
          <w:szCs w:val="24"/>
          <w:lang w:val="en-US"/>
        </w:rPr>
        <w:t xml:space="preserve"> </w:t>
      </w:r>
      <w:proofErr w:type="spellStart"/>
      <w:r w:rsidRPr="00321A34">
        <w:rPr>
          <w:rFonts w:ascii="Times New Roman" w:eastAsia="Calibri" w:hAnsi="Times New Roman"/>
          <w:color w:val="000000"/>
          <w:sz w:val="24"/>
          <w:szCs w:val="24"/>
          <w:lang w:val="en-US"/>
        </w:rPr>
        <w:t>от</w:t>
      </w:r>
      <w:proofErr w:type="spellEnd"/>
      <w:r w:rsidRPr="00321A34">
        <w:rPr>
          <w:rFonts w:ascii="Times New Roman" w:eastAsia="Calibri" w:hAnsi="Times New Roman"/>
          <w:color w:val="000000"/>
          <w:sz w:val="24"/>
          <w:szCs w:val="24"/>
          <w:lang w:val="en-US"/>
        </w:rPr>
        <w:t xml:space="preserve"> </w:t>
      </w:r>
      <w:r w:rsidR="00E8255D">
        <w:rPr>
          <w:rFonts w:ascii="Times New Roman" w:eastAsia="Calibri" w:hAnsi="Times New Roman"/>
          <w:sz w:val="24"/>
          <w:szCs w:val="24"/>
        </w:rPr>
        <w:t>………………..</w:t>
      </w:r>
      <w:r w:rsidRPr="00321A34">
        <w:rPr>
          <w:rFonts w:ascii="Times New Roman" w:eastAsia="Calibri" w:hAnsi="Times New Roman"/>
          <w:sz w:val="24"/>
          <w:szCs w:val="24"/>
          <w:lang w:val="en-US"/>
        </w:rPr>
        <w:t xml:space="preserve"> </w:t>
      </w:r>
      <w:r w:rsidRPr="00321A34">
        <w:rPr>
          <w:rFonts w:ascii="Times New Roman" w:eastAsia="Calibri" w:hAnsi="Times New Roman"/>
          <w:color w:val="000000"/>
          <w:sz w:val="24"/>
          <w:szCs w:val="24"/>
          <w:lang w:val="en-US"/>
        </w:rPr>
        <w:t xml:space="preserve">– </w:t>
      </w:r>
      <w:r w:rsidR="007E71EA">
        <w:rPr>
          <w:rFonts w:ascii="Times New Roman" w:eastAsia="Calibri" w:hAnsi="Times New Roman"/>
          <w:color w:val="000000"/>
          <w:sz w:val="24"/>
          <w:szCs w:val="24"/>
        </w:rPr>
        <w:t>Зам.-</w:t>
      </w:r>
      <w:proofErr w:type="spellStart"/>
      <w:r w:rsidRPr="00321A34">
        <w:rPr>
          <w:rFonts w:ascii="Times New Roman" w:eastAsia="Calibri" w:hAnsi="Times New Roman"/>
          <w:color w:val="000000"/>
          <w:sz w:val="24"/>
          <w:szCs w:val="24"/>
          <w:lang w:val="en-US"/>
        </w:rPr>
        <w:t>Кмет</w:t>
      </w:r>
      <w:proofErr w:type="spellEnd"/>
      <w:r w:rsidRPr="00321A34">
        <w:rPr>
          <w:rFonts w:ascii="Times New Roman" w:eastAsia="Calibri" w:hAnsi="Times New Roman"/>
          <w:color w:val="000000"/>
          <w:sz w:val="24"/>
          <w:szCs w:val="24"/>
          <w:lang w:val="en-US"/>
        </w:rPr>
        <w:t xml:space="preserve"> </w:t>
      </w:r>
      <w:proofErr w:type="spellStart"/>
      <w:r w:rsidRPr="00321A34">
        <w:rPr>
          <w:rFonts w:ascii="Times New Roman" w:eastAsia="Calibri" w:hAnsi="Times New Roman"/>
          <w:color w:val="000000"/>
          <w:sz w:val="24"/>
          <w:szCs w:val="24"/>
          <w:lang w:val="en-US"/>
        </w:rPr>
        <w:t>на</w:t>
      </w:r>
      <w:proofErr w:type="spellEnd"/>
      <w:r w:rsidRPr="00321A34">
        <w:rPr>
          <w:rFonts w:ascii="Times New Roman" w:eastAsia="Calibri" w:hAnsi="Times New Roman"/>
          <w:color w:val="000000"/>
          <w:sz w:val="24"/>
          <w:szCs w:val="24"/>
          <w:lang w:val="en-US"/>
        </w:rPr>
        <w:t xml:space="preserve"> </w:t>
      </w:r>
      <w:proofErr w:type="spellStart"/>
      <w:r w:rsidRPr="00321A34">
        <w:rPr>
          <w:rFonts w:ascii="Times New Roman" w:eastAsia="Calibri" w:hAnsi="Times New Roman"/>
          <w:color w:val="000000"/>
          <w:sz w:val="24"/>
          <w:szCs w:val="24"/>
          <w:lang w:val="en-US"/>
        </w:rPr>
        <w:t>Община</w:t>
      </w:r>
      <w:proofErr w:type="spellEnd"/>
      <w:r w:rsidRPr="00321A34">
        <w:rPr>
          <w:rFonts w:ascii="Times New Roman" w:eastAsia="Calibri" w:hAnsi="Times New Roman"/>
          <w:color w:val="000000"/>
          <w:sz w:val="24"/>
          <w:szCs w:val="24"/>
          <w:lang w:val="en-US"/>
        </w:rPr>
        <w:t xml:space="preserve"> </w:t>
      </w:r>
      <w:r w:rsidR="00326CB4">
        <w:rPr>
          <w:rFonts w:ascii="Times New Roman" w:eastAsia="Calibri" w:hAnsi="Times New Roman"/>
          <w:color w:val="000000"/>
          <w:sz w:val="24"/>
          <w:szCs w:val="24"/>
        </w:rPr>
        <w:t>Борован</w:t>
      </w:r>
      <w:r w:rsidRPr="00321A34">
        <w:rPr>
          <w:rFonts w:ascii="Times New Roman" w:eastAsia="Calibri" w:hAnsi="Times New Roman"/>
          <w:color w:val="000000"/>
          <w:sz w:val="24"/>
          <w:szCs w:val="24"/>
          <w:lang w:val="en-US"/>
        </w:rPr>
        <w:t xml:space="preserve"> и </w:t>
      </w:r>
      <w:r w:rsidR="00E8255D">
        <w:rPr>
          <w:rFonts w:ascii="Times New Roman" w:eastAsia="Calibri" w:hAnsi="Times New Roman"/>
          <w:sz w:val="24"/>
          <w:szCs w:val="24"/>
        </w:rPr>
        <w:t>……………….</w:t>
      </w:r>
      <w:r w:rsidRPr="00321A34">
        <w:rPr>
          <w:rFonts w:ascii="Times New Roman" w:eastAsia="Calibri" w:hAnsi="Times New Roman"/>
          <w:color w:val="000000"/>
          <w:sz w:val="24"/>
          <w:szCs w:val="24"/>
          <w:lang w:val="en-US"/>
        </w:rPr>
        <w:t xml:space="preserve"> – </w:t>
      </w:r>
      <w:proofErr w:type="spellStart"/>
      <w:r w:rsidRPr="00321A34">
        <w:rPr>
          <w:rFonts w:ascii="Times New Roman" w:eastAsia="Calibri" w:hAnsi="Times New Roman"/>
          <w:color w:val="000000"/>
          <w:sz w:val="24"/>
          <w:szCs w:val="24"/>
          <w:lang w:val="en-US"/>
        </w:rPr>
        <w:t>Главен</w:t>
      </w:r>
      <w:proofErr w:type="spellEnd"/>
      <w:r w:rsidRPr="00321A34">
        <w:rPr>
          <w:rFonts w:ascii="Times New Roman" w:eastAsia="Calibri" w:hAnsi="Times New Roman"/>
          <w:color w:val="000000"/>
          <w:sz w:val="24"/>
          <w:szCs w:val="24"/>
          <w:lang w:val="en-US"/>
        </w:rPr>
        <w:t xml:space="preserve"> </w:t>
      </w:r>
      <w:proofErr w:type="spellStart"/>
      <w:r w:rsidRPr="00321A34">
        <w:rPr>
          <w:rFonts w:ascii="Times New Roman" w:eastAsia="Calibri" w:hAnsi="Times New Roman"/>
          <w:color w:val="000000"/>
          <w:sz w:val="24"/>
          <w:szCs w:val="24"/>
          <w:lang w:val="en-US"/>
        </w:rPr>
        <w:t>счетоводител</w:t>
      </w:r>
      <w:proofErr w:type="spellEnd"/>
      <w:r w:rsidRPr="00321A34">
        <w:rPr>
          <w:rFonts w:ascii="Times New Roman" w:eastAsia="Calibri" w:hAnsi="Times New Roman"/>
          <w:color w:val="000000"/>
          <w:sz w:val="24"/>
          <w:szCs w:val="24"/>
          <w:lang w:val="en-US"/>
        </w:rPr>
        <w:t xml:space="preserve">, </w:t>
      </w:r>
      <w:proofErr w:type="spellStart"/>
      <w:r w:rsidRPr="00321A34">
        <w:rPr>
          <w:rFonts w:ascii="Times New Roman" w:eastAsia="Calibri" w:hAnsi="Times New Roman"/>
          <w:color w:val="000000"/>
          <w:sz w:val="24"/>
          <w:szCs w:val="24"/>
          <w:lang w:val="en-US"/>
        </w:rPr>
        <w:t>наричана</w:t>
      </w:r>
      <w:proofErr w:type="spellEnd"/>
      <w:r w:rsidRPr="00321A34">
        <w:rPr>
          <w:rFonts w:ascii="Times New Roman" w:eastAsia="Calibri" w:hAnsi="Times New Roman"/>
          <w:color w:val="000000"/>
          <w:sz w:val="24"/>
          <w:szCs w:val="24"/>
          <w:lang w:val="en-US"/>
        </w:rPr>
        <w:t xml:space="preserve"> </w:t>
      </w:r>
      <w:proofErr w:type="spellStart"/>
      <w:r w:rsidRPr="00321A34">
        <w:rPr>
          <w:rFonts w:ascii="Times New Roman" w:eastAsia="Calibri" w:hAnsi="Times New Roman"/>
          <w:color w:val="000000"/>
          <w:sz w:val="24"/>
          <w:szCs w:val="24"/>
          <w:lang w:val="en-US" w:eastAsia="bg-BG"/>
        </w:rPr>
        <w:t>за</w:t>
      </w:r>
      <w:proofErr w:type="spellEnd"/>
      <w:r w:rsidRPr="00321A34">
        <w:rPr>
          <w:rFonts w:ascii="Times New Roman" w:eastAsia="Calibri" w:hAnsi="Times New Roman"/>
          <w:color w:val="000000"/>
          <w:sz w:val="24"/>
          <w:szCs w:val="24"/>
          <w:lang w:val="en-US" w:eastAsia="bg-BG"/>
        </w:rPr>
        <w:t xml:space="preserve"> </w:t>
      </w:r>
      <w:proofErr w:type="spellStart"/>
      <w:r w:rsidRPr="00321A34">
        <w:rPr>
          <w:rFonts w:ascii="Times New Roman" w:eastAsia="Calibri" w:hAnsi="Times New Roman"/>
          <w:color w:val="000000"/>
          <w:sz w:val="24"/>
          <w:szCs w:val="24"/>
          <w:lang w:val="en-US" w:eastAsia="bg-BG"/>
        </w:rPr>
        <w:t>краткост</w:t>
      </w:r>
      <w:proofErr w:type="spellEnd"/>
      <w:r w:rsidRPr="00321A34">
        <w:rPr>
          <w:rFonts w:ascii="Times New Roman" w:eastAsia="Calibri" w:hAnsi="Times New Roman"/>
          <w:color w:val="000000"/>
          <w:sz w:val="24"/>
          <w:szCs w:val="24"/>
          <w:lang w:val="en-US" w:eastAsia="bg-BG"/>
        </w:rPr>
        <w:t xml:space="preserve"> ВЪЗЛОЖИТЕЛ, </w:t>
      </w:r>
      <w:proofErr w:type="spellStart"/>
      <w:r w:rsidRPr="00321A34">
        <w:rPr>
          <w:rFonts w:ascii="Times New Roman" w:eastAsia="Calibri" w:hAnsi="Times New Roman"/>
          <w:color w:val="000000"/>
          <w:sz w:val="24"/>
          <w:szCs w:val="24"/>
          <w:lang w:val="en-US" w:eastAsia="bg-BG"/>
        </w:rPr>
        <w:t>от</w:t>
      </w:r>
      <w:proofErr w:type="spellEnd"/>
      <w:r w:rsidRPr="00321A34">
        <w:rPr>
          <w:rFonts w:ascii="Times New Roman" w:eastAsia="Calibri" w:hAnsi="Times New Roman"/>
          <w:color w:val="000000"/>
          <w:sz w:val="24"/>
          <w:szCs w:val="24"/>
          <w:lang w:val="en-US" w:eastAsia="bg-BG"/>
        </w:rPr>
        <w:t xml:space="preserve"> </w:t>
      </w:r>
      <w:proofErr w:type="spellStart"/>
      <w:r w:rsidRPr="00321A34">
        <w:rPr>
          <w:rFonts w:ascii="Times New Roman" w:eastAsia="Calibri" w:hAnsi="Times New Roman"/>
          <w:color w:val="000000"/>
          <w:sz w:val="24"/>
          <w:szCs w:val="24"/>
          <w:lang w:val="en-US" w:eastAsia="bg-BG"/>
        </w:rPr>
        <w:t>една</w:t>
      </w:r>
      <w:proofErr w:type="spellEnd"/>
      <w:r w:rsidRPr="00321A34">
        <w:rPr>
          <w:rFonts w:ascii="Times New Roman" w:eastAsia="Calibri" w:hAnsi="Times New Roman"/>
          <w:color w:val="000000"/>
          <w:sz w:val="24"/>
          <w:szCs w:val="24"/>
          <w:lang w:val="en-US" w:eastAsia="bg-BG"/>
        </w:rPr>
        <w:t xml:space="preserve"> </w:t>
      </w:r>
      <w:proofErr w:type="spellStart"/>
      <w:r w:rsidRPr="00321A34">
        <w:rPr>
          <w:rFonts w:ascii="Times New Roman" w:eastAsia="Calibri" w:hAnsi="Times New Roman"/>
          <w:color w:val="000000"/>
          <w:sz w:val="24"/>
          <w:szCs w:val="24"/>
          <w:lang w:val="en-US" w:eastAsia="bg-BG"/>
        </w:rPr>
        <w:t>страна</w:t>
      </w:r>
      <w:proofErr w:type="spellEnd"/>
      <w:r w:rsidRPr="00321A34">
        <w:rPr>
          <w:rFonts w:ascii="Times New Roman" w:eastAsia="Calibri" w:hAnsi="Times New Roman"/>
          <w:color w:val="000000"/>
          <w:sz w:val="24"/>
          <w:szCs w:val="24"/>
          <w:lang w:val="en-US"/>
        </w:rPr>
        <w:t xml:space="preserve">, </w:t>
      </w:r>
    </w:p>
    <w:p w:rsidR="00321A34" w:rsidRPr="00321A34" w:rsidRDefault="00321A34" w:rsidP="00321A34">
      <w:pPr>
        <w:shd w:val="clear" w:color="auto" w:fill="FFFFFF"/>
        <w:spacing w:after="249" w:line="28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и</w:t>
      </w:r>
    </w:p>
    <w:p w:rsidR="00321A34" w:rsidRPr="00321A34" w:rsidRDefault="00321A34" w:rsidP="00321A34">
      <w:pPr>
        <w:spacing w:after="249" w:line="284" w:lineRule="exact"/>
        <w:ind w:left="40" w:right="40"/>
        <w:jc w:val="both"/>
        <w:rPr>
          <w:rFonts w:ascii="Times New Roman" w:hAnsi="Times New Roman"/>
          <w:color w:val="000000"/>
          <w:sz w:val="24"/>
          <w:szCs w:val="24"/>
          <w:lang w:eastAsia="bg-BG"/>
        </w:rPr>
      </w:pPr>
      <w:r w:rsidRPr="00321A34">
        <w:rPr>
          <w:rFonts w:ascii="Times New Roman" w:hAnsi="Times New Roman"/>
          <w:b/>
          <w:color w:val="000000"/>
          <w:sz w:val="24"/>
          <w:szCs w:val="24"/>
          <w:lang w:eastAsia="bg-BG"/>
        </w:rPr>
        <w:t>„……………………………….…”</w:t>
      </w:r>
      <w:r w:rsidRPr="00321A34">
        <w:rPr>
          <w:rFonts w:ascii="Times New Roman" w:hAnsi="Times New Roman"/>
          <w:color w:val="000000"/>
          <w:sz w:val="24"/>
          <w:szCs w:val="24"/>
          <w:lang w:eastAsia="bg-BG"/>
        </w:rPr>
        <w:t xml:space="preserve">, </w:t>
      </w:r>
      <w:r w:rsidR="00D3545C" w:rsidRPr="00D3545C">
        <w:rPr>
          <w:rFonts w:ascii="Times New Roman" w:hAnsi="Times New Roman"/>
          <w:color w:val="000000"/>
          <w:sz w:val="24"/>
          <w:szCs w:val="24"/>
          <w:lang w:eastAsia="bg-BG"/>
        </w:rPr>
        <w:t xml:space="preserve">ЕИК/Булстат ……………..…….., </w:t>
      </w:r>
      <w:r w:rsidRPr="00321A34">
        <w:rPr>
          <w:rFonts w:ascii="Times New Roman" w:hAnsi="Times New Roman"/>
          <w:color w:val="000000"/>
          <w:sz w:val="24"/>
          <w:szCs w:val="24"/>
          <w:lang w:eastAsia="bg-BG"/>
        </w:rPr>
        <w:t>със седалище и адрес на управление: гр. ………….., ул. „……………….……” № …….,  представлявано от …………………………………………….…….. – наричано за краткост  ИЗПЪЛНИТЕЛ, (ВЪЗЛОЖИТЕЛЯТ и ИЗПЪЛНИТЕЛЯТ наричани заедно „Страните", а всеки от тях поотделно „Страна");</w:t>
      </w:r>
    </w:p>
    <w:p w:rsidR="00E8255D" w:rsidRPr="00E8255D" w:rsidRDefault="00321A34" w:rsidP="00E8255D">
      <w:pPr>
        <w:spacing w:before="120" w:after="120" w:line="240" w:lineRule="auto"/>
        <w:jc w:val="both"/>
        <w:rPr>
          <w:rFonts w:ascii="Times New Roman" w:hAnsi="Times New Roman"/>
          <w:b/>
          <w:bCs/>
          <w:i/>
          <w:sz w:val="24"/>
          <w:szCs w:val="24"/>
          <w:lang w:eastAsia="bg-BG"/>
        </w:rPr>
      </w:pPr>
      <w:r w:rsidRPr="00321A34">
        <w:rPr>
          <w:rFonts w:ascii="Times New Roman" w:eastAsia="Calibri" w:hAnsi="Times New Roman"/>
          <w:sz w:val="24"/>
          <w:szCs w:val="24"/>
          <w:lang w:eastAsia="bg-BG"/>
        </w:rPr>
        <w:t xml:space="preserve">на основание чл. </w:t>
      </w:r>
      <w:r w:rsidRPr="00321A34">
        <w:rPr>
          <w:rFonts w:ascii="Times New Roman" w:eastAsia="Calibri" w:hAnsi="Times New Roman"/>
          <w:sz w:val="24"/>
          <w:szCs w:val="24"/>
          <w:lang w:val="en-US" w:eastAsia="bg-BG"/>
        </w:rPr>
        <w:t xml:space="preserve">183 </w:t>
      </w:r>
      <w:r w:rsidRPr="00321A34">
        <w:rPr>
          <w:rFonts w:ascii="Times New Roman" w:eastAsia="Calibri" w:hAnsi="Times New Roman"/>
          <w:sz w:val="24"/>
          <w:szCs w:val="24"/>
          <w:lang w:eastAsia="bg-BG"/>
        </w:rPr>
        <w:t xml:space="preserve">от Закона за обществените поръчки и в изпълнение на решение </w:t>
      </w:r>
      <w:proofErr w:type="gramStart"/>
      <w:r w:rsidRPr="00321A34">
        <w:rPr>
          <w:rFonts w:ascii="Times New Roman" w:eastAsia="Calibri" w:hAnsi="Times New Roman"/>
          <w:sz w:val="24"/>
          <w:szCs w:val="24"/>
          <w:lang w:eastAsia="bg-BG"/>
        </w:rPr>
        <w:t>№</w:t>
      </w:r>
      <w:r w:rsidR="00851EF2">
        <w:rPr>
          <w:rFonts w:ascii="Times New Roman" w:eastAsia="Calibri" w:hAnsi="Times New Roman"/>
          <w:sz w:val="24"/>
          <w:szCs w:val="24"/>
          <w:lang w:eastAsia="bg-BG"/>
        </w:rPr>
        <w:t xml:space="preserve"> ..............</w:t>
      </w:r>
      <w:proofErr w:type="gramEnd"/>
      <w:r w:rsidR="00851EF2">
        <w:rPr>
          <w:rFonts w:ascii="Times New Roman" w:eastAsia="Calibri" w:hAnsi="Times New Roman"/>
          <w:sz w:val="24"/>
          <w:szCs w:val="24"/>
          <w:lang w:eastAsia="bg-BG"/>
        </w:rPr>
        <w:t xml:space="preserve"> г. на кмета на о</w:t>
      </w:r>
      <w:r w:rsidRPr="00321A34">
        <w:rPr>
          <w:rFonts w:ascii="Times New Roman" w:eastAsia="Calibri" w:hAnsi="Times New Roman"/>
          <w:sz w:val="24"/>
          <w:szCs w:val="24"/>
          <w:lang w:eastAsia="bg-BG"/>
        </w:rPr>
        <w:t xml:space="preserve">бщина </w:t>
      </w:r>
      <w:r w:rsidR="00E8255D">
        <w:rPr>
          <w:rFonts w:ascii="Times New Roman" w:eastAsia="Calibri" w:hAnsi="Times New Roman"/>
          <w:sz w:val="24"/>
          <w:szCs w:val="24"/>
          <w:lang w:eastAsia="bg-BG"/>
        </w:rPr>
        <w:t>Борован</w:t>
      </w:r>
      <w:r w:rsidRPr="00321A34">
        <w:rPr>
          <w:rFonts w:ascii="Times New Roman" w:eastAsia="Calibri" w:hAnsi="Times New Roman"/>
          <w:sz w:val="24"/>
          <w:szCs w:val="24"/>
          <w:lang w:eastAsia="bg-BG"/>
        </w:rPr>
        <w:t xml:space="preserve"> за определяне на изпълнител за обществена поръчка по чл. 20, ал. 2, т. 2 от ЗОП с предмет:</w:t>
      </w:r>
      <w:r w:rsidRPr="00321A34">
        <w:rPr>
          <w:rFonts w:ascii="Times New Roman" w:eastAsia="Calibri" w:hAnsi="Times New Roman"/>
          <w:i/>
          <w:sz w:val="24"/>
          <w:szCs w:val="24"/>
          <w:lang w:eastAsia="bg-BG"/>
        </w:rPr>
        <w:t xml:space="preserve"> </w:t>
      </w:r>
      <w:r w:rsidR="00E8255D" w:rsidRPr="00E8255D">
        <w:rPr>
          <w:rFonts w:ascii="Times New Roman" w:hAnsi="Times New Roman"/>
          <w:b/>
          <w:sz w:val="24"/>
          <w:szCs w:val="24"/>
          <w:lang w:eastAsia="bg-BG"/>
        </w:rPr>
        <w:t>„Избор на изпълнител за упражняване на строителен надзор по време на строителните дейности, във връзка с изпълнението на строително – монтажни работи  на проект с работно заглавие: „Реконструкция на част от водоснабдителните системи на с. Добролево, с, Сираково, с. Нивянин, с. Малорад - община Борован“</w:t>
      </w:r>
    </w:p>
    <w:p w:rsidR="00321A34" w:rsidRPr="00321A34" w:rsidRDefault="00321A34" w:rsidP="00E8255D">
      <w:pPr>
        <w:spacing w:before="120" w:after="120" w:line="240" w:lineRule="auto"/>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се сключи този договор („Договора/Договорът") за следното:</w:t>
      </w:r>
    </w:p>
    <w:p w:rsidR="00321A34" w:rsidRPr="00321A34" w:rsidRDefault="00321A34" w:rsidP="00B93187">
      <w:pPr>
        <w:spacing w:after="0" w:line="270" w:lineRule="exact"/>
        <w:jc w:val="both"/>
        <w:rPr>
          <w:rFonts w:ascii="Times New Roman" w:hAnsi="Times New Roman"/>
          <w:b/>
          <w:sz w:val="24"/>
          <w:szCs w:val="24"/>
        </w:rPr>
      </w:pPr>
      <w:r w:rsidRPr="00321A34">
        <w:rPr>
          <w:rFonts w:ascii="Times New Roman" w:hAnsi="Times New Roman"/>
          <w:b/>
          <w:sz w:val="24"/>
          <w:szCs w:val="24"/>
        </w:rPr>
        <w:t>ПРЕДМЕТ НА ДОГОВОРА</w:t>
      </w:r>
    </w:p>
    <w:p w:rsidR="00321A34" w:rsidRDefault="00321A34" w:rsidP="006E6E6D">
      <w:pPr>
        <w:spacing w:before="120" w:after="0" w:line="240" w:lineRule="auto"/>
        <w:jc w:val="both"/>
        <w:rPr>
          <w:rFonts w:ascii="Times New Roman" w:hAnsi="Times New Roman"/>
          <w:color w:val="000000"/>
          <w:sz w:val="24"/>
          <w:szCs w:val="24"/>
          <w:lang w:eastAsia="bg-BG"/>
        </w:rPr>
      </w:pPr>
      <w:r w:rsidRPr="00321A34">
        <w:rPr>
          <w:rFonts w:ascii="Times New Roman" w:eastAsia="Calibri" w:hAnsi="Times New Roman"/>
          <w:b/>
          <w:bCs/>
          <w:sz w:val="24"/>
          <w:shd w:val="clear" w:color="auto" w:fill="FFFFFF"/>
          <w:lang w:eastAsia="bg-BG"/>
        </w:rPr>
        <w:t>Чл. 1. (1)</w:t>
      </w:r>
      <w:r w:rsidRPr="00321A34">
        <w:rPr>
          <w:rFonts w:ascii="Times New Roman" w:eastAsia="Calibri" w:hAnsi="Times New Roman"/>
          <w:sz w:val="24"/>
          <w:szCs w:val="24"/>
          <w:lang w:eastAsia="bg-BG"/>
        </w:rPr>
        <w:t xml:space="preserve"> ВЪЗЛОЖИТЕЛЯТ възлага, а ИЗ</w:t>
      </w:r>
      <w:r w:rsidR="00D3545C">
        <w:rPr>
          <w:rFonts w:ascii="Times New Roman" w:eastAsia="Calibri" w:hAnsi="Times New Roman"/>
          <w:sz w:val="24"/>
          <w:szCs w:val="24"/>
          <w:lang w:eastAsia="bg-BG"/>
        </w:rPr>
        <w:t>ПЪЛНИТЕЛЯТ приема да предоставя</w:t>
      </w:r>
      <w:r w:rsidRPr="00321A34">
        <w:rPr>
          <w:rFonts w:ascii="Times New Roman" w:eastAsia="Calibri" w:hAnsi="Times New Roman"/>
          <w:sz w:val="24"/>
          <w:szCs w:val="24"/>
          <w:lang w:eastAsia="bg-BG"/>
        </w:rPr>
        <w:t xml:space="preserve"> срещу възнаграждение и при условията на този Договор, услуги, свързани с упражняването на строителен надзор, по смисъла на Закона за устройство на територията</w:t>
      </w:r>
      <w:r w:rsidRPr="00321A34">
        <w:rPr>
          <w:rFonts w:ascii="Times New Roman" w:eastAsia="Calibri" w:hAnsi="Times New Roman"/>
          <w:b/>
          <w:bCs/>
          <w:sz w:val="24"/>
          <w:shd w:val="clear" w:color="auto" w:fill="FFFFFF"/>
          <w:lang w:eastAsia="bg-BG"/>
        </w:rPr>
        <w:t xml:space="preserve"> („ЗУТ")</w:t>
      </w:r>
      <w:r w:rsidRPr="00321A34">
        <w:rPr>
          <w:rFonts w:ascii="Times New Roman" w:eastAsia="Calibri" w:hAnsi="Times New Roman"/>
          <w:sz w:val="24"/>
          <w:szCs w:val="24"/>
          <w:lang w:eastAsia="bg-BG"/>
        </w:rPr>
        <w:t xml:space="preserve"> и нормативните актове по неговото приложение, наричани за краткост</w:t>
      </w:r>
      <w:r w:rsidRPr="00321A34">
        <w:rPr>
          <w:rFonts w:ascii="Times New Roman" w:eastAsia="Calibri" w:hAnsi="Times New Roman"/>
          <w:b/>
          <w:bCs/>
          <w:sz w:val="24"/>
          <w:shd w:val="clear" w:color="auto" w:fill="FFFFFF"/>
          <w:lang w:eastAsia="bg-BG"/>
        </w:rPr>
        <w:t xml:space="preserve"> „Услугите"</w:t>
      </w:r>
      <w:r w:rsidRPr="00321A34">
        <w:rPr>
          <w:rFonts w:ascii="Times New Roman" w:eastAsia="Calibri" w:hAnsi="Times New Roman"/>
          <w:sz w:val="24"/>
          <w:szCs w:val="24"/>
          <w:lang w:eastAsia="bg-BG"/>
        </w:rPr>
        <w:t xml:space="preserve"> на обект </w:t>
      </w:r>
      <w:r w:rsidR="00656C0A">
        <w:rPr>
          <w:rFonts w:ascii="Times New Roman" w:hAnsi="Times New Roman"/>
          <w:b/>
          <w:color w:val="000000"/>
          <w:sz w:val="24"/>
          <w:szCs w:val="24"/>
          <w:lang w:eastAsia="bg-BG"/>
        </w:rPr>
        <w:t xml:space="preserve">в изпълнение на проект </w:t>
      </w:r>
      <w:r w:rsidR="00656C0A" w:rsidRPr="00E8255D">
        <w:rPr>
          <w:rFonts w:ascii="Times New Roman" w:hAnsi="Times New Roman"/>
          <w:b/>
          <w:sz w:val="24"/>
          <w:szCs w:val="24"/>
          <w:lang w:eastAsia="bg-BG"/>
        </w:rPr>
        <w:t>„Реконструкция на част от водоснабдителните системи на с. Добролево, с, Сираково, с. Нивянин, с. Малорад - община Борован“</w:t>
      </w:r>
      <w:r w:rsidR="00656C0A">
        <w:rPr>
          <w:rFonts w:ascii="Times New Roman" w:hAnsi="Times New Roman"/>
          <w:b/>
          <w:sz w:val="24"/>
          <w:szCs w:val="24"/>
          <w:lang w:eastAsia="bg-BG"/>
        </w:rPr>
        <w:t>.</w:t>
      </w:r>
      <w:r w:rsidRPr="00321A34">
        <w:rPr>
          <w:rFonts w:ascii="Times New Roman" w:hAnsi="Times New Roman"/>
          <w:color w:val="000000"/>
          <w:sz w:val="24"/>
          <w:szCs w:val="24"/>
          <w:lang w:eastAsia="bg-BG"/>
        </w:rPr>
        <w:t xml:space="preserve">  </w:t>
      </w:r>
    </w:p>
    <w:p w:rsidR="00134A6F" w:rsidRPr="00321A34" w:rsidRDefault="00134A6F" w:rsidP="006E6E6D">
      <w:pPr>
        <w:spacing w:before="120" w:after="0" w:line="240" w:lineRule="auto"/>
        <w:jc w:val="both"/>
        <w:rPr>
          <w:rFonts w:ascii="Times New Roman" w:hAnsi="Times New Roman"/>
          <w:color w:val="000000"/>
          <w:sz w:val="24"/>
          <w:szCs w:val="24"/>
          <w:lang w:eastAsia="bg-BG"/>
        </w:rPr>
      </w:pPr>
      <w:r w:rsidRPr="00134A6F">
        <w:rPr>
          <w:rFonts w:ascii="Times New Roman" w:hAnsi="Times New Roman"/>
          <w:b/>
          <w:color w:val="000000"/>
          <w:sz w:val="24"/>
          <w:szCs w:val="24"/>
          <w:lang w:eastAsia="bg-BG"/>
        </w:rPr>
        <w:t>(2)</w:t>
      </w:r>
      <w:r>
        <w:rPr>
          <w:rFonts w:ascii="Times New Roman" w:hAnsi="Times New Roman"/>
          <w:color w:val="000000"/>
          <w:sz w:val="24"/>
          <w:szCs w:val="24"/>
          <w:lang w:eastAsia="bg-BG"/>
        </w:rPr>
        <w:t xml:space="preserve"> </w:t>
      </w:r>
      <w:r w:rsidRPr="00134A6F">
        <w:rPr>
          <w:rFonts w:ascii="Times New Roman" w:hAnsi="Times New Roman"/>
          <w:color w:val="000000"/>
          <w:sz w:val="24"/>
          <w:szCs w:val="24"/>
          <w:lang w:eastAsia="bg-BG"/>
        </w:rPr>
        <w:t xml:space="preserve">Дейностите, предмет на Договора, трябва да бъдат реализирани в съответствие с действащото законодателство (Закона за устройство на територията и нормативните актове по неговото приложение) и при съобразяване и с изискванията на Програмата за развитие на </w:t>
      </w:r>
      <w:r w:rsidRPr="00134A6F">
        <w:rPr>
          <w:rFonts w:ascii="Times New Roman" w:hAnsi="Times New Roman"/>
          <w:color w:val="000000"/>
          <w:sz w:val="24"/>
          <w:szCs w:val="24"/>
          <w:lang w:eastAsia="bg-BG"/>
        </w:rPr>
        <w:lastRenderedPageBreak/>
        <w:t>селските райони 2014 – 2020, Мярка 7 „Основни услуги и обновяване на селата в селските райони“,</w:t>
      </w:r>
      <w:r>
        <w:rPr>
          <w:rFonts w:ascii="Times New Roman" w:hAnsi="Times New Roman"/>
          <w:color w:val="000000"/>
          <w:sz w:val="24"/>
          <w:szCs w:val="24"/>
          <w:lang w:eastAsia="bg-BG"/>
        </w:rPr>
        <w:t xml:space="preserve"> </w:t>
      </w:r>
      <w:proofErr w:type="spellStart"/>
      <w:r w:rsidRPr="00134A6F">
        <w:rPr>
          <w:rFonts w:ascii="Times New Roman" w:hAnsi="Times New Roman"/>
          <w:color w:val="000000"/>
          <w:sz w:val="24"/>
          <w:szCs w:val="24"/>
          <w:lang w:eastAsia="bg-BG"/>
        </w:rPr>
        <w:t>подмярка</w:t>
      </w:r>
      <w:proofErr w:type="spellEnd"/>
      <w:r w:rsidRPr="00134A6F">
        <w:rPr>
          <w:rFonts w:ascii="Times New Roman" w:hAnsi="Times New Roman"/>
          <w:color w:val="000000"/>
          <w:sz w:val="24"/>
          <w:szCs w:val="24"/>
          <w:lang w:eastAsia="bg-BG"/>
        </w:rPr>
        <w:t xml:space="preserve"> 7.2. „Инвестиции в създаването, подобряването или разширяването на всички видове малка по мащаби инфраструктура”, Общите условия към финансирания договор за предоставяне на безвъзмездна финансова помощ по ПРСР, както и с изискванията на Единен наръчник на бенефициента за прилагане на правилата за информация и комуникация 2014-2020 година, за </w:t>
      </w:r>
      <w:proofErr w:type="spellStart"/>
      <w:r w:rsidRPr="00134A6F">
        <w:rPr>
          <w:rFonts w:ascii="Times New Roman" w:hAnsi="Times New Roman"/>
          <w:color w:val="000000"/>
          <w:sz w:val="24"/>
          <w:szCs w:val="24"/>
          <w:lang w:eastAsia="bg-BG"/>
        </w:rPr>
        <w:t>относимите</w:t>
      </w:r>
      <w:proofErr w:type="spellEnd"/>
      <w:r w:rsidRPr="00134A6F">
        <w:rPr>
          <w:rFonts w:ascii="Times New Roman" w:hAnsi="Times New Roman"/>
          <w:color w:val="000000"/>
          <w:sz w:val="24"/>
          <w:szCs w:val="24"/>
          <w:lang w:eastAsia="bg-BG"/>
        </w:rPr>
        <w:t xml:space="preserve"> дейности.</w:t>
      </w:r>
    </w:p>
    <w:p w:rsidR="00321A34" w:rsidRPr="00321A34" w:rsidRDefault="00321A34" w:rsidP="00B93187">
      <w:pPr>
        <w:spacing w:after="0" w:line="270" w:lineRule="exact"/>
        <w:ind w:right="40"/>
        <w:jc w:val="both"/>
        <w:rPr>
          <w:rFonts w:ascii="Times New Roman" w:hAnsi="Times New Roman"/>
          <w:color w:val="000000"/>
          <w:sz w:val="24"/>
          <w:szCs w:val="24"/>
          <w:lang w:eastAsia="bg-BG"/>
        </w:rPr>
      </w:pPr>
      <w:r w:rsidRPr="00321A34">
        <w:rPr>
          <w:rFonts w:ascii="Times New Roman" w:hAnsi="Times New Roman"/>
          <w:b/>
          <w:color w:val="000000"/>
          <w:sz w:val="24"/>
          <w:szCs w:val="24"/>
          <w:lang w:eastAsia="bg-BG"/>
        </w:rPr>
        <w:t>(</w:t>
      </w:r>
      <w:r w:rsidR="00134A6F">
        <w:rPr>
          <w:rFonts w:ascii="Times New Roman" w:hAnsi="Times New Roman"/>
          <w:b/>
          <w:color w:val="000000"/>
          <w:sz w:val="24"/>
          <w:szCs w:val="24"/>
          <w:lang w:eastAsia="bg-BG"/>
        </w:rPr>
        <w:t>3</w:t>
      </w:r>
      <w:r w:rsidRPr="00321A34">
        <w:rPr>
          <w:rFonts w:ascii="Times New Roman" w:hAnsi="Times New Roman"/>
          <w:b/>
          <w:color w:val="000000"/>
          <w:sz w:val="24"/>
          <w:szCs w:val="24"/>
          <w:lang w:eastAsia="bg-BG"/>
        </w:rPr>
        <w:t>)</w:t>
      </w:r>
      <w:r w:rsidRPr="00321A34">
        <w:rPr>
          <w:rFonts w:ascii="Times New Roman" w:hAnsi="Times New Roman"/>
          <w:color w:val="000000"/>
          <w:sz w:val="24"/>
          <w:szCs w:val="24"/>
          <w:lang w:eastAsia="bg-BG"/>
        </w:rPr>
        <w:t xml:space="preserve"> ИЗПЪЛНИТЕЛЯТ се задължава да предостави услуги, свързани с осъществяване на строителен надзор на обекта, включващи:</w:t>
      </w:r>
    </w:p>
    <w:p w:rsidR="00321A34" w:rsidRPr="00321A34" w:rsidRDefault="00321A34" w:rsidP="00B93187">
      <w:pPr>
        <w:numPr>
          <w:ilvl w:val="0"/>
          <w:numId w:val="10"/>
        </w:numPr>
        <w:tabs>
          <w:tab w:val="left" w:pos="284"/>
        </w:tabs>
        <w:spacing w:before="120" w:after="0" w:line="266"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val="en-US" w:eastAsia="bg-BG"/>
        </w:rPr>
        <w:t xml:space="preserve"> </w:t>
      </w:r>
      <w:r w:rsidRPr="00321A34">
        <w:rPr>
          <w:rFonts w:ascii="Times New Roman" w:hAnsi="Times New Roman"/>
          <w:color w:val="000000"/>
          <w:sz w:val="24"/>
          <w:szCs w:val="24"/>
          <w:lang w:eastAsia="bg-BG"/>
        </w:rPr>
        <w:t>Дейност 1. Строителен надзор по време на изпълнението на обект</w:t>
      </w:r>
      <w:r w:rsidR="001E48B9">
        <w:rPr>
          <w:rFonts w:ascii="Times New Roman" w:hAnsi="Times New Roman"/>
          <w:color w:val="000000"/>
          <w:sz w:val="24"/>
          <w:szCs w:val="24"/>
          <w:lang w:eastAsia="bg-BG"/>
        </w:rPr>
        <w:t>а</w:t>
      </w:r>
      <w:r w:rsidRPr="00321A34">
        <w:rPr>
          <w:rFonts w:ascii="Times New Roman" w:hAnsi="Times New Roman"/>
          <w:color w:val="000000"/>
          <w:sz w:val="24"/>
          <w:szCs w:val="24"/>
          <w:lang w:eastAsia="bg-BG"/>
        </w:rPr>
        <w:t xml:space="preserve">, до приемане и въвеждането </w:t>
      </w:r>
      <w:r w:rsidR="001E48B9">
        <w:rPr>
          <w:rFonts w:ascii="Times New Roman" w:hAnsi="Times New Roman"/>
          <w:color w:val="000000"/>
          <w:sz w:val="24"/>
          <w:szCs w:val="24"/>
          <w:lang w:eastAsia="bg-BG"/>
        </w:rPr>
        <w:t>му</w:t>
      </w:r>
      <w:r w:rsidRPr="00321A34">
        <w:rPr>
          <w:rFonts w:ascii="Times New Roman" w:hAnsi="Times New Roman"/>
          <w:color w:val="000000"/>
          <w:sz w:val="24"/>
          <w:szCs w:val="24"/>
          <w:lang w:eastAsia="bg-BG"/>
        </w:rPr>
        <w:t xml:space="preserve"> в експлоатация, съгласно изискванията на ЗУТ и гарантиране прилагането на българските нормативни изисквания;</w:t>
      </w:r>
    </w:p>
    <w:p w:rsidR="00321A34" w:rsidRPr="00321A34" w:rsidRDefault="00321A34" w:rsidP="006E6E6D">
      <w:pPr>
        <w:numPr>
          <w:ilvl w:val="0"/>
          <w:numId w:val="10"/>
        </w:numPr>
        <w:tabs>
          <w:tab w:val="left" w:pos="284"/>
        </w:tabs>
        <w:spacing w:after="0" w:line="266"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val="en-US" w:eastAsia="bg-BG"/>
        </w:rPr>
        <w:t xml:space="preserve"> </w:t>
      </w:r>
      <w:r w:rsidR="009433F3">
        <w:rPr>
          <w:rFonts w:ascii="Times New Roman" w:hAnsi="Times New Roman"/>
          <w:color w:val="000000"/>
          <w:sz w:val="24"/>
          <w:szCs w:val="24"/>
          <w:lang w:eastAsia="bg-BG"/>
        </w:rPr>
        <w:t>Дейност 2. Изпълняване на</w:t>
      </w:r>
      <w:r w:rsidRPr="00321A34">
        <w:rPr>
          <w:rFonts w:ascii="Times New Roman" w:hAnsi="Times New Roman"/>
          <w:color w:val="000000"/>
          <w:sz w:val="24"/>
          <w:szCs w:val="24"/>
          <w:lang w:eastAsia="bg-BG"/>
        </w:rPr>
        <w:t xml:space="preserve"> функцията на Координатор по безопасност и здраве</w:t>
      </w:r>
      <w:r w:rsidR="009433F3">
        <w:rPr>
          <w:rFonts w:ascii="Times New Roman" w:hAnsi="Times New Roman"/>
          <w:color w:val="000000"/>
          <w:sz w:val="24"/>
          <w:szCs w:val="24"/>
          <w:lang w:eastAsia="bg-BG"/>
        </w:rPr>
        <w:t xml:space="preserve">, съгласно Наредба № 2 от 22 март </w:t>
      </w:r>
      <w:r w:rsidRPr="00321A34">
        <w:rPr>
          <w:rFonts w:ascii="Times New Roman" w:hAnsi="Times New Roman"/>
          <w:color w:val="000000"/>
          <w:sz w:val="24"/>
          <w:szCs w:val="24"/>
          <w:lang w:eastAsia="bg-BG"/>
        </w:rPr>
        <w:t xml:space="preserve">2004 г. за минималните изисквания за здравословни и безопасни условия на труд при </w:t>
      </w:r>
      <w:r w:rsidR="009433F3">
        <w:rPr>
          <w:rFonts w:ascii="Times New Roman" w:hAnsi="Times New Roman"/>
          <w:color w:val="000000"/>
          <w:sz w:val="24"/>
          <w:szCs w:val="24"/>
          <w:lang w:eastAsia="bg-BG"/>
        </w:rPr>
        <w:t>извършване на строителни и монтажни работи</w:t>
      </w:r>
      <w:r w:rsidRPr="00321A34">
        <w:rPr>
          <w:rFonts w:ascii="Times New Roman" w:hAnsi="Times New Roman"/>
          <w:color w:val="000000"/>
          <w:sz w:val="24"/>
          <w:szCs w:val="24"/>
          <w:lang w:eastAsia="bg-BG"/>
        </w:rPr>
        <w:t>;</w:t>
      </w:r>
      <w:r w:rsidRPr="00321A34">
        <w:rPr>
          <w:rFonts w:ascii="Times New Roman" w:hAnsi="Times New Roman"/>
          <w:color w:val="000000"/>
          <w:sz w:val="24"/>
          <w:szCs w:val="24"/>
          <w:lang w:val="en-US" w:eastAsia="bg-BG"/>
        </w:rPr>
        <w:t xml:space="preserve"> </w:t>
      </w:r>
    </w:p>
    <w:p w:rsidR="00321A34" w:rsidRPr="00321A34" w:rsidRDefault="00321A34" w:rsidP="006E6E6D">
      <w:pPr>
        <w:numPr>
          <w:ilvl w:val="0"/>
          <w:numId w:val="10"/>
        </w:numPr>
        <w:tabs>
          <w:tab w:val="left" w:pos="284"/>
        </w:tabs>
        <w:spacing w:after="0" w:line="266"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val="en-US" w:eastAsia="bg-BG"/>
        </w:rPr>
        <w:t xml:space="preserve"> </w:t>
      </w:r>
      <w:r w:rsidRPr="00321A34">
        <w:rPr>
          <w:rFonts w:ascii="Times New Roman" w:hAnsi="Times New Roman"/>
          <w:color w:val="000000"/>
          <w:sz w:val="24"/>
          <w:szCs w:val="24"/>
          <w:lang w:eastAsia="bg-BG"/>
        </w:rPr>
        <w:t>Дейност 3. Изготвяне на технически паспорт</w:t>
      </w:r>
      <w:r w:rsidR="00B93187">
        <w:rPr>
          <w:rFonts w:ascii="Times New Roman" w:hAnsi="Times New Roman"/>
          <w:color w:val="000000"/>
          <w:sz w:val="24"/>
          <w:szCs w:val="24"/>
          <w:lang w:eastAsia="bg-BG"/>
        </w:rPr>
        <w:t>/и</w:t>
      </w:r>
      <w:r w:rsidRPr="00321A34">
        <w:rPr>
          <w:rFonts w:ascii="Times New Roman" w:hAnsi="Times New Roman"/>
          <w:color w:val="000000"/>
          <w:sz w:val="24"/>
          <w:szCs w:val="24"/>
          <w:lang w:eastAsia="bg-BG"/>
        </w:rPr>
        <w:t xml:space="preserve"> съгласно чл. 176а от ЗУТ и </w:t>
      </w:r>
      <w:r w:rsidR="009433F3">
        <w:rPr>
          <w:rFonts w:ascii="Times New Roman" w:hAnsi="Times New Roman"/>
          <w:bCs/>
          <w:color w:val="000000"/>
          <w:sz w:val="24"/>
          <w:szCs w:val="24"/>
          <w:lang w:eastAsia="bg-BG"/>
        </w:rPr>
        <w:t>Н</w:t>
      </w:r>
      <w:r w:rsidR="009433F3" w:rsidRPr="009433F3">
        <w:rPr>
          <w:rFonts w:ascii="Times New Roman" w:hAnsi="Times New Roman"/>
          <w:bCs/>
          <w:color w:val="000000"/>
          <w:sz w:val="24"/>
          <w:szCs w:val="24"/>
          <w:lang w:eastAsia="bg-BG"/>
        </w:rPr>
        <w:t>аредба № 5 от 28 декември 2006 г. за техническите паспорти на строежите</w:t>
      </w:r>
      <w:r w:rsidRPr="00321A34">
        <w:rPr>
          <w:rFonts w:ascii="Times New Roman" w:hAnsi="Times New Roman"/>
          <w:color w:val="000000"/>
          <w:sz w:val="24"/>
          <w:szCs w:val="24"/>
          <w:lang w:eastAsia="bg-BG"/>
        </w:rPr>
        <w:t>;</w:t>
      </w:r>
    </w:p>
    <w:p w:rsidR="00321A34" w:rsidRDefault="00321A34" w:rsidP="006E6E6D">
      <w:pPr>
        <w:spacing w:line="277" w:lineRule="exact"/>
        <w:ind w:right="40"/>
        <w:jc w:val="both"/>
        <w:rPr>
          <w:rFonts w:ascii="Times New Roman" w:hAnsi="Times New Roman"/>
          <w:color w:val="000000"/>
          <w:sz w:val="24"/>
          <w:szCs w:val="24"/>
          <w:lang w:eastAsia="bg-BG"/>
        </w:rPr>
      </w:pPr>
      <w:r w:rsidRPr="00321A34">
        <w:rPr>
          <w:rFonts w:ascii="Times New Roman" w:hAnsi="Times New Roman"/>
          <w:b/>
          <w:color w:val="000000"/>
          <w:sz w:val="24"/>
          <w:szCs w:val="24"/>
          <w:lang w:eastAsia="bg-BG"/>
        </w:rPr>
        <w:t>(</w:t>
      </w:r>
      <w:r w:rsidR="00134A6F">
        <w:rPr>
          <w:rFonts w:ascii="Times New Roman" w:hAnsi="Times New Roman"/>
          <w:b/>
          <w:color w:val="000000"/>
          <w:sz w:val="24"/>
          <w:szCs w:val="24"/>
          <w:lang w:eastAsia="bg-BG"/>
        </w:rPr>
        <w:t>4</w:t>
      </w:r>
      <w:r w:rsidRPr="00321A34">
        <w:rPr>
          <w:rFonts w:ascii="Times New Roman" w:hAnsi="Times New Roman"/>
          <w:b/>
          <w:color w:val="000000"/>
          <w:sz w:val="24"/>
          <w:szCs w:val="24"/>
          <w:lang w:eastAsia="bg-BG"/>
        </w:rPr>
        <w:t>)</w:t>
      </w:r>
      <w:r w:rsidRPr="00321A34">
        <w:rPr>
          <w:rFonts w:ascii="Times New Roman" w:hAnsi="Times New Roman"/>
          <w:color w:val="000000"/>
          <w:sz w:val="24"/>
          <w:szCs w:val="24"/>
          <w:lang w:eastAsia="bg-BG"/>
        </w:rPr>
        <w:t xml:space="preserve"> Обхватът на дейностите по осъществяване на строителен надзор по време на строителството е съгласно чл. 168, ал. 1 ЗУТ, включително координация на строителния процес до въвеждането на обект</w:t>
      </w:r>
      <w:r w:rsidR="001E48B9">
        <w:rPr>
          <w:rFonts w:ascii="Times New Roman" w:hAnsi="Times New Roman"/>
          <w:color w:val="000000"/>
          <w:sz w:val="24"/>
          <w:szCs w:val="24"/>
          <w:lang w:eastAsia="bg-BG"/>
        </w:rPr>
        <w:t>а</w:t>
      </w:r>
      <w:r w:rsidRPr="00321A34">
        <w:rPr>
          <w:rFonts w:ascii="Times New Roman" w:hAnsi="Times New Roman"/>
          <w:color w:val="000000"/>
          <w:sz w:val="24"/>
          <w:szCs w:val="24"/>
          <w:lang w:eastAsia="bg-BG"/>
        </w:rPr>
        <w:t xml:space="preserve"> в експлоатация.</w:t>
      </w:r>
    </w:p>
    <w:p w:rsidR="00321A34" w:rsidRPr="00321A34" w:rsidRDefault="00321A34" w:rsidP="006E6E6D">
      <w:pPr>
        <w:spacing w:line="277" w:lineRule="exact"/>
        <w:ind w:right="4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 2.</w:t>
      </w:r>
      <w:r w:rsidRPr="00321A34">
        <w:rPr>
          <w:rFonts w:ascii="Times New Roman" w:hAnsi="Times New Roman"/>
          <w:color w:val="000000"/>
          <w:sz w:val="24"/>
          <w:szCs w:val="24"/>
          <w:lang w:eastAsia="bg-BG"/>
        </w:rPr>
        <w:t xml:space="preserve"> ИЗПЪЛНИТЕЛЯТ се задължава да предостави Услугите по настоящия договор в съответствие с установените нормативни изисквания, Техническата спецификация, Техническото предложение и Ценовото предложение, съставляващи съответно Приложения №№ 1, 2 и 3 към този Договор</w:t>
      </w:r>
      <w:r w:rsidRPr="00321A34">
        <w:rPr>
          <w:rFonts w:ascii="Times New Roman" w:hAnsi="Times New Roman"/>
          <w:b/>
          <w:bCs/>
          <w:color w:val="000000"/>
          <w:sz w:val="24"/>
          <w:shd w:val="clear" w:color="auto" w:fill="FFFFFF"/>
          <w:lang w:eastAsia="bg-BG"/>
        </w:rPr>
        <w:t xml:space="preserve"> („Приложенията")</w:t>
      </w:r>
      <w:r w:rsidRPr="00321A34">
        <w:rPr>
          <w:rFonts w:ascii="Times New Roman" w:hAnsi="Times New Roman"/>
          <w:color w:val="000000"/>
          <w:sz w:val="24"/>
          <w:szCs w:val="24"/>
          <w:lang w:eastAsia="bg-BG"/>
        </w:rPr>
        <w:t xml:space="preserve"> и представляващи неразделна част от него.</w:t>
      </w:r>
    </w:p>
    <w:p w:rsidR="00321A34" w:rsidRPr="00321A34" w:rsidRDefault="00321A34" w:rsidP="00B93187">
      <w:pPr>
        <w:spacing w:after="0" w:line="274" w:lineRule="exact"/>
        <w:ind w:right="4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w:t>
      </w:r>
      <w:r w:rsidRPr="00321A34">
        <w:rPr>
          <w:rFonts w:ascii="Times New Roman" w:hAnsi="Times New Roman"/>
          <w:bCs/>
          <w:color w:val="000000"/>
          <w:sz w:val="24"/>
          <w:shd w:val="clear" w:color="auto" w:fill="FFFFFF"/>
          <w:lang w:eastAsia="bg-BG"/>
        </w:rPr>
        <w:t>.</w:t>
      </w:r>
      <w:r w:rsidRPr="00321A34">
        <w:rPr>
          <w:rFonts w:ascii="Times New Roman" w:hAnsi="Times New Roman"/>
          <w:b/>
          <w:color w:val="000000"/>
          <w:sz w:val="24"/>
          <w:szCs w:val="24"/>
          <w:lang w:eastAsia="bg-BG"/>
        </w:rPr>
        <w:t xml:space="preserve"> 3.</w:t>
      </w:r>
      <w:r w:rsidRPr="00321A34">
        <w:rPr>
          <w:rFonts w:ascii="Times New Roman" w:hAnsi="Times New Roman"/>
          <w:b/>
          <w:bCs/>
          <w:color w:val="000000"/>
          <w:sz w:val="24"/>
          <w:shd w:val="clear" w:color="auto" w:fill="FFFFFF"/>
          <w:lang w:eastAsia="bg-BG"/>
        </w:rPr>
        <w:t xml:space="preserve"> </w:t>
      </w:r>
      <w:r w:rsidRPr="00321A34">
        <w:rPr>
          <w:rFonts w:ascii="Times New Roman" w:hAnsi="Times New Roman"/>
          <w:bCs/>
          <w:color w:val="000000"/>
          <w:sz w:val="24"/>
          <w:shd w:val="clear" w:color="auto" w:fill="FFFFFF"/>
          <w:lang w:eastAsia="bg-BG"/>
        </w:rPr>
        <w:t>В</w:t>
      </w:r>
      <w:r w:rsidRPr="00321A34">
        <w:rPr>
          <w:rFonts w:ascii="Times New Roman" w:hAnsi="Times New Roman"/>
          <w:color w:val="000000"/>
          <w:sz w:val="24"/>
          <w:szCs w:val="24"/>
          <w:lang w:eastAsia="bg-BG"/>
        </w:rPr>
        <w:t xml:space="preserve"> срок до 5 (пет)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5 (пет) дни от настъпване на съответното обстоятелство.</w:t>
      </w:r>
    </w:p>
    <w:p w:rsidR="00321A34" w:rsidRPr="00321A34" w:rsidRDefault="00321A34" w:rsidP="00321A34">
      <w:pPr>
        <w:spacing w:after="0" w:line="274" w:lineRule="exact"/>
        <w:ind w:right="40" w:firstLine="561"/>
        <w:jc w:val="both"/>
        <w:rPr>
          <w:rFonts w:ascii="Times New Roman" w:hAnsi="Times New Roman"/>
          <w:color w:val="000000"/>
          <w:sz w:val="24"/>
          <w:szCs w:val="24"/>
          <w:lang w:eastAsia="bg-BG"/>
        </w:rPr>
      </w:pPr>
    </w:p>
    <w:p w:rsidR="00321A34" w:rsidRPr="00321A34" w:rsidRDefault="00321A34" w:rsidP="00B93187">
      <w:pPr>
        <w:keepNext/>
        <w:keepLines/>
        <w:spacing w:after="0" w:line="270" w:lineRule="exact"/>
        <w:jc w:val="both"/>
        <w:outlineLvl w:val="3"/>
        <w:rPr>
          <w:rFonts w:ascii="Times New Roman" w:hAnsi="Times New Roman"/>
          <w:b/>
          <w:sz w:val="24"/>
          <w:szCs w:val="24"/>
        </w:rPr>
      </w:pPr>
      <w:bookmarkStart w:id="2" w:name="bookmark3"/>
      <w:r w:rsidRPr="00321A34">
        <w:rPr>
          <w:rFonts w:ascii="Times New Roman" w:hAnsi="Times New Roman"/>
          <w:b/>
          <w:sz w:val="24"/>
          <w:szCs w:val="24"/>
        </w:rPr>
        <w:t>СРОК НА ДОГОВОРА. СРОК И МЯСТО НА ИЗПЪЛНЕНИЕ</w:t>
      </w:r>
      <w:bookmarkEnd w:id="2"/>
    </w:p>
    <w:p w:rsidR="00321A34" w:rsidRPr="00BA1E4B" w:rsidRDefault="00321A34" w:rsidP="00ED1569">
      <w:pPr>
        <w:spacing w:line="270" w:lineRule="exact"/>
        <w:ind w:right="40"/>
        <w:jc w:val="both"/>
        <w:rPr>
          <w:rFonts w:ascii="Times New Roman" w:hAnsi="Times New Roman"/>
          <w:color w:val="000000"/>
          <w:sz w:val="24"/>
          <w:szCs w:val="24"/>
        </w:rPr>
      </w:pPr>
      <w:r w:rsidRPr="00BA1E4B">
        <w:rPr>
          <w:rFonts w:ascii="Times New Roman" w:hAnsi="Times New Roman"/>
          <w:b/>
          <w:bCs/>
          <w:color w:val="000000"/>
          <w:sz w:val="24"/>
          <w:szCs w:val="24"/>
          <w:shd w:val="clear" w:color="auto" w:fill="FFFFFF"/>
          <w:lang w:eastAsia="bg-BG"/>
        </w:rPr>
        <w:t>Чл. 4.</w:t>
      </w:r>
      <w:r w:rsidRPr="00BA1E4B">
        <w:rPr>
          <w:rFonts w:ascii="Times New Roman" w:hAnsi="Times New Roman"/>
          <w:color w:val="000000"/>
          <w:sz w:val="24"/>
          <w:szCs w:val="24"/>
          <w:lang w:eastAsia="bg-BG"/>
        </w:rPr>
        <w:t xml:space="preserve"> </w:t>
      </w:r>
      <w:proofErr w:type="spellStart"/>
      <w:proofErr w:type="gramStart"/>
      <w:r w:rsidRPr="00BA1E4B">
        <w:rPr>
          <w:rFonts w:ascii="Times New Roman" w:hAnsi="Times New Roman"/>
          <w:color w:val="000000"/>
          <w:sz w:val="24"/>
          <w:szCs w:val="24"/>
          <w:lang w:val="en-US" w:eastAsia="bg-BG"/>
        </w:rPr>
        <w:t>Настоящият</w:t>
      </w:r>
      <w:proofErr w:type="spellEnd"/>
      <w:r w:rsidRPr="00BA1E4B">
        <w:rPr>
          <w:rFonts w:ascii="Times New Roman" w:hAnsi="Times New Roman"/>
          <w:color w:val="000000"/>
          <w:sz w:val="24"/>
          <w:szCs w:val="24"/>
          <w:lang w:val="en-US" w:eastAsia="bg-BG"/>
        </w:rPr>
        <w:t xml:space="preserve"> </w:t>
      </w:r>
      <w:proofErr w:type="spellStart"/>
      <w:r w:rsidRPr="00BA1E4B">
        <w:rPr>
          <w:rFonts w:ascii="Times New Roman" w:hAnsi="Times New Roman"/>
          <w:color w:val="000000"/>
          <w:sz w:val="24"/>
          <w:szCs w:val="24"/>
          <w:lang w:val="en-US" w:eastAsia="bg-BG"/>
        </w:rPr>
        <w:t>договор</w:t>
      </w:r>
      <w:proofErr w:type="spellEnd"/>
      <w:r w:rsidRPr="00BA1E4B">
        <w:rPr>
          <w:rFonts w:ascii="Times New Roman" w:hAnsi="Times New Roman"/>
          <w:color w:val="000000"/>
          <w:sz w:val="24"/>
          <w:szCs w:val="24"/>
          <w:lang w:val="en-US" w:eastAsia="bg-BG"/>
        </w:rPr>
        <w:t xml:space="preserve"> </w:t>
      </w:r>
      <w:proofErr w:type="spellStart"/>
      <w:r w:rsidRPr="00BA1E4B">
        <w:rPr>
          <w:rFonts w:ascii="Times New Roman" w:hAnsi="Times New Roman"/>
          <w:color w:val="000000"/>
          <w:sz w:val="24"/>
          <w:szCs w:val="24"/>
          <w:lang w:val="en-US" w:eastAsia="bg-BG"/>
        </w:rPr>
        <w:t>влиза</w:t>
      </w:r>
      <w:proofErr w:type="spellEnd"/>
      <w:r w:rsidRPr="00BA1E4B">
        <w:rPr>
          <w:rFonts w:ascii="Times New Roman" w:hAnsi="Times New Roman"/>
          <w:color w:val="000000"/>
          <w:sz w:val="24"/>
          <w:szCs w:val="24"/>
          <w:lang w:val="en-US" w:eastAsia="bg-BG"/>
        </w:rPr>
        <w:t xml:space="preserve"> в </w:t>
      </w:r>
      <w:proofErr w:type="spellStart"/>
      <w:r w:rsidRPr="00BA1E4B">
        <w:rPr>
          <w:rFonts w:ascii="Times New Roman" w:hAnsi="Times New Roman"/>
          <w:color w:val="000000"/>
          <w:sz w:val="24"/>
          <w:szCs w:val="24"/>
          <w:lang w:val="en-US" w:eastAsia="bg-BG"/>
        </w:rPr>
        <w:t>сила</w:t>
      </w:r>
      <w:proofErr w:type="spellEnd"/>
      <w:r w:rsidRPr="00BA1E4B">
        <w:rPr>
          <w:rFonts w:ascii="Times New Roman" w:hAnsi="Times New Roman"/>
          <w:color w:val="000000"/>
          <w:sz w:val="24"/>
          <w:szCs w:val="24"/>
          <w:lang w:val="en-US" w:eastAsia="bg-BG"/>
        </w:rPr>
        <w:t xml:space="preserve"> </w:t>
      </w:r>
      <w:proofErr w:type="spellStart"/>
      <w:r w:rsidRPr="00BA1E4B">
        <w:rPr>
          <w:rFonts w:ascii="Times New Roman" w:hAnsi="Times New Roman"/>
          <w:color w:val="000000"/>
          <w:sz w:val="24"/>
          <w:szCs w:val="24"/>
          <w:lang w:val="en-US" w:eastAsia="bg-BG"/>
        </w:rPr>
        <w:t>от</w:t>
      </w:r>
      <w:proofErr w:type="spellEnd"/>
      <w:r w:rsidRPr="00BA1E4B">
        <w:rPr>
          <w:rFonts w:ascii="Times New Roman" w:hAnsi="Times New Roman"/>
          <w:color w:val="000000"/>
          <w:sz w:val="24"/>
          <w:szCs w:val="24"/>
          <w:lang w:val="en-US" w:eastAsia="bg-BG"/>
        </w:rPr>
        <w:t xml:space="preserve"> </w:t>
      </w:r>
      <w:proofErr w:type="spellStart"/>
      <w:r w:rsidRPr="00BA1E4B">
        <w:rPr>
          <w:rFonts w:ascii="Times New Roman" w:hAnsi="Times New Roman"/>
          <w:color w:val="000000"/>
          <w:sz w:val="24"/>
          <w:szCs w:val="24"/>
          <w:lang w:val="en-US" w:eastAsia="bg-BG"/>
        </w:rPr>
        <w:t>датата</w:t>
      </w:r>
      <w:proofErr w:type="spellEnd"/>
      <w:r w:rsidRPr="00BA1E4B">
        <w:rPr>
          <w:rFonts w:ascii="Times New Roman" w:hAnsi="Times New Roman"/>
          <w:color w:val="000000"/>
          <w:sz w:val="24"/>
          <w:szCs w:val="24"/>
          <w:lang w:val="en-US" w:eastAsia="bg-BG"/>
        </w:rPr>
        <w:t xml:space="preserve"> </w:t>
      </w:r>
      <w:proofErr w:type="spellStart"/>
      <w:r w:rsidRPr="00BA1E4B">
        <w:rPr>
          <w:rFonts w:ascii="Times New Roman" w:hAnsi="Times New Roman"/>
          <w:color w:val="000000"/>
          <w:sz w:val="24"/>
          <w:szCs w:val="24"/>
          <w:lang w:val="en-US" w:eastAsia="bg-BG"/>
        </w:rPr>
        <w:t>на</w:t>
      </w:r>
      <w:proofErr w:type="spellEnd"/>
      <w:r w:rsidRPr="00BA1E4B">
        <w:rPr>
          <w:rFonts w:ascii="Times New Roman" w:hAnsi="Times New Roman"/>
          <w:color w:val="000000"/>
          <w:sz w:val="24"/>
          <w:szCs w:val="24"/>
          <w:lang w:val="en-US" w:eastAsia="bg-BG"/>
        </w:rPr>
        <w:t xml:space="preserve"> </w:t>
      </w:r>
      <w:proofErr w:type="spellStart"/>
      <w:r w:rsidRPr="00BA1E4B">
        <w:rPr>
          <w:rFonts w:ascii="Times New Roman" w:hAnsi="Times New Roman"/>
          <w:color w:val="000000"/>
          <w:sz w:val="24"/>
          <w:szCs w:val="24"/>
          <w:lang w:val="en-US" w:eastAsia="bg-BG"/>
        </w:rPr>
        <w:t>подписването</w:t>
      </w:r>
      <w:proofErr w:type="spellEnd"/>
      <w:r w:rsidRPr="00BA1E4B">
        <w:rPr>
          <w:rFonts w:ascii="Times New Roman" w:hAnsi="Times New Roman"/>
          <w:color w:val="000000"/>
          <w:sz w:val="24"/>
          <w:szCs w:val="24"/>
          <w:lang w:val="en-US" w:eastAsia="bg-BG"/>
        </w:rPr>
        <w:t xml:space="preserve"> </w:t>
      </w:r>
      <w:proofErr w:type="spellStart"/>
      <w:r w:rsidRPr="00BA1E4B">
        <w:rPr>
          <w:rFonts w:ascii="Times New Roman" w:hAnsi="Times New Roman"/>
          <w:color w:val="000000"/>
          <w:sz w:val="24"/>
          <w:szCs w:val="24"/>
          <w:lang w:val="en-US" w:eastAsia="bg-BG"/>
        </w:rPr>
        <w:t>му</w:t>
      </w:r>
      <w:proofErr w:type="spellEnd"/>
      <w:r w:rsidRPr="00BA1E4B">
        <w:rPr>
          <w:rFonts w:ascii="Times New Roman" w:hAnsi="Times New Roman"/>
          <w:color w:val="000000"/>
          <w:sz w:val="24"/>
          <w:szCs w:val="24"/>
          <w:lang w:val="en-US" w:eastAsia="bg-BG"/>
        </w:rPr>
        <w:t xml:space="preserve"> </w:t>
      </w:r>
      <w:proofErr w:type="spellStart"/>
      <w:r w:rsidRPr="00BA1E4B">
        <w:rPr>
          <w:rFonts w:ascii="Times New Roman" w:hAnsi="Times New Roman"/>
          <w:color w:val="000000"/>
          <w:sz w:val="24"/>
          <w:szCs w:val="24"/>
          <w:lang w:val="en-US" w:eastAsia="bg-BG"/>
        </w:rPr>
        <w:t>от</w:t>
      </w:r>
      <w:proofErr w:type="spellEnd"/>
      <w:r w:rsidRPr="00BA1E4B">
        <w:rPr>
          <w:rFonts w:ascii="Times New Roman" w:hAnsi="Times New Roman"/>
          <w:color w:val="000000"/>
          <w:sz w:val="24"/>
          <w:szCs w:val="24"/>
          <w:lang w:val="en-US" w:eastAsia="bg-BG"/>
        </w:rPr>
        <w:t xml:space="preserve"> </w:t>
      </w:r>
      <w:proofErr w:type="spellStart"/>
      <w:r w:rsidRPr="00BA1E4B">
        <w:rPr>
          <w:rFonts w:ascii="Times New Roman" w:hAnsi="Times New Roman"/>
          <w:color w:val="000000"/>
          <w:sz w:val="24"/>
          <w:szCs w:val="24"/>
          <w:lang w:val="en-US" w:eastAsia="bg-BG"/>
        </w:rPr>
        <w:t>двете</w:t>
      </w:r>
      <w:proofErr w:type="spellEnd"/>
      <w:r w:rsidRPr="00BA1E4B">
        <w:rPr>
          <w:rFonts w:ascii="Times New Roman" w:hAnsi="Times New Roman"/>
          <w:color w:val="000000"/>
          <w:sz w:val="24"/>
          <w:szCs w:val="24"/>
          <w:lang w:val="en-US" w:eastAsia="bg-BG"/>
        </w:rPr>
        <w:t xml:space="preserve"> </w:t>
      </w:r>
      <w:proofErr w:type="spellStart"/>
      <w:r w:rsidRPr="00BA1E4B">
        <w:rPr>
          <w:rFonts w:ascii="Times New Roman" w:hAnsi="Times New Roman"/>
          <w:color w:val="000000"/>
          <w:sz w:val="24"/>
          <w:szCs w:val="24"/>
          <w:lang w:val="en-US" w:eastAsia="bg-BG"/>
        </w:rPr>
        <w:t>страни</w:t>
      </w:r>
      <w:proofErr w:type="spellEnd"/>
      <w:r w:rsidRPr="00BA1E4B">
        <w:rPr>
          <w:rFonts w:ascii="Times New Roman" w:hAnsi="Times New Roman"/>
          <w:color w:val="000000"/>
          <w:sz w:val="24"/>
          <w:szCs w:val="24"/>
          <w:lang w:val="en-US" w:eastAsia="bg-BG"/>
        </w:rPr>
        <w:t>.</w:t>
      </w:r>
      <w:proofErr w:type="gramEnd"/>
      <w:r w:rsidRPr="00BA1E4B">
        <w:rPr>
          <w:rFonts w:ascii="Times New Roman" w:hAnsi="Times New Roman"/>
          <w:color w:val="000000"/>
          <w:sz w:val="24"/>
          <w:szCs w:val="24"/>
        </w:rPr>
        <w:t xml:space="preserve"> </w:t>
      </w:r>
    </w:p>
    <w:p w:rsidR="00321A34" w:rsidRPr="006E6E6D" w:rsidRDefault="00321A34" w:rsidP="00ED1569">
      <w:pPr>
        <w:shd w:val="clear" w:color="auto" w:fill="FFFFFF"/>
        <w:spacing w:line="270" w:lineRule="exact"/>
        <w:ind w:right="40"/>
        <w:jc w:val="both"/>
        <w:rPr>
          <w:rFonts w:ascii="Times New Roman" w:hAnsi="Times New Roman"/>
          <w:i/>
          <w:color w:val="000000"/>
          <w:sz w:val="24"/>
          <w:szCs w:val="24"/>
          <w:lang w:val="en-US" w:eastAsia="bg-BG"/>
        </w:rPr>
      </w:pPr>
      <w:r w:rsidRPr="00ED1569">
        <w:rPr>
          <w:rFonts w:ascii="Times New Roman" w:hAnsi="Times New Roman"/>
          <w:b/>
          <w:bCs/>
          <w:color w:val="000000"/>
          <w:sz w:val="24"/>
          <w:shd w:val="clear" w:color="auto" w:fill="FFFFFF"/>
          <w:lang w:eastAsia="bg-BG"/>
        </w:rPr>
        <w:t>Чл. 5.</w:t>
      </w:r>
      <w:r w:rsidRPr="00ED1569">
        <w:rPr>
          <w:rFonts w:ascii="Times New Roman" w:hAnsi="Times New Roman"/>
          <w:color w:val="000000"/>
          <w:sz w:val="24"/>
          <w:szCs w:val="24"/>
          <w:lang w:eastAsia="bg-BG"/>
        </w:rPr>
        <w:t xml:space="preserve"> Срокът за изпълнение на </w:t>
      </w:r>
      <w:r w:rsidR="00E41335">
        <w:rPr>
          <w:rFonts w:ascii="Times New Roman" w:hAnsi="Times New Roman"/>
          <w:color w:val="000000"/>
          <w:sz w:val="24"/>
          <w:szCs w:val="24"/>
          <w:lang w:eastAsia="bg-BG"/>
        </w:rPr>
        <w:t xml:space="preserve">дейностите, предмет на </w:t>
      </w:r>
      <w:r w:rsidRPr="00ED1569">
        <w:rPr>
          <w:rFonts w:ascii="Times New Roman" w:hAnsi="Times New Roman"/>
          <w:color w:val="000000"/>
          <w:sz w:val="24"/>
          <w:szCs w:val="24"/>
          <w:lang w:eastAsia="bg-BG"/>
        </w:rPr>
        <w:t>договора</w:t>
      </w:r>
      <w:r w:rsidR="00E41335">
        <w:rPr>
          <w:rFonts w:ascii="Times New Roman" w:hAnsi="Times New Roman"/>
          <w:color w:val="000000"/>
          <w:sz w:val="24"/>
          <w:szCs w:val="24"/>
          <w:lang w:eastAsia="bg-BG"/>
        </w:rPr>
        <w:t>,</w:t>
      </w:r>
      <w:r w:rsidRPr="00ED1569">
        <w:rPr>
          <w:rFonts w:ascii="Times New Roman" w:hAnsi="Times New Roman"/>
          <w:color w:val="000000"/>
          <w:sz w:val="24"/>
          <w:szCs w:val="24"/>
          <w:lang w:eastAsia="bg-BG"/>
        </w:rPr>
        <w:t xml:space="preserve"> </w:t>
      </w:r>
      <w:r w:rsidR="007D2650" w:rsidRPr="00ED1569">
        <w:rPr>
          <w:rFonts w:ascii="Times New Roman" w:hAnsi="Times New Roman"/>
          <w:color w:val="000000"/>
          <w:sz w:val="24"/>
          <w:szCs w:val="24"/>
          <w:lang w:eastAsia="bg-BG"/>
        </w:rPr>
        <w:t xml:space="preserve">стартира с </w:t>
      </w:r>
      <w:r w:rsidR="007D2650" w:rsidRPr="00ED1569">
        <w:rPr>
          <w:rFonts w:ascii="Times New Roman" w:hAnsi="Times New Roman"/>
          <w:b/>
          <w:color w:val="000000"/>
          <w:sz w:val="24"/>
          <w:szCs w:val="24"/>
          <w:lang w:eastAsia="bg-BG"/>
        </w:rPr>
        <w:t>п</w:t>
      </w:r>
      <w:r w:rsidR="006E6E6D" w:rsidRPr="00ED1569">
        <w:rPr>
          <w:rFonts w:ascii="Times New Roman" w:hAnsi="Times New Roman"/>
          <w:b/>
          <w:color w:val="000000"/>
          <w:sz w:val="24"/>
          <w:szCs w:val="24"/>
          <w:lang w:eastAsia="bg-BG"/>
        </w:rPr>
        <w:t xml:space="preserve">олучаване на </w:t>
      </w:r>
      <w:proofErr w:type="spellStart"/>
      <w:r w:rsidR="006E6E6D" w:rsidRPr="00ED1569">
        <w:rPr>
          <w:rFonts w:ascii="Times New Roman" w:hAnsi="Times New Roman"/>
          <w:b/>
          <w:color w:val="000000"/>
          <w:sz w:val="24"/>
          <w:szCs w:val="24"/>
          <w:lang w:eastAsia="bg-BG"/>
        </w:rPr>
        <w:t>възлагателно</w:t>
      </w:r>
      <w:proofErr w:type="spellEnd"/>
      <w:r w:rsidR="006E6E6D" w:rsidRPr="00ED1569">
        <w:rPr>
          <w:rFonts w:ascii="Times New Roman" w:hAnsi="Times New Roman"/>
          <w:b/>
          <w:color w:val="000000"/>
          <w:sz w:val="24"/>
          <w:szCs w:val="24"/>
          <w:lang w:eastAsia="bg-BG"/>
        </w:rPr>
        <w:t xml:space="preserve"> писмо, </w:t>
      </w:r>
      <w:r w:rsidR="006E6E6D">
        <w:rPr>
          <w:rFonts w:ascii="Times New Roman" w:hAnsi="Times New Roman"/>
          <w:color w:val="000000"/>
          <w:sz w:val="24"/>
          <w:szCs w:val="24"/>
          <w:lang w:eastAsia="bg-BG"/>
        </w:rPr>
        <w:t>изпратено от ВЪЗЛОЖИТЕЛЯ към ИЗПЪЛНИТЕЛЯ</w:t>
      </w:r>
      <w:r w:rsidR="00ED1569">
        <w:rPr>
          <w:rFonts w:ascii="Times New Roman" w:hAnsi="Times New Roman"/>
          <w:color w:val="000000"/>
          <w:sz w:val="24"/>
          <w:szCs w:val="24"/>
          <w:lang w:eastAsia="bg-BG"/>
        </w:rPr>
        <w:t>.</w:t>
      </w:r>
    </w:p>
    <w:p w:rsidR="00321A34" w:rsidRPr="00321A34" w:rsidRDefault="00321A34" w:rsidP="007D2650">
      <w:pPr>
        <w:spacing w:after="0" w:line="270" w:lineRule="exact"/>
        <w:ind w:right="4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 6. (1)</w:t>
      </w:r>
      <w:r w:rsidRPr="00321A34">
        <w:rPr>
          <w:rFonts w:ascii="Times New Roman" w:hAnsi="Times New Roman"/>
          <w:b/>
          <w:color w:val="000000"/>
          <w:sz w:val="24"/>
          <w:szCs w:val="24"/>
          <w:lang w:eastAsia="bg-BG"/>
        </w:rPr>
        <w:t xml:space="preserve"> </w:t>
      </w:r>
      <w:r w:rsidRPr="00321A34">
        <w:rPr>
          <w:rFonts w:ascii="Times New Roman" w:hAnsi="Times New Roman"/>
          <w:color w:val="000000"/>
          <w:sz w:val="24"/>
          <w:szCs w:val="24"/>
          <w:lang w:eastAsia="bg-BG"/>
        </w:rPr>
        <w:t>ИЗПЪЛНИТЕЛЯТ ще упражнява функциите на строителен надзор до издаване на Разрешение за ползване от ДНСК и изготвяне на технически паспорт на строеж</w:t>
      </w:r>
      <w:r w:rsidR="001E48B9">
        <w:rPr>
          <w:rFonts w:ascii="Times New Roman" w:hAnsi="Times New Roman"/>
          <w:color w:val="000000"/>
          <w:sz w:val="24"/>
          <w:szCs w:val="24"/>
          <w:lang w:eastAsia="bg-BG"/>
        </w:rPr>
        <w:t>а</w:t>
      </w:r>
      <w:r w:rsidRPr="00321A34">
        <w:rPr>
          <w:rFonts w:ascii="Times New Roman" w:hAnsi="Times New Roman"/>
          <w:color w:val="000000"/>
          <w:sz w:val="24"/>
          <w:szCs w:val="24"/>
          <w:lang w:eastAsia="bg-BG"/>
        </w:rPr>
        <w:t xml:space="preserve">, съгласно </w:t>
      </w:r>
      <w:r w:rsidR="001E48B9">
        <w:rPr>
          <w:rFonts w:ascii="Times New Roman" w:hAnsi="Times New Roman"/>
          <w:color w:val="000000"/>
          <w:sz w:val="24"/>
          <w:szCs w:val="24"/>
          <w:lang w:eastAsia="bg-BG"/>
        </w:rPr>
        <w:t xml:space="preserve">Наредба № 5 от 28 декември </w:t>
      </w:r>
      <w:r w:rsidRPr="00321A34">
        <w:rPr>
          <w:rFonts w:ascii="Times New Roman" w:hAnsi="Times New Roman"/>
          <w:color w:val="000000"/>
          <w:sz w:val="24"/>
          <w:szCs w:val="24"/>
          <w:lang w:eastAsia="bg-BG"/>
        </w:rPr>
        <w:t>2006 г. за техническите паспорти на строежите</w:t>
      </w:r>
      <w:r w:rsidRPr="00321A34">
        <w:rPr>
          <w:rFonts w:ascii="Times New Roman" w:hAnsi="Times New Roman"/>
          <w:i/>
          <w:color w:val="000000"/>
          <w:sz w:val="24"/>
          <w:szCs w:val="24"/>
          <w:lang w:eastAsia="bg-BG"/>
        </w:rPr>
        <w:t>.</w:t>
      </w:r>
    </w:p>
    <w:p w:rsidR="00321A34" w:rsidRPr="00321A34" w:rsidRDefault="00321A34" w:rsidP="00ED1569">
      <w:pPr>
        <w:numPr>
          <w:ilvl w:val="1"/>
          <w:numId w:val="10"/>
        </w:numPr>
        <w:tabs>
          <w:tab w:val="left" w:pos="426"/>
        </w:tabs>
        <w:spacing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ИЗПЪЛНИТЕЛЯТ ще изработи и предаде окончателен доклад до ВЪЗЛОЖИТЕЛЯ, съгласно чл.168, ал.6 от ЗУТ за обект</w:t>
      </w:r>
      <w:r w:rsidR="001E48B9">
        <w:rPr>
          <w:rFonts w:ascii="Times New Roman" w:hAnsi="Times New Roman"/>
          <w:color w:val="000000"/>
          <w:sz w:val="24"/>
          <w:szCs w:val="24"/>
          <w:lang w:eastAsia="bg-BG"/>
        </w:rPr>
        <w:t>а</w:t>
      </w:r>
      <w:r w:rsidRPr="00321A34">
        <w:rPr>
          <w:rFonts w:ascii="Times New Roman" w:hAnsi="Times New Roman"/>
          <w:color w:val="000000"/>
          <w:sz w:val="24"/>
          <w:szCs w:val="24"/>
          <w:lang w:eastAsia="bg-BG"/>
        </w:rPr>
        <w:t xml:space="preserve"> в </w:t>
      </w:r>
      <w:r w:rsidRPr="007D2650">
        <w:rPr>
          <w:rFonts w:ascii="Times New Roman" w:hAnsi="Times New Roman"/>
          <w:color w:val="000000"/>
          <w:sz w:val="24"/>
          <w:szCs w:val="24"/>
          <w:u w:val="single"/>
          <w:lang w:eastAsia="bg-BG"/>
        </w:rPr>
        <w:t>срок от 14 (четиринадесет) дни</w:t>
      </w:r>
      <w:r w:rsidRPr="00321A34">
        <w:rPr>
          <w:rFonts w:ascii="Times New Roman" w:hAnsi="Times New Roman"/>
          <w:color w:val="000000"/>
          <w:sz w:val="24"/>
          <w:szCs w:val="24"/>
          <w:lang w:eastAsia="bg-BG"/>
        </w:rPr>
        <w:t xml:space="preserve"> от приключване на строително-монтажните работи и след издаване на всички писмени становища от специализираните контролни органи по законосъобразното изпълнение на строеж</w:t>
      </w:r>
      <w:r w:rsidR="007D2650">
        <w:rPr>
          <w:rFonts w:ascii="Times New Roman" w:hAnsi="Times New Roman"/>
          <w:color w:val="000000"/>
          <w:sz w:val="24"/>
          <w:szCs w:val="24"/>
          <w:lang w:eastAsia="bg-BG"/>
        </w:rPr>
        <w:t>ите</w:t>
      </w:r>
      <w:r w:rsidRPr="00321A34">
        <w:rPr>
          <w:rFonts w:ascii="Times New Roman" w:hAnsi="Times New Roman"/>
          <w:color w:val="000000"/>
          <w:sz w:val="24"/>
          <w:szCs w:val="24"/>
          <w:lang w:eastAsia="bg-BG"/>
        </w:rPr>
        <w:t xml:space="preserve"> и по готовността </w:t>
      </w:r>
      <w:r w:rsidR="007D2650">
        <w:rPr>
          <w:rFonts w:ascii="Times New Roman" w:hAnsi="Times New Roman"/>
          <w:color w:val="000000"/>
          <w:sz w:val="24"/>
          <w:szCs w:val="24"/>
          <w:lang w:eastAsia="bg-BG"/>
        </w:rPr>
        <w:t>им</w:t>
      </w:r>
      <w:r w:rsidRPr="00321A34">
        <w:rPr>
          <w:rFonts w:ascii="Times New Roman" w:hAnsi="Times New Roman"/>
          <w:color w:val="000000"/>
          <w:sz w:val="24"/>
          <w:szCs w:val="24"/>
          <w:lang w:eastAsia="bg-BG"/>
        </w:rPr>
        <w:t xml:space="preserve"> за въвеждане в експлоатация /</w:t>
      </w:r>
      <w:r w:rsidRPr="00321A34">
        <w:rPr>
          <w:rFonts w:ascii="Times New Roman" w:hAnsi="Times New Roman"/>
          <w:i/>
          <w:color w:val="000000"/>
          <w:sz w:val="24"/>
          <w:szCs w:val="24"/>
          <w:lang w:eastAsia="bg-BG"/>
        </w:rPr>
        <w:t xml:space="preserve">подписване на Констативен акт за установяване годността за приемане на строежа (Акт </w:t>
      </w:r>
      <w:proofErr w:type="spellStart"/>
      <w:r w:rsidRPr="00321A34">
        <w:rPr>
          <w:rFonts w:ascii="Times New Roman" w:hAnsi="Times New Roman"/>
          <w:i/>
          <w:color w:val="000000"/>
          <w:sz w:val="24"/>
          <w:szCs w:val="24"/>
          <w:lang w:eastAsia="bg-BG"/>
        </w:rPr>
        <w:t>обр</w:t>
      </w:r>
      <w:proofErr w:type="spellEnd"/>
      <w:r w:rsidRPr="00321A34">
        <w:rPr>
          <w:rFonts w:ascii="Times New Roman" w:hAnsi="Times New Roman"/>
          <w:i/>
          <w:color w:val="000000"/>
          <w:sz w:val="24"/>
          <w:szCs w:val="24"/>
          <w:lang w:eastAsia="bg-BG"/>
        </w:rPr>
        <w:t>. 15) „без забележки"/</w:t>
      </w:r>
      <w:r w:rsidRPr="00321A34">
        <w:rPr>
          <w:rFonts w:ascii="Times New Roman" w:hAnsi="Times New Roman"/>
          <w:color w:val="000000"/>
          <w:sz w:val="24"/>
          <w:szCs w:val="24"/>
          <w:lang w:eastAsia="bg-BG"/>
        </w:rPr>
        <w:t>.</w:t>
      </w:r>
    </w:p>
    <w:p w:rsidR="00321A34" w:rsidRPr="00321A34" w:rsidRDefault="00321A34" w:rsidP="00ED1569">
      <w:pPr>
        <w:numPr>
          <w:ilvl w:val="1"/>
          <w:numId w:val="10"/>
        </w:numPr>
        <w:tabs>
          <w:tab w:val="left" w:pos="426"/>
        </w:tabs>
        <w:spacing w:after="0" w:line="240" w:lineRule="auto"/>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ИЗПЪЛНИТЕЛЯТ се задължава да изработи и предаде на ВЪЗЛОЖИТЕЛЯ технически паспорт</w:t>
      </w:r>
      <w:r w:rsidR="007D2650">
        <w:rPr>
          <w:rFonts w:ascii="Times New Roman" w:hAnsi="Times New Roman"/>
          <w:color w:val="000000"/>
          <w:sz w:val="24"/>
          <w:szCs w:val="24"/>
          <w:lang w:eastAsia="bg-BG"/>
        </w:rPr>
        <w:t>/и</w:t>
      </w:r>
      <w:r w:rsidRPr="00321A34">
        <w:rPr>
          <w:rFonts w:ascii="Times New Roman" w:hAnsi="Times New Roman"/>
          <w:color w:val="000000"/>
          <w:sz w:val="24"/>
          <w:szCs w:val="24"/>
          <w:lang w:eastAsia="bg-BG"/>
        </w:rPr>
        <w:t>, съгласно чл.176</w:t>
      </w:r>
      <w:r w:rsidR="00C70519">
        <w:rPr>
          <w:rFonts w:ascii="Times New Roman" w:hAnsi="Times New Roman"/>
          <w:color w:val="000000"/>
          <w:sz w:val="24"/>
          <w:szCs w:val="24"/>
          <w:lang w:eastAsia="bg-BG"/>
        </w:rPr>
        <w:t>а</w:t>
      </w:r>
      <w:r w:rsidRPr="00321A34">
        <w:rPr>
          <w:rFonts w:ascii="Times New Roman" w:hAnsi="Times New Roman"/>
          <w:color w:val="000000"/>
          <w:sz w:val="24"/>
          <w:szCs w:val="24"/>
          <w:lang w:eastAsia="bg-BG"/>
        </w:rPr>
        <w:t xml:space="preserve"> от ЗУТ и в обхвата, посочен</w:t>
      </w:r>
      <w:r w:rsidR="00C70519">
        <w:rPr>
          <w:rFonts w:ascii="Times New Roman" w:hAnsi="Times New Roman"/>
          <w:color w:val="000000"/>
          <w:sz w:val="24"/>
          <w:szCs w:val="24"/>
          <w:lang w:eastAsia="bg-BG"/>
        </w:rPr>
        <w:t xml:space="preserve"> в чл.4 от НАРЕДБА № 5 от 28 декември </w:t>
      </w:r>
      <w:r w:rsidRPr="00321A34">
        <w:rPr>
          <w:rFonts w:ascii="Times New Roman" w:hAnsi="Times New Roman"/>
          <w:color w:val="000000"/>
          <w:sz w:val="24"/>
          <w:szCs w:val="24"/>
          <w:lang w:eastAsia="bg-BG"/>
        </w:rPr>
        <w:t xml:space="preserve">2006 г. за техническите паспорти на строежите, издадена от министъра на регионалното развитие и благоустройството, </w:t>
      </w:r>
      <w:proofErr w:type="spellStart"/>
      <w:r w:rsidRPr="00321A34">
        <w:rPr>
          <w:rFonts w:ascii="Times New Roman" w:hAnsi="Times New Roman"/>
          <w:color w:val="000000"/>
          <w:sz w:val="24"/>
          <w:szCs w:val="24"/>
          <w:lang w:eastAsia="bg-BG"/>
        </w:rPr>
        <w:t>обн</w:t>
      </w:r>
      <w:proofErr w:type="spellEnd"/>
      <w:r w:rsidRPr="00321A34">
        <w:rPr>
          <w:rFonts w:ascii="Times New Roman" w:hAnsi="Times New Roman"/>
          <w:color w:val="000000"/>
          <w:sz w:val="24"/>
          <w:szCs w:val="24"/>
          <w:lang w:eastAsia="bg-BG"/>
        </w:rPr>
        <w:t xml:space="preserve">. ДВ бр. 7 от 23.01.2007 г. </w:t>
      </w:r>
      <w:r w:rsidRPr="007D2650">
        <w:rPr>
          <w:rFonts w:ascii="Times New Roman" w:hAnsi="Times New Roman"/>
          <w:color w:val="000000"/>
          <w:sz w:val="24"/>
          <w:szCs w:val="24"/>
          <w:u w:val="single"/>
          <w:lang w:eastAsia="bg-BG"/>
        </w:rPr>
        <w:t>в срок от 15 (петнадесет) дни</w:t>
      </w:r>
      <w:r w:rsidRPr="00321A34">
        <w:rPr>
          <w:rFonts w:ascii="Times New Roman" w:hAnsi="Times New Roman"/>
          <w:color w:val="000000"/>
          <w:sz w:val="24"/>
          <w:szCs w:val="24"/>
          <w:lang w:eastAsia="bg-BG"/>
        </w:rPr>
        <w:t xml:space="preserve"> от съставяне и подписване на Констативен акт за установяване годността за приемане на строежа (Акт </w:t>
      </w:r>
      <w:proofErr w:type="spellStart"/>
      <w:r w:rsidRPr="00321A34">
        <w:rPr>
          <w:rFonts w:ascii="Times New Roman" w:hAnsi="Times New Roman"/>
          <w:color w:val="000000"/>
          <w:sz w:val="24"/>
          <w:szCs w:val="24"/>
          <w:lang w:eastAsia="bg-BG"/>
        </w:rPr>
        <w:t>обр</w:t>
      </w:r>
      <w:proofErr w:type="spellEnd"/>
      <w:r w:rsidRPr="00321A34">
        <w:rPr>
          <w:rFonts w:ascii="Times New Roman" w:hAnsi="Times New Roman"/>
          <w:color w:val="000000"/>
          <w:sz w:val="24"/>
          <w:szCs w:val="24"/>
          <w:lang w:eastAsia="bg-BG"/>
        </w:rPr>
        <w:t>. 15) „без забележки";</w:t>
      </w:r>
    </w:p>
    <w:p w:rsidR="00321A34" w:rsidRDefault="00321A34" w:rsidP="00ED1569">
      <w:pPr>
        <w:numPr>
          <w:ilvl w:val="1"/>
          <w:numId w:val="10"/>
        </w:numPr>
        <w:tabs>
          <w:tab w:val="left" w:pos="426"/>
        </w:tabs>
        <w:spacing w:line="240" w:lineRule="auto"/>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lastRenderedPageBreak/>
        <w:t>Отговорността на ИЗПЪЛНИТЕЛЯ по настоящия договор за извършения строителен надзор е със срокове, не по-малки от гаранционните срокове в строителството, съгласно чл. 168, ал. 7 от ЗУТ и ще продължи съгласно изискванията на Наредба №</w:t>
      </w:r>
      <w:r w:rsidR="00B43162">
        <w:rPr>
          <w:rFonts w:ascii="Times New Roman" w:hAnsi="Times New Roman"/>
          <w:color w:val="000000"/>
          <w:sz w:val="24"/>
          <w:szCs w:val="24"/>
          <w:lang w:eastAsia="bg-BG"/>
        </w:rPr>
        <w:t xml:space="preserve"> </w:t>
      </w:r>
      <w:r w:rsidRPr="00321A34">
        <w:rPr>
          <w:rFonts w:ascii="Times New Roman" w:hAnsi="Times New Roman"/>
          <w:color w:val="000000"/>
          <w:sz w:val="24"/>
          <w:szCs w:val="24"/>
          <w:lang w:eastAsia="bg-BG"/>
        </w:rPr>
        <w:t>2/31.07.2003г. за въвеждане в експлоатация на строежите в Република България и минималните гаранционни срокове за извършени строително-монтажни работи, считано от датата на издаване на разрешение за ползване, издадено от ДНСК.</w:t>
      </w:r>
    </w:p>
    <w:p w:rsidR="00134A6F" w:rsidRPr="00321A34" w:rsidRDefault="00134A6F" w:rsidP="00ED1569">
      <w:pPr>
        <w:numPr>
          <w:ilvl w:val="1"/>
          <w:numId w:val="10"/>
        </w:numPr>
        <w:tabs>
          <w:tab w:val="left" w:pos="426"/>
        </w:tabs>
        <w:spacing w:line="240" w:lineRule="auto"/>
        <w:ind w:right="40"/>
        <w:jc w:val="both"/>
        <w:rPr>
          <w:rFonts w:ascii="Times New Roman" w:hAnsi="Times New Roman"/>
          <w:color w:val="000000"/>
          <w:sz w:val="24"/>
          <w:szCs w:val="24"/>
          <w:lang w:eastAsia="bg-BG"/>
        </w:rPr>
      </w:pPr>
      <w:r w:rsidRPr="00134A6F">
        <w:rPr>
          <w:rFonts w:ascii="Times New Roman" w:hAnsi="Times New Roman"/>
          <w:color w:val="000000"/>
          <w:sz w:val="24"/>
          <w:szCs w:val="24"/>
          <w:lang w:eastAsia="bg-BG"/>
        </w:rPr>
        <w:t>При спиране на строителството по нареждане на Управляващия орган, както и на общински или държавен орган, или по обективни причини, за които ИЗПЪЛНИТЕЛЯТ няма вина, срокът се удължава съответно с периода на спирането след подписване на Акт образец 10 за установяване състоянието на строежа при спиране на строителството, съгласно Наредба № 3 от 31 юли 2003 г. за съставяне на актове и протоколи по време на строителството.</w:t>
      </w:r>
    </w:p>
    <w:p w:rsidR="00321A34" w:rsidRPr="00321A34" w:rsidRDefault="00321A34" w:rsidP="00B43162">
      <w:pPr>
        <w:spacing w:after="240" w:line="274" w:lineRule="exact"/>
        <w:ind w:right="4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w:t>
      </w:r>
      <w:r w:rsidRPr="00321A34">
        <w:rPr>
          <w:rFonts w:ascii="Times New Roman" w:hAnsi="Times New Roman"/>
          <w:color w:val="000000"/>
          <w:sz w:val="24"/>
          <w:szCs w:val="24"/>
          <w:lang w:eastAsia="bg-BG"/>
        </w:rPr>
        <w:t xml:space="preserve"> </w:t>
      </w:r>
      <w:r w:rsidRPr="00321A34">
        <w:rPr>
          <w:rFonts w:ascii="Times New Roman" w:hAnsi="Times New Roman"/>
          <w:b/>
          <w:color w:val="000000"/>
          <w:sz w:val="24"/>
          <w:szCs w:val="24"/>
          <w:lang w:eastAsia="bg-BG"/>
        </w:rPr>
        <w:t>7.</w:t>
      </w:r>
      <w:r w:rsidRPr="00321A34">
        <w:rPr>
          <w:rFonts w:ascii="Times New Roman" w:hAnsi="Times New Roman"/>
          <w:color w:val="000000"/>
          <w:sz w:val="24"/>
          <w:szCs w:val="24"/>
          <w:lang w:eastAsia="bg-BG"/>
        </w:rPr>
        <w:t xml:space="preserve"> Мястото на изпълнение на Договора е територията на община </w:t>
      </w:r>
      <w:r w:rsidR="00B43162">
        <w:rPr>
          <w:rFonts w:ascii="Times New Roman" w:hAnsi="Times New Roman"/>
          <w:color w:val="000000"/>
          <w:sz w:val="24"/>
          <w:szCs w:val="24"/>
          <w:lang w:eastAsia="bg-BG"/>
        </w:rPr>
        <w:t>Борован</w:t>
      </w:r>
      <w:r w:rsidRPr="00321A34">
        <w:rPr>
          <w:rFonts w:ascii="Times New Roman" w:hAnsi="Times New Roman"/>
          <w:color w:val="000000"/>
          <w:sz w:val="24"/>
          <w:szCs w:val="24"/>
          <w:lang w:eastAsia="bg-BG"/>
        </w:rPr>
        <w:t xml:space="preserve">, област </w:t>
      </w:r>
      <w:r w:rsidR="00B43162">
        <w:rPr>
          <w:rFonts w:ascii="Times New Roman" w:hAnsi="Times New Roman"/>
          <w:color w:val="000000"/>
          <w:sz w:val="24"/>
          <w:szCs w:val="24"/>
          <w:lang w:eastAsia="bg-BG"/>
        </w:rPr>
        <w:t>Враца</w:t>
      </w:r>
      <w:r w:rsidRPr="00321A34">
        <w:rPr>
          <w:rFonts w:ascii="Times New Roman" w:hAnsi="Times New Roman"/>
          <w:color w:val="000000"/>
          <w:sz w:val="24"/>
          <w:szCs w:val="24"/>
          <w:lang w:eastAsia="bg-BG"/>
        </w:rPr>
        <w:t>.</w:t>
      </w:r>
    </w:p>
    <w:p w:rsidR="00321A34" w:rsidRPr="00321A34" w:rsidRDefault="00321A34" w:rsidP="00326CB4">
      <w:pPr>
        <w:keepNext/>
        <w:keepLines/>
        <w:spacing w:after="0" w:line="274" w:lineRule="exact"/>
        <w:jc w:val="both"/>
        <w:outlineLvl w:val="3"/>
        <w:rPr>
          <w:rFonts w:ascii="Times New Roman" w:hAnsi="Times New Roman"/>
          <w:b/>
          <w:sz w:val="24"/>
          <w:szCs w:val="24"/>
        </w:rPr>
      </w:pPr>
      <w:bookmarkStart w:id="3" w:name="bookmark4"/>
      <w:r w:rsidRPr="00321A34">
        <w:rPr>
          <w:rFonts w:ascii="Times New Roman" w:hAnsi="Times New Roman"/>
          <w:b/>
          <w:sz w:val="24"/>
          <w:szCs w:val="24"/>
        </w:rPr>
        <w:t>ЦЕНА, РЕД И СРОКОВЕ ЗА ПЛАЩАНЕ.</w:t>
      </w:r>
      <w:bookmarkEnd w:id="3"/>
    </w:p>
    <w:p w:rsidR="00321A34" w:rsidRPr="00321A34" w:rsidRDefault="00321A34" w:rsidP="00326CB4">
      <w:pPr>
        <w:spacing w:after="0" w:line="274" w:lineRule="exact"/>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 8. (1)</w:t>
      </w:r>
      <w:r w:rsidRPr="00321A34">
        <w:rPr>
          <w:rFonts w:ascii="Times New Roman" w:hAnsi="Times New Roman"/>
          <w:color w:val="000000"/>
          <w:sz w:val="24"/>
          <w:szCs w:val="24"/>
          <w:lang w:eastAsia="bg-BG"/>
        </w:rPr>
        <w:t xml:space="preserve"> За предоставянето на Услугите, ВЪЗЛОЖИТЕЛЯТ се задължава да плати на ИЗПЪЛНИТЕЛЯ обща цена в размер на </w:t>
      </w:r>
      <w:r w:rsidRPr="00321A34">
        <w:rPr>
          <w:rFonts w:ascii="Times New Roman" w:hAnsi="Times New Roman"/>
          <w:b/>
          <w:color w:val="000000"/>
          <w:sz w:val="24"/>
          <w:szCs w:val="24"/>
          <w:lang w:eastAsia="bg-BG"/>
        </w:rPr>
        <w:t>…….. лева без ДДС</w:t>
      </w:r>
      <w:r w:rsidRPr="00321A34">
        <w:rPr>
          <w:rFonts w:ascii="Times New Roman" w:hAnsi="Times New Roman"/>
          <w:color w:val="000000"/>
          <w:sz w:val="24"/>
          <w:szCs w:val="24"/>
          <w:lang w:eastAsia="bg-BG"/>
        </w:rPr>
        <w:t xml:space="preserve">  (словом: </w:t>
      </w:r>
      <w:r w:rsidRPr="00321A34">
        <w:rPr>
          <w:rFonts w:ascii="Times New Roman" w:hAnsi="Times New Roman"/>
          <w:i/>
          <w:color w:val="000000"/>
          <w:sz w:val="24"/>
          <w:szCs w:val="24"/>
          <w:lang w:eastAsia="bg-BG"/>
        </w:rPr>
        <w:t>……………………….</w:t>
      </w:r>
      <w:r w:rsidRPr="00321A34">
        <w:rPr>
          <w:rFonts w:ascii="Times New Roman" w:hAnsi="Times New Roman"/>
          <w:iCs/>
          <w:color w:val="000000"/>
          <w:sz w:val="24"/>
          <w:shd w:val="clear" w:color="auto" w:fill="FFFFFF"/>
          <w:lang w:eastAsia="bg-BG"/>
        </w:rPr>
        <w:t xml:space="preserve">) или </w:t>
      </w:r>
      <w:r w:rsidRPr="00321A34">
        <w:rPr>
          <w:rFonts w:ascii="Times New Roman" w:hAnsi="Times New Roman"/>
          <w:b/>
          <w:iCs/>
          <w:color w:val="000000"/>
          <w:sz w:val="24"/>
          <w:szCs w:val="24"/>
          <w:shd w:val="clear" w:color="auto" w:fill="FFFFFF"/>
          <w:lang w:eastAsia="bg-BG"/>
        </w:rPr>
        <w:t>…….. лева с ДДС</w:t>
      </w:r>
      <w:r w:rsidRPr="00321A34">
        <w:rPr>
          <w:rFonts w:ascii="Times New Roman" w:hAnsi="Times New Roman"/>
          <w:i/>
          <w:iCs/>
          <w:color w:val="000000"/>
          <w:sz w:val="24"/>
          <w:szCs w:val="24"/>
          <w:shd w:val="clear" w:color="auto" w:fill="FFFFFF"/>
          <w:lang w:eastAsia="bg-BG"/>
        </w:rPr>
        <w:t xml:space="preserve">  (словом: ……………………….) </w:t>
      </w:r>
      <w:r w:rsidRPr="00321A34">
        <w:rPr>
          <w:rFonts w:ascii="Times New Roman" w:hAnsi="Times New Roman"/>
          <w:color w:val="000000"/>
          <w:sz w:val="24"/>
          <w:szCs w:val="24"/>
          <w:lang w:eastAsia="bg-BG"/>
        </w:rPr>
        <w:t>(наричана по-нататък</w:t>
      </w:r>
      <w:r w:rsidRPr="00321A34">
        <w:rPr>
          <w:rFonts w:ascii="Times New Roman" w:hAnsi="Times New Roman"/>
          <w:b/>
          <w:bCs/>
          <w:color w:val="000000"/>
          <w:sz w:val="24"/>
          <w:shd w:val="clear" w:color="auto" w:fill="FFFFFF"/>
          <w:lang w:eastAsia="bg-BG"/>
        </w:rPr>
        <w:t xml:space="preserve"> „Цената"),</w:t>
      </w:r>
      <w:r w:rsidRPr="00321A34">
        <w:rPr>
          <w:rFonts w:ascii="Times New Roman" w:hAnsi="Times New Roman"/>
          <w:color w:val="000000"/>
          <w:sz w:val="24"/>
          <w:szCs w:val="24"/>
          <w:lang w:eastAsia="bg-BG"/>
        </w:rPr>
        <w:t xml:space="preserve"> съгласно Ценовото предложение на ИЗПЪЛНИТЕЛЯ, съставляващо Приложение № 3.</w:t>
      </w:r>
    </w:p>
    <w:p w:rsidR="00321A34" w:rsidRPr="00321A34" w:rsidRDefault="00C70519" w:rsidP="00ED1569">
      <w:pPr>
        <w:tabs>
          <w:tab w:val="left" w:pos="426"/>
        </w:tabs>
        <w:spacing w:after="0" w:line="240" w:lineRule="auto"/>
        <w:ind w:right="40"/>
        <w:jc w:val="both"/>
        <w:rPr>
          <w:rFonts w:ascii="Times New Roman" w:hAnsi="Times New Roman"/>
          <w:color w:val="000000"/>
          <w:sz w:val="24"/>
          <w:szCs w:val="24"/>
          <w:lang w:eastAsia="bg-BG"/>
        </w:rPr>
      </w:pPr>
      <w:r w:rsidRPr="00C70519">
        <w:rPr>
          <w:rFonts w:ascii="Times New Roman" w:hAnsi="Times New Roman"/>
          <w:b/>
          <w:color w:val="000000"/>
          <w:sz w:val="24"/>
          <w:szCs w:val="24"/>
          <w:lang w:eastAsia="bg-BG"/>
        </w:rPr>
        <w:t>(2)</w:t>
      </w:r>
      <w:r>
        <w:rPr>
          <w:rFonts w:ascii="Times New Roman" w:hAnsi="Times New Roman"/>
          <w:color w:val="000000"/>
          <w:sz w:val="24"/>
          <w:szCs w:val="24"/>
          <w:lang w:eastAsia="bg-BG"/>
        </w:rPr>
        <w:t xml:space="preserve"> </w:t>
      </w:r>
      <w:r w:rsidR="00321A34" w:rsidRPr="00321A34">
        <w:rPr>
          <w:rFonts w:ascii="Times New Roman" w:hAnsi="Times New Roman"/>
          <w:color w:val="000000"/>
          <w:sz w:val="24"/>
          <w:szCs w:val="24"/>
          <w:lang w:eastAsia="bg-BG"/>
        </w:rPr>
        <w:t>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ВЪЗЛОЖИТЕЛЯТ не дължи заплащането на каквито и да е други разноски, направени от ИЗПЪЛНИТЕЛЯ.</w:t>
      </w:r>
    </w:p>
    <w:p w:rsidR="00321A34" w:rsidRPr="00321A34" w:rsidRDefault="00C70519" w:rsidP="00ED1569">
      <w:pPr>
        <w:tabs>
          <w:tab w:val="left" w:pos="426"/>
        </w:tabs>
        <w:spacing w:after="0" w:line="240" w:lineRule="auto"/>
        <w:ind w:right="40"/>
        <w:jc w:val="both"/>
        <w:rPr>
          <w:rFonts w:ascii="Times New Roman" w:hAnsi="Times New Roman"/>
          <w:color w:val="000000"/>
          <w:sz w:val="24"/>
          <w:szCs w:val="24"/>
          <w:lang w:eastAsia="bg-BG"/>
        </w:rPr>
      </w:pPr>
      <w:r w:rsidRPr="00C70519">
        <w:rPr>
          <w:rFonts w:ascii="Times New Roman" w:hAnsi="Times New Roman"/>
          <w:b/>
          <w:color w:val="000000"/>
          <w:sz w:val="24"/>
          <w:szCs w:val="24"/>
          <w:lang w:eastAsia="bg-BG"/>
        </w:rPr>
        <w:t>(3)</w:t>
      </w:r>
      <w:r>
        <w:rPr>
          <w:rFonts w:ascii="Times New Roman" w:hAnsi="Times New Roman"/>
          <w:color w:val="000000"/>
          <w:sz w:val="24"/>
          <w:szCs w:val="24"/>
          <w:lang w:eastAsia="bg-BG"/>
        </w:rPr>
        <w:t xml:space="preserve"> </w:t>
      </w:r>
      <w:r w:rsidR="00321A34" w:rsidRPr="00321A34">
        <w:rPr>
          <w:rFonts w:ascii="Times New Roman" w:hAnsi="Times New Roman"/>
          <w:color w:val="000000"/>
          <w:sz w:val="24"/>
          <w:szCs w:val="24"/>
          <w:lang w:eastAsia="bg-BG"/>
        </w:rPr>
        <w:t>Цената, посочена в ал. 1, е крайна за времето на изпълнение на Договора и не подлежи на промяна.</w:t>
      </w:r>
    </w:p>
    <w:p w:rsidR="00321A34" w:rsidRPr="00321A34" w:rsidRDefault="00C70519" w:rsidP="00ED1569">
      <w:pPr>
        <w:tabs>
          <w:tab w:val="left" w:pos="426"/>
        </w:tabs>
        <w:spacing w:line="240" w:lineRule="auto"/>
        <w:ind w:right="40"/>
        <w:jc w:val="both"/>
        <w:rPr>
          <w:rFonts w:ascii="Times New Roman" w:hAnsi="Times New Roman"/>
          <w:color w:val="000000"/>
          <w:sz w:val="24"/>
          <w:szCs w:val="24"/>
          <w:lang w:eastAsia="bg-BG"/>
        </w:rPr>
      </w:pPr>
      <w:r w:rsidRPr="00C70519">
        <w:rPr>
          <w:rFonts w:ascii="Times New Roman" w:hAnsi="Times New Roman"/>
          <w:b/>
          <w:color w:val="000000"/>
          <w:sz w:val="24"/>
          <w:szCs w:val="24"/>
          <w:lang w:eastAsia="bg-BG"/>
        </w:rPr>
        <w:t>(4)</w:t>
      </w:r>
      <w:r>
        <w:rPr>
          <w:rFonts w:ascii="Times New Roman" w:hAnsi="Times New Roman"/>
          <w:color w:val="000000"/>
          <w:sz w:val="24"/>
          <w:szCs w:val="24"/>
          <w:lang w:eastAsia="bg-BG"/>
        </w:rPr>
        <w:t xml:space="preserve"> </w:t>
      </w:r>
      <w:r w:rsidR="00321A34" w:rsidRPr="00321A34">
        <w:rPr>
          <w:rFonts w:ascii="Times New Roman" w:hAnsi="Times New Roman"/>
          <w:color w:val="000000"/>
          <w:sz w:val="24"/>
          <w:szCs w:val="24"/>
          <w:lang w:eastAsia="bg-BG"/>
        </w:rPr>
        <w:t>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строителния надзор.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321A34" w:rsidRPr="00321A34" w:rsidRDefault="00321A34" w:rsidP="00326CB4">
      <w:pPr>
        <w:spacing w:after="0" w:line="230" w:lineRule="exact"/>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 xml:space="preserve">Чл. 9. </w:t>
      </w:r>
      <w:r w:rsidRPr="00321A34">
        <w:rPr>
          <w:rFonts w:ascii="Times New Roman" w:hAnsi="Times New Roman"/>
          <w:color w:val="000000"/>
          <w:sz w:val="24"/>
          <w:szCs w:val="24"/>
          <w:lang w:eastAsia="bg-BG"/>
        </w:rPr>
        <w:t>ВЪЗЛОЖИТЕЛЯТ плаща на ИЗПЪЛНИТЕЛЯ Цената по този Договор, както следва:</w:t>
      </w:r>
    </w:p>
    <w:p w:rsidR="000F4BF9" w:rsidRPr="000F4BF9" w:rsidRDefault="00321A34" w:rsidP="000F4BF9">
      <w:pPr>
        <w:tabs>
          <w:tab w:val="left" w:pos="426"/>
          <w:tab w:val="left" w:pos="709"/>
        </w:tabs>
        <w:spacing w:after="0" w:line="240" w:lineRule="auto"/>
        <w:ind w:right="23"/>
        <w:jc w:val="both"/>
        <w:rPr>
          <w:rFonts w:ascii="Times New Roman" w:hAnsi="Times New Roman"/>
          <w:sz w:val="24"/>
          <w:szCs w:val="24"/>
          <w:lang w:eastAsia="bg-BG"/>
        </w:rPr>
      </w:pPr>
      <w:r w:rsidRPr="00321A34">
        <w:rPr>
          <w:rFonts w:ascii="Times New Roman" w:eastAsia="Calibri" w:hAnsi="Times New Roman"/>
          <w:b/>
          <w:sz w:val="24"/>
          <w:szCs w:val="24"/>
          <w:lang w:eastAsia="bg-BG"/>
        </w:rPr>
        <w:t>(1)</w:t>
      </w:r>
      <w:r w:rsidRPr="00321A34">
        <w:rPr>
          <w:rFonts w:ascii="Times New Roman" w:eastAsia="Calibri" w:hAnsi="Times New Roman"/>
          <w:sz w:val="24"/>
          <w:szCs w:val="24"/>
          <w:lang w:eastAsia="bg-BG"/>
        </w:rPr>
        <w:t xml:space="preserve"> </w:t>
      </w:r>
      <w:r w:rsidR="000F4BF9" w:rsidRPr="000F4BF9">
        <w:rPr>
          <w:rFonts w:ascii="Times New Roman" w:hAnsi="Times New Roman"/>
          <w:b/>
          <w:sz w:val="24"/>
          <w:szCs w:val="24"/>
          <w:u w:val="single"/>
          <w:lang w:eastAsia="bg-BG"/>
        </w:rPr>
        <w:t>Авансово плащане</w:t>
      </w:r>
      <w:r w:rsidR="000F4BF9" w:rsidRPr="000F4BF9">
        <w:rPr>
          <w:rFonts w:ascii="Times New Roman" w:hAnsi="Times New Roman"/>
          <w:sz w:val="24"/>
          <w:szCs w:val="24"/>
          <w:u w:val="single"/>
          <w:lang w:eastAsia="bg-BG"/>
        </w:rPr>
        <w:t>:</w:t>
      </w:r>
      <w:r w:rsidR="000F4BF9" w:rsidRPr="000F4BF9">
        <w:rPr>
          <w:rFonts w:ascii="Times New Roman" w:hAnsi="Times New Roman"/>
          <w:sz w:val="24"/>
          <w:szCs w:val="24"/>
          <w:lang w:eastAsia="bg-BG"/>
        </w:rPr>
        <w:t xml:space="preserve"> предвижда се извършване на авансово плащане в размер до 50% (петдесет на сто) от стойността на договора. Плащането се извършва в 30 (тридесет) дневен срок от сключване на договора след получаване </w:t>
      </w:r>
      <w:r w:rsidR="00D95663">
        <w:rPr>
          <w:rFonts w:ascii="Times New Roman" w:hAnsi="Times New Roman"/>
          <w:sz w:val="24"/>
          <w:szCs w:val="24"/>
          <w:lang w:eastAsia="bg-BG"/>
        </w:rPr>
        <w:t xml:space="preserve">на заявка от ИЗПЪЛНИТЕЛЯ и постъпване на </w:t>
      </w:r>
      <w:r w:rsidR="000F4BF9" w:rsidRPr="000F4BF9">
        <w:rPr>
          <w:rFonts w:ascii="Times New Roman" w:hAnsi="Times New Roman"/>
          <w:sz w:val="24"/>
          <w:szCs w:val="24"/>
          <w:lang w:eastAsia="bg-BG"/>
        </w:rPr>
        <w:t>а</w:t>
      </w:r>
      <w:r w:rsidR="00C70519">
        <w:rPr>
          <w:rFonts w:ascii="Times New Roman" w:hAnsi="Times New Roman"/>
          <w:sz w:val="24"/>
          <w:szCs w:val="24"/>
          <w:lang w:eastAsia="bg-BG"/>
        </w:rPr>
        <w:t>вансово плащане в община Борован</w:t>
      </w:r>
      <w:r w:rsidR="000F4BF9" w:rsidRPr="000F4BF9">
        <w:rPr>
          <w:rFonts w:ascii="Times New Roman" w:hAnsi="Times New Roman"/>
          <w:sz w:val="24"/>
          <w:szCs w:val="24"/>
          <w:lang w:eastAsia="bg-BG"/>
        </w:rPr>
        <w:t xml:space="preserve"> от финансиращия орган.</w:t>
      </w:r>
    </w:p>
    <w:p w:rsidR="00321A34" w:rsidRPr="00321A34" w:rsidRDefault="00321A34" w:rsidP="00321A34">
      <w:pPr>
        <w:tabs>
          <w:tab w:val="left" w:pos="426"/>
        </w:tabs>
        <w:spacing w:after="0" w:line="240" w:lineRule="auto"/>
        <w:jc w:val="both"/>
        <w:rPr>
          <w:rFonts w:ascii="Times New Roman" w:hAnsi="Times New Roman"/>
          <w:color w:val="000000"/>
          <w:sz w:val="24"/>
          <w:szCs w:val="24"/>
          <w:lang w:eastAsia="bg-BG"/>
        </w:rPr>
      </w:pPr>
      <w:r w:rsidRPr="00321A34">
        <w:rPr>
          <w:rFonts w:ascii="Times New Roman" w:hAnsi="Times New Roman"/>
          <w:b/>
          <w:color w:val="000000"/>
          <w:sz w:val="24"/>
          <w:szCs w:val="24"/>
          <w:lang w:eastAsia="bg-BG"/>
        </w:rPr>
        <w:t>(2) Окончателно плащане</w:t>
      </w:r>
      <w:r w:rsidRPr="00321A34">
        <w:rPr>
          <w:rFonts w:ascii="Times New Roman" w:hAnsi="Times New Roman"/>
          <w:color w:val="000000"/>
          <w:sz w:val="24"/>
          <w:szCs w:val="24"/>
          <w:lang w:eastAsia="bg-BG"/>
        </w:rPr>
        <w:t xml:space="preserve"> - в размер, равен на </w:t>
      </w:r>
      <w:r w:rsidR="00C70519">
        <w:rPr>
          <w:rFonts w:ascii="Times New Roman" w:hAnsi="Times New Roman"/>
          <w:color w:val="000000"/>
          <w:sz w:val="24"/>
          <w:szCs w:val="24"/>
          <w:lang w:eastAsia="bg-BG"/>
        </w:rPr>
        <w:t xml:space="preserve">остатъка от </w:t>
      </w:r>
      <w:r w:rsidRPr="00321A34">
        <w:rPr>
          <w:rFonts w:ascii="Times New Roman" w:hAnsi="Times New Roman"/>
          <w:color w:val="000000"/>
          <w:sz w:val="24"/>
          <w:szCs w:val="24"/>
          <w:lang w:eastAsia="bg-BG"/>
        </w:rPr>
        <w:t xml:space="preserve">цената по договора, след приспадане на авансовото плащане (ако има заявено такова). Плащането се извършва в 30 (тридесет) дневен срок след </w:t>
      </w:r>
      <w:r w:rsidR="009F13A7">
        <w:rPr>
          <w:rFonts w:ascii="Times New Roman" w:hAnsi="Times New Roman"/>
          <w:color w:val="000000"/>
          <w:sz w:val="24"/>
          <w:szCs w:val="24"/>
          <w:lang w:eastAsia="bg-BG"/>
        </w:rPr>
        <w:t xml:space="preserve">приемане на строежа и издаване на разрешение за ползване, представяне от ИЗПЪЛНИТЕЛЯ на окончателен доклад и технически паспорт на строежа, </w:t>
      </w:r>
      <w:r w:rsidRPr="00321A34">
        <w:rPr>
          <w:rFonts w:ascii="Times New Roman" w:hAnsi="Times New Roman"/>
          <w:color w:val="000000"/>
          <w:sz w:val="24"/>
          <w:szCs w:val="24"/>
          <w:lang w:eastAsia="bg-BG"/>
        </w:rPr>
        <w:t xml:space="preserve">подписване на </w:t>
      </w:r>
      <w:proofErr w:type="spellStart"/>
      <w:r w:rsidR="009F13A7">
        <w:rPr>
          <w:rFonts w:ascii="Times New Roman" w:hAnsi="Times New Roman"/>
          <w:color w:val="000000"/>
          <w:sz w:val="24"/>
          <w:szCs w:val="24"/>
          <w:lang w:eastAsia="bg-BG"/>
        </w:rPr>
        <w:t>приемо-предавателен</w:t>
      </w:r>
      <w:proofErr w:type="spellEnd"/>
      <w:r w:rsidR="009F13A7">
        <w:rPr>
          <w:rFonts w:ascii="Times New Roman" w:hAnsi="Times New Roman"/>
          <w:color w:val="000000"/>
          <w:sz w:val="24"/>
          <w:szCs w:val="24"/>
          <w:lang w:eastAsia="bg-BG"/>
        </w:rPr>
        <w:t xml:space="preserve"> </w:t>
      </w:r>
      <w:r w:rsidRPr="00321A34">
        <w:rPr>
          <w:rFonts w:ascii="Times New Roman" w:hAnsi="Times New Roman"/>
          <w:color w:val="000000"/>
          <w:sz w:val="24"/>
          <w:szCs w:val="24"/>
          <w:lang w:eastAsia="bg-BG"/>
        </w:rPr>
        <w:t xml:space="preserve">протокол за </w:t>
      </w:r>
      <w:r w:rsidR="009F13A7" w:rsidRPr="009F13A7">
        <w:rPr>
          <w:rFonts w:ascii="Times New Roman" w:hAnsi="Times New Roman"/>
          <w:color w:val="000000"/>
          <w:sz w:val="24"/>
          <w:szCs w:val="24"/>
          <w:lang w:eastAsia="bg-BG"/>
        </w:rPr>
        <w:t>окончателно приемане на изпълнението по Договора</w:t>
      </w:r>
      <w:r w:rsidR="009F13A7">
        <w:rPr>
          <w:rFonts w:ascii="Times New Roman" w:hAnsi="Times New Roman"/>
          <w:color w:val="000000"/>
          <w:sz w:val="24"/>
          <w:szCs w:val="24"/>
          <w:lang w:eastAsia="bg-BG"/>
        </w:rPr>
        <w:t xml:space="preserve"> съгласно чл. 29, ал. 2</w:t>
      </w:r>
      <w:r w:rsidRPr="00321A34">
        <w:rPr>
          <w:rFonts w:ascii="Times New Roman" w:hAnsi="Times New Roman"/>
          <w:color w:val="000000"/>
          <w:sz w:val="24"/>
          <w:szCs w:val="24"/>
          <w:lang w:eastAsia="bg-BG"/>
        </w:rPr>
        <w:t xml:space="preserve">, </w:t>
      </w:r>
      <w:r w:rsidR="009F13A7" w:rsidRPr="009F13A7">
        <w:rPr>
          <w:rFonts w:ascii="Times New Roman" w:hAnsi="Times New Roman"/>
          <w:color w:val="000000"/>
          <w:sz w:val="24"/>
          <w:szCs w:val="24"/>
          <w:lang w:eastAsia="bg-BG"/>
        </w:rPr>
        <w:t xml:space="preserve">издаване от ИЗПЪЛНИТЕЛЯ и представяне на ВЪЗЛОЖИТЕЛЯ на фактура </w:t>
      </w:r>
      <w:r w:rsidR="009F13A7">
        <w:rPr>
          <w:rFonts w:ascii="Times New Roman" w:hAnsi="Times New Roman"/>
          <w:color w:val="000000"/>
          <w:sz w:val="24"/>
          <w:szCs w:val="24"/>
          <w:lang w:eastAsia="bg-BG"/>
        </w:rPr>
        <w:t xml:space="preserve">в оригинал </w:t>
      </w:r>
      <w:r w:rsidR="009F13A7" w:rsidRPr="009F13A7">
        <w:rPr>
          <w:rFonts w:ascii="Times New Roman" w:hAnsi="Times New Roman"/>
          <w:color w:val="000000"/>
          <w:sz w:val="24"/>
          <w:szCs w:val="24"/>
          <w:lang w:eastAsia="bg-BG"/>
        </w:rPr>
        <w:t>за дължимата</w:t>
      </w:r>
      <w:r w:rsidR="009F13A7">
        <w:rPr>
          <w:rFonts w:ascii="Times New Roman" w:hAnsi="Times New Roman"/>
          <w:color w:val="000000"/>
          <w:sz w:val="24"/>
          <w:szCs w:val="24"/>
          <w:lang w:eastAsia="bg-BG"/>
        </w:rPr>
        <w:t xml:space="preserve"> сумата и </w:t>
      </w:r>
      <w:r w:rsidRPr="00321A34">
        <w:rPr>
          <w:rFonts w:ascii="Times New Roman" w:hAnsi="Times New Roman"/>
          <w:color w:val="000000"/>
          <w:sz w:val="24"/>
          <w:szCs w:val="24"/>
          <w:lang w:eastAsia="bg-BG"/>
        </w:rPr>
        <w:t>осигуряване на финансиране за реализиране на проекта.</w:t>
      </w:r>
    </w:p>
    <w:p w:rsidR="00321A34" w:rsidRPr="00321A34" w:rsidRDefault="00321A34" w:rsidP="00321A34">
      <w:pPr>
        <w:tabs>
          <w:tab w:val="left" w:pos="426"/>
        </w:tabs>
        <w:spacing w:after="0" w:line="240" w:lineRule="auto"/>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 xml:space="preserve">За да бъде извършено плащане, трябва да са изпълнени всички, посочени в предходното изречение условия. </w:t>
      </w:r>
    </w:p>
    <w:p w:rsidR="00321A34" w:rsidRDefault="00321A34" w:rsidP="00ED1569">
      <w:pPr>
        <w:tabs>
          <w:tab w:val="left" w:pos="426"/>
        </w:tabs>
        <w:spacing w:line="240" w:lineRule="auto"/>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Срокът за плащане започва да тече, считано от момента на настъпване на последното (във времево отношение) от условията.</w:t>
      </w:r>
    </w:p>
    <w:p w:rsidR="00321A34" w:rsidRPr="00321A34" w:rsidRDefault="00321A34" w:rsidP="00321A34">
      <w:pPr>
        <w:tabs>
          <w:tab w:val="left" w:pos="426"/>
        </w:tabs>
        <w:spacing w:after="0" w:line="240" w:lineRule="auto"/>
        <w:jc w:val="both"/>
        <w:rPr>
          <w:rFonts w:ascii="Times New Roman" w:eastAsia="Calibri" w:hAnsi="Times New Roman"/>
          <w:sz w:val="24"/>
          <w:szCs w:val="24"/>
          <w:lang w:eastAsia="bg-BG"/>
        </w:rPr>
      </w:pPr>
      <w:r w:rsidRPr="00321A34">
        <w:rPr>
          <w:rFonts w:ascii="Times New Roman" w:eastAsia="Calibri" w:hAnsi="Times New Roman"/>
          <w:b/>
          <w:sz w:val="24"/>
          <w:szCs w:val="24"/>
          <w:lang w:eastAsia="bg-BG"/>
        </w:rPr>
        <w:lastRenderedPageBreak/>
        <w:t>Чл. 10.(1)</w:t>
      </w:r>
      <w:r w:rsidRPr="00321A34">
        <w:rPr>
          <w:rFonts w:ascii="Times New Roman" w:eastAsia="Calibri" w:hAnsi="Times New Roman"/>
          <w:sz w:val="24"/>
          <w:szCs w:val="24"/>
          <w:lang w:eastAsia="bg-BG"/>
        </w:rPr>
        <w:t xml:space="preserve"> Сроковете за плащане се спират, когато ИЗПЪЛНИТЕЛЯТ бъде уведомен, че фактурата му не може да бъде платена, тъй като сумата не е дължима, поради липсващи и/или некоректни </w:t>
      </w:r>
      <w:proofErr w:type="spellStart"/>
      <w:r w:rsidRPr="00321A34">
        <w:rPr>
          <w:rFonts w:ascii="Times New Roman" w:eastAsia="Calibri" w:hAnsi="Times New Roman"/>
          <w:sz w:val="24"/>
          <w:szCs w:val="24"/>
          <w:lang w:eastAsia="bg-BG"/>
        </w:rPr>
        <w:t>придружителни</w:t>
      </w:r>
      <w:proofErr w:type="spellEnd"/>
      <w:r w:rsidRPr="00321A34">
        <w:rPr>
          <w:rFonts w:ascii="Times New Roman" w:eastAsia="Calibri" w:hAnsi="Times New Roman"/>
          <w:sz w:val="24"/>
          <w:szCs w:val="24"/>
          <w:lang w:eastAsia="bg-BG"/>
        </w:rPr>
        <w:t xml:space="preserve"> документи или наличие на доказателства, че разходът не е правомерен. ИЗПЪЛНИТЕЛЯТ трябва да даде разяснения, да направи изменения или представи допълнителна информация, след като бъде уведомен за това. Периодът за плащане продължава да тече от датата, на която ВЪЗЛОЖИТЕЛЯТ получи правилно формулирана фактура или поисканите разяснения, корекции или допълнителна информация.</w:t>
      </w:r>
    </w:p>
    <w:p w:rsidR="00321A34" w:rsidRPr="00321A34" w:rsidRDefault="00321A34" w:rsidP="00A51BF7">
      <w:pPr>
        <w:tabs>
          <w:tab w:val="left" w:pos="1140"/>
        </w:tabs>
        <w:spacing w:after="0" w:line="270" w:lineRule="exact"/>
        <w:ind w:right="40"/>
        <w:jc w:val="both"/>
        <w:rPr>
          <w:rFonts w:ascii="Times New Roman" w:hAnsi="Times New Roman"/>
          <w:color w:val="000000"/>
          <w:sz w:val="24"/>
          <w:szCs w:val="24"/>
          <w:lang w:eastAsia="bg-BG"/>
        </w:rPr>
      </w:pPr>
      <w:r w:rsidRPr="00321A34">
        <w:rPr>
          <w:rFonts w:ascii="Times New Roman" w:hAnsi="Times New Roman"/>
          <w:b/>
          <w:color w:val="000000"/>
          <w:sz w:val="24"/>
          <w:szCs w:val="24"/>
          <w:lang w:eastAsia="bg-BG"/>
        </w:rPr>
        <w:t>(2)</w:t>
      </w:r>
      <w:r w:rsidRPr="00321A34">
        <w:rPr>
          <w:rFonts w:ascii="Times New Roman" w:hAnsi="Times New Roman"/>
          <w:color w:val="000000"/>
          <w:sz w:val="24"/>
          <w:szCs w:val="24"/>
          <w:lang w:eastAsia="bg-BG"/>
        </w:rPr>
        <w:t xml:space="preserve"> 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321A34" w:rsidRPr="00321A34" w:rsidRDefault="00321A34" w:rsidP="00ED1569">
      <w:pPr>
        <w:tabs>
          <w:tab w:val="left" w:pos="426"/>
        </w:tabs>
        <w:spacing w:line="270" w:lineRule="exact"/>
        <w:ind w:right="40"/>
        <w:jc w:val="both"/>
        <w:rPr>
          <w:rFonts w:ascii="Times New Roman" w:hAnsi="Times New Roman"/>
          <w:color w:val="000000"/>
          <w:sz w:val="24"/>
          <w:szCs w:val="24"/>
          <w:lang w:eastAsia="bg-BG"/>
        </w:rPr>
      </w:pPr>
      <w:r w:rsidRPr="00321A34">
        <w:rPr>
          <w:rFonts w:ascii="Times New Roman" w:hAnsi="Times New Roman"/>
          <w:b/>
          <w:color w:val="000000"/>
          <w:sz w:val="24"/>
          <w:szCs w:val="24"/>
          <w:lang w:eastAsia="bg-BG"/>
        </w:rPr>
        <w:t>(3)</w:t>
      </w:r>
      <w:r w:rsidRPr="00321A34">
        <w:rPr>
          <w:rFonts w:ascii="Times New Roman" w:hAnsi="Times New Roman"/>
          <w:color w:val="000000"/>
          <w:sz w:val="24"/>
          <w:szCs w:val="24"/>
          <w:lang w:eastAsia="bg-BG"/>
        </w:rPr>
        <w:t xml:space="preserve"> При прекратяване действието на Договора не по вина на ИЗПЪЛНИТЕЛЯ, същият има право да получи частта от Цената за изпълнение на Договора, съответстваща на извършените консултантски услуги до момента на прекратяване.</w:t>
      </w:r>
    </w:p>
    <w:p w:rsidR="00321A34" w:rsidRPr="00321A34" w:rsidRDefault="00321A34" w:rsidP="00D14A13">
      <w:pPr>
        <w:spacing w:after="0" w:line="270" w:lineRule="exact"/>
        <w:ind w:right="40"/>
        <w:jc w:val="both"/>
        <w:rPr>
          <w:rFonts w:ascii="Times New Roman" w:hAnsi="Times New Roman"/>
          <w:color w:val="000000"/>
          <w:sz w:val="24"/>
          <w:szCs w:val="24"/>
          <w:lang w:val="en-US" w:eastAsia="bg-BG"/>
        </w:rPr>
      </w:pPr>
      <w:r w:rsidRPr="00321A34">
        <w:rPr>
          <w:rFonts w:ascii="Times New Roman" w:hAnsi="Times New Roman"/>
          <w:b/>
          <w:bCs/>
          <w:color w:val="000000"/>
          <w:sz w:val="24"/>
          <w:shd w:val="clear" w:color="auto" w:fill="FFFFFF"/>
          <w:lang w:eastAsia="bg-BG"/>
        </w:rPr>
        <w:t>Чл. 11</w:t>
      </w:r>
      <w:r w:rsidRPr="00321A34">
        <w:rPr>
          <w:rFonts w:ascii="Times New Roman" w:hAnsi="Times New Roman"/>
          <w:bCs/>
          <w:color w:val="000000"/>
          <w:sz w:val="24"/>
          <w:shd w:val="clear" w:color="auto" w:fill="FFFFFF"/>
          <w:lang w:eastAsia="bg-BG"/>
        </w:rPr>
        <w:t xml:space="preserve">. </w:t>
      </w:r>
      <w:r w:rsidRPr="00321A34">
        <w:rPr>
          <w:rFonts w:ascii="Times New Roman" w:hAnsi="Times New Roman"/>
          <w:b/>
          <w:bCs/>
          <w:color w:val="000000"/>
          <w:sz w:val="24"/>
          <w:shd w:val="clear" w:color="auto" w:fill="FFFFFF"/>
          <w:lang w:eastAsia="bg-BG"/>
        </w:rPr>
        <w:t>(1)</w:t>
      </w:r>
      <w:r w:rsidRPr="00321A34">
        <w:rPr>
          <w:rFonts w:ascii="Times New Roman" w:hAnsi="Times New Roman"/>
          <w:color w:val="000000"/>
          <w:sz w:val="24"/>
          <w:szCs w:val="24"/>
          <w:lang w:eastAsia="bg-BG"/>
        </w:rPr>
        <w:t xml:space="preserve"> Всички плащания по този Договор се извършват в лева, чрез банков превод по следната банкова сметка на ИЗПЪЛНИТЕЛЯ:</w:t>
      </w:r>
      <w:r w:rsidRPr="00321A34">
        <w:rPr>
          <w:rFonts w:ascii="Times New Roman" w:hAnsi="Times New Roman"/>
          <w:color w:val="000000"/>
          <w:sz w:val="24"/>
          <w:szCs w:val="24"/>
          <w:lang w:val="en-US" w:eastAsia="bg-BG"/>
        </w:rPr>
        <w:t xml:space="preserve"> </w:t>
      </w:r>
    </w:p>
    <w:p w:rsidR="00321A34" w:rsidRPr="00321A34" w:rsidRDefault="00321A34" w:rsidP="00321A34">
      <w:pPr>
        <w:spacing w:after="0" w:line="277" w:lineRule="exact"/>
        <w:ind w:right="2421"/>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 xml:space="preserve">Банка: </w:t>
      </w:r>
    </w:p>
    <w:p w:rsidR="00321A34" w:rsidRPr="00321A34" w:rsidRDefault="00321A34" w:rsidP="00321A34">
      <w:pPr>
        <w:spacing w:after="0" w:line="277" w:lineRule="exact"/>
        <w:ind w:right="2421"/>
        <w:jc w:val="both"/>
        <w:rPr>
          <w:rFonts w:ascii="Times New Roman" w:hAnsi="Times New Roman"/>
          <w:color w:val="000000"/>
          <w:sz w:val="24"/>
          <w:szCs w:val="24"/>
          <w:lang w:eastAsia="bg-BG"/>
        </w:rPr>
      </w:pPr>
      <w:r w:rsidRPr="00321A34">
        <w:rPr>
          <w:rFonts w:ascii="Times New Roman" w:hAnsi="Times New Roman"/>
          <w:color w:val="000000"/>
          <w:sz w:val="24"/>
          <w:szCs w:val="24"/>
          <w:lang w:val="en-US" w:eastAsia="bg-BG"/>
        </w:rPr>
        <w:t xml:space="preserve">BIC: </w:t>
      </w:r>
    </w:p>
    <w:p w:rsidR="00321A34" w:rsidRPr="00321A34" w:rsidRDefault="00321A34" w:rsidP="00321A34">
      <w:pPr>
        <w:spacing w:after="0" w:line="277" w:lineRule="exact"/>
        <w:ind w:right="2421"/>
        <w:jc w:val="both"/>
        <w:rPr>
          <w:rFonts w:ascii="Times New Roman" w:hAnsi="Times New Roman"/>
          <w:color w:val="000000"/>
          <w:sz w:val="24"/>
          <w:szCs w:val="24"/>
          <w:lang w:eastAsia="bg-BG"/>
        </w:rPr>
      </w:pPr>
      <w:r w:rsidRPr="00321A34">
        <w:rPr>
          <w:rFonts w:ascii="Times New Roman" w:hAnsi="Times New Roman"/>
          <w:color w:val="000000"/>
          <w:sz w:val="24"/>
          <w:szCs w:val="24"/>
          <w:lang w:val="en-US" w:eastAsia="bg-BG"/>
        </w:rPr>
        <w:t xml:space="preserve">IBAN: </w:t>
      </w:r>
    </w:p>
    <w:p w:rsidR="00321A34" w:rsidRPr="00321A34" w:rsidRDefault="00321A34" w:rsidP="00D14A13">
      <w:pPr>
        <w:spacing w:after="0" w:line="274" w:lineRule="exact"/>
        <w:ind w:right="40"/>
        <w:jc w:val="both"/>
        <w:rPr>
          <w:rFonts w:ascii="Times New Roman" w:hAnsi="Times New Roman"/>
          <w:color w:val="000000"/>
          <w:sz w:val="24"/>
          <w:szCs w:val="24"/>
          <w:lang w:eastAsia="bg-BG"/>
        </w:rPr>
      </w:pPr>
      <w:r w:rsidRPr="00321A34">
        <w:rPr>
          <w:rFonts w:ascii="Times New Roman" w:hAnsi="Times New Roman"/>
          <w:b/>
          <w:color w:val="000000"/>
          <w:sz w:val="24"/>
          <w:szCs w:val="24"/>
          <w:lang w:eastAsia="bg-BG"/>
        </w:rPr>
        <w:t>(2)</w:t>
      </w:r>
      <w:r w:rsidRPr="00321A34">
        <w:rPr>
          <w:rFonts w:ascii="Times New Roman" w:hAnsi="Times New Roman"/>
          <w:color w:val="000000"/>
          <w:sz w:val="24"/>
          <w:szCs w:val="24"/>
          <w:lang w:eastAsia="bg-BG"/>
        </w:rPr>
        <w:t xml:space="preserve"> Изпълнителят е длъжен да уведомява писмено ВЪЗЛОЖИТЕЛЯ за всички </w:t>
      </w:r>
      <w:proofErr w:type="spellStart"/>
      <w:r w:rsidRPr="00321A34">
        <w:rPr>
          <w:rFonts w:ascii="Times New Roman" w:hAnsi="Times New Roman"/>
          <w:color w:val="000000"/>
          <w:sz w:val="24"/>
          <w:szCs w:val="24"/>
          <w:lang w:eastAsia="bg-BG"/>
        </w:rPr>
        <w:t>последващи</w:t>
      </w:r>
      <w:proofErr w:type="spellEnd"/>
      <w:r w:rsidRPr="00321A34">
        <w:rPr>
          <w:rFonts w:ascii="Times New Roman" w:hAnsi="Times New Roman"/>
          <w:color w:val="000000"/>
          <w:sz w:val="24"/>
          <w:szCs w:val="24"/>
          <w:lang w:eastAsia="bg-BG"/>
        </w:rPr>
        <w:t xml:space="preserve">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321A34" w:rsidRPr="00321A34" w:rsidRDefault="00321A34" w:rsidP="00D14A13">
      <w:pPr>
        <w:spacing w:after="0" w:line="274" w:lineRule="exact"/>
        <w:ind w:right="40"/>
        <w:jc w:val="both"/>
        <w:rPr>
          <w:rFonts w:ascii="Times New Roman" w:hAnsi="Times New Roman"/>
          <w:b/>
          <w:color w:val="000000"/>
          <w:sz w:val="24"/>
          <w:szCs w:val="24"/>
          <w:lang w:eastAsia="bg-BG"/>
        </w:rPr>
      </w:pPr>
      <w:r w:rsidRPr="00321A34">
        <w:rPr>
          <w:rFonts w:ascii="Times New Roman" w:hAnsi="Times New Roman"/>
          <w:b/>
          <w:color w:val="000000"/>
          <w:sz w:val="24"/>
          <w:szCs w:val="24"/>
          <w:lang w:eastAsia="bg-BG"/>
        </w:rPr>
        <w:t>(3)</w:t>
      </w:r>
      <w:r w:rsidRPr="00321A34">
        <w:rPr>
          <w:rFonts w:ascii="Times New Roman" w:hAnsi="Times New Roman"/>
          <w:color w:val="000000"/>
          <w:sz w:val="24"/>
          <w:szCs w:val="24"/>
          <w:lang w:eastAsia="bg-BG"/>
        </w:rPr>
        <w:t xml:space="preserve"> Всички фактури за извършване на плащания се изготвят на български език, в съответствие със Закона за счетоводството, подзаконовите нормативни актове и изискванията на ПРСР, като задължително съдържат следните реквизити:</w:t>
      </w:r>
    </w:p>
    <w:p w:rsidR="00321A34" w:rsidRPr="00321A34" w:rsidRDefault="00321A34" w:rsidP="00321A34">
      <w:pPr>
        <w:spacing w:after="0" w:line="240" w:lineRule="auto"/>
        <w:ind w:firstLine="567"/>
        <w:jc w:val="both"/>
        <w:rPr>
          <w:rFonts w:ascii="Times New Roman" w:hAnsi="Times New Roman"/>
          <w:sz w:val="24"/>
          <w:szCs w:val="24"/>
          <w:lang w:eastAsia="bg-BG"/>
        </w:rPr>
      </w:pPr>
      <w:r w:rsidRPr="00321A34">
        <w:rPr>
          <w:rFonts w:ascii="Times New Roman" w:hAnsi="Times New Roman"/>
          <w:sz w:val="24"/>
          <w:szCs w:val="24"/>
          <w:lang w:eastAsia="bg-BG"/>
        </w:rPr>
        <w:t xml:space="preserve">Получател:  Община </w:t>
      </w:r>
      <w:r w:rsidR="00326CB4">
        <w:rPr>
          <w:rFonts w:ascii="Times New Roman" w:hAnsi="Times New Roman"/>
          <w:sz w:val="24"/>
          <w:szCs w:val="24"/>
          <w:lang w:eastAsia="bg-BG"/>
        </w:rPr>
        <w:t>Борован</w:t>
      </w:r>
    </w:p>
    <w:p w:rsidR="00321A34" w:rsidRPr="00321A34" w:rsidRDefault="00321A34" w:rsidP="00321A34">
      <w:pPr>
        <w:spacing w:after="0" w:line="240" w:lineRule="auto"/>
        <w:ind w:firstLine="567"/>
        <w:jc w:val="both"/>
        <w:rPr>
          <w:rFonts w:ascii="Times New Roman" w:hAnsi="Times New Roman"/>
          <w:sz w:val="24"/>
          <w:szCs w:val="24"/>
          <w:lang w:eastAsia="bg-BG"/>
        </w:rPr>
      </w:pPr>
      <w:r w:rsidRPr="00321A34">
        <w:rPr>
          <w:rFonts w:ascii="Times New Roman" w:hAnsi="Times New Roman"/>
          <w:sz w:val="24"/>
          <w:szCs w:val="24"/>
          <w:lang w:eastAsia="bg-BG"/>
        </w:rPr>
        <w:t xml:space="preserve">Адрес: гр. </w:t>
      </w:r>
      <w:r w:rsidR="00326CB4">
        <w:rPr>
          <w:rFonts w:ascii="Times New Roman" w:hAnsi="Times New Roman"/>
          <w:sz w:val="24"/>
          <w:szCs w:val="24"/>
          <w:lang w:eastAsia="bg-BG"/>
        </w:rPr>
        <w:t>Борован</w:t>
      </w:r>
      <w:r w:rsidRPr="00321A34">
        <w:rPr>
          <w:rFonts w:ascii="Times New Roman" w:hAnsi="Times New Roman"/>
          <w:sz w:val="24"/>
          <w:szCs w:val="24"/>
          <w:lang w:eastAsia="bg-BG"/>
        </w:rPr>
        <w:t>, ул. „</w:t>
      </w:r>
      <w:r w:rsidR="00D14A13">
        <w:rPr>
          <w:rFonts w:ascii="Times New Roman" w:hAnsi="Times New Roman"/>
          <w:sz w:val="24"/>
          <w:szCs w:val="24"/>
          <w:lang w:eastAsia="bg-BG"/>
        </w:rPr>
        <w:t>Иван Вазов</w:t>
      </w:r>
      <w:r w:rsidRPr="00321A34">
        <w:rPr>
          <w:rFonts w:ascii="Times New Roman" w:hAnsi="Times New Roman"/>
          <w:sz w:val="24"/>
          <w:szCs w:val="24"/>
          <w:lang w:eastAsia="bg-BG"/>
        </w:rPr>
        <w:t xml:space="preserve">” № </w:t>
      </w:r>
      <w:r w:rsidR="00D14A13">
        <w:rPr>
          <w:rFonts w:ascii="Times New Roman" w:hAnsi="Times New Roman"/>
          <w:sz w:val="24"/>
          <w:szCs w:val="24"/>
          <w:lang w:eastAsia="bg-BG"/>
        </w:rPr>
        <w:t>1</w:t>
      </w:r>
    </w:p>
    <w:p w:rsidR="00321A34" w:rsidRPr="00321A34" w:rsidRDefault="00321A34" w:rsidP="00321A34">
      <w:pPr>
        <w:spacing w:after="0" w:line="240" w:lineRule="auto"/>
        <w:ind w:firstLine="567"/>
        <w:jc w:val="both"/>
        <w:rPr>
          <w:rFonts w:ascii="Times New Roman" w:hAnsi="Times New Roman"/>
          <w:sz w:val="24"/>
          <w:szCs w:val="24"/>
          <w:lang w:eastAsia="bg-BG"/>
        </w:rPr>
      </w:pPr>
      <w:r w:rsidRPr="00321A34">
        <w:rPr>
          <w:rFonts w:ascii="Times New Roman" w:hAnsi="Times New Roman"/>
          <w:sz w:val="24"/>
          <w:szCs w:val="24"/>
          <w:lang w:eastAsia="bg-BG"/>
        </w:rPr>
        <w:t>ЕИК 000</w:t>
      </w:r>
      <w:r w:rsidR="00313242">
        <w:rPr>
          <w:rFonts w:ascii="Times New Roman" w:hAnsi="Times New Roman"/>
          <w:sz w:val="24"/>
          <w:szCs w:val="24"/>
          <w:lang w:eastAsia="bg-BG"/>
        </w:rPr>
        <w:t>193065</w:t>
      </w:r>
    </w:p>
    <w:p w:rsidR="00321A34" w:rsidRPr="00321A34" w:rsidRDefault="00321A34" w:rsidP="00321A34">
      <w:pPr>
        <w:spacing w:after="0" w:line="240" w:lineRule="auto"/>
        <w:ind w:firstLine="567"/>
        <w:jc w:val="both"/>
        <w:rPr>
          <w:rFonts w:ascii="Times New Roman" w:hAnsi="Times New Roman"/>
          <w:sz w:val="24"/>
          <w:szCs w:val="24"/>
          <w:lang w:eastAsia="bg-BG"/>
        </w:rPr>
      </w:pPr>
      <w:r w:rsidRPr="004E17FB">
        <w:rPr>
          <w:rFonts w:ascii="Times New Roman" w:hAnsi="Times New Roman"/>
          <w:sz w:val="24"/>
          <w:szCs w:val="24"/>
          <w:lang w:eastAsia="bg-BG"/>
        </w:rPr>
        <w:t xml:space="preserve">ИН по ЗДДС: </w:t>
      </w:r>
      <w:r w:rsidRPr="004E17FB">
        <w:rPr>
          <w:rFonts w:ascii="Times New Roman" w:hAnsi="Times New Roman"/>
          <w:sz w:val="24"/>
          <w:szCs w:val="24"/>
          <w:lang w:val="en-US" w:eastAsia="bg-BG"/>
        </w:rPr>
        <w:t>BG</w:t>
      </w:r>
      <w:r w:rsidRPr="004E17FB">
        <w:rPr>
          <w:rFonts w:ascii="Times New Roman" w:hAnsi="Times New Roman"/>
          <w:sz w:val="24"/>
          <w:szCs w:val="24"/>
          <w:lang w:eastAsia="bg-BG"/>
        </w:rPr>
        <w:t>000</w:t>
      </w:r>
      <w:r w:rsidR="00CD773C" w:rsidRPr="004E17FB">
        <w:rPr>
          <w:rFonts w:ascii="Times New Roman" w:hAnsi="Times New Roman"/>
          <w:sz w:val="24"/>
          <w:szCs w:val="24"/>
          <w:lang w:eastAsia="bg-BG"/>
        </w:rPr>
        <w:t>193065</w:t>
      </w:r>
    </w:p>
    <w:p w:rsidR="00321A34" w:rsidRPr="00321A34" w:rsidRDefault="00321A34" w:rsidP="00321A34">
      <w:pPr>
        <w:spacing w:after="0" w:line="240" w:lineRule="auto"/>
        <w:ind w:firstLine="567"/>
        <w:jc w:val="both"/>
        <w:rPr>
          <w:rFonts w:ascii="Times New Roman" w:hAnsi="Times New Roman"/>
          <w:sz w:val="24"/>
          <w:szCs w:val="24"/>
          <w:lang w:eastAsia="bg-BG"/>
        </w:rPr>
      </w:pPr>
      <w:r w:rsidRPr="00321A34">
        <w:rPr>
          <w:rFonts w:ascii="Times New Roman" w:hAnsi="Times New Roman"/>
          <w:sz w:val="24"/>
          <w:szCs w:val="24"/>
          <w:lang w:eastAsia="bg-BG"/>
        </w:rPr>
        <w:t xml:space="preserve">МОЛ: </w:t>
      </w:r>
      <w:r w:rsidR="00A67AD3">
        <w:rPr>
          <w:rFonts w:ascii="Times New Roman" w:hAnsi="Times New Roman"/>
          <w:sz w:val="24"/>
          <w:szCs w:val="24"/>
          <w:lang w:eastAsia="bg-BG"/>
        </w:rPr>
        <w:t>Десислава Тодорова</w:t>
      </w:r>
      <w:r w:rsidR="00DC6A01">
        <w:rPr>
          <w:rFonts w:ascii="Times New Roman" w:hAnsi="Times New Roman"/>
          <w:sz w:val="24"/>
          <w:szCs w:val="24"/>
          <w:lang w:eastAsia="bg-BG"/>
        </w:rPr>
        <w:t xml:space="preserve"> - кмет на о</w:t>
      </w:r>
      <w:r w:rsidRPr="00321A34">
        <w:rPr>
          <w:rFonts w:ascii="Times New Roman" w:hAnsi="Times New Roman"/>
          <w:sz w:val="24"/>
          <w:szCs w:val="24"/>
          <w:lang w:eastAsia="bg-BG"/>
        </w:rPr>
        <w:t xml:space="preserve">бщина </w:t>
      </w:r>
      <w:r w:rsidR="00326CB4">
        <w:rPr>
          <w:rFonts w:ascii="Times New Roman" w:hAnsi="Times New Roman"/>
          <w:sz w:val="24"/>
          <w:szCs w:val="24"/>
          <w:lang w:eastAsia="bg-BG"/>
        </w:rPr>
        <w:t>Борован</w:t>
      </w:r>
    </w:p>
    <w:p w:rsidR="00321A34" w:rsidRPr="00321A34" w:rsidRDefault="00321A34" w:rsidP="00321A34">
      <w:pPr>
        <w:spacing w:after="0" w:line="240" w:lineRule="auto"/>
        <w:ind w:firstLine="567"/>
        <w:jc w:val="both"/>
        <w:rPr>
          <w:rFonts w:ascii="Times New Roman" w:hAnsi="Times New Roman"/>
          <w:sz w:val="24"/>
          <w:szCs w:val="24"/>
          <w:lang w:eastAsia="bg-BG"/>
        </w:rPr>
      </w:pPr>
      <w:r w:rsidRPr="00321A34">
        <w:rPr>
          <w:rFonts w:ascii="Times New Roman" w:hAnsi="Times New Roman"/>
          <w:sz w:val="24"/>
          <w:szCs w:val="24"/>
          <w:lang w:eastAsia="bg-BG"/>
        </w:rPr>
        <w:t xml:space="preserve">Номер на документа, дата и място на съставяне </w:t>
      </w:r>
    </w:p>
    <w:p w:rsidR="00321A34" w:rsidRPr="00321A34" w:rsidRDefault="00321A34" w:rsidP="00CD773C">
      <w:pPr>
        <w:spacing w:before="120" w:after="0" w:line="240" w:lineRule="auto"/>
        <w:jc w:val="both"/>
        <w:rPr>
          <w:rFonts w:ascii="Times New Roman" w:hAnsi="Times New Roman"/>
          <w:i/>
          <w:sz w:val="24"/>
          <w:szCs w:val="24"/>
          <w:lang w:eastAsia="bg-BG"/>
        </w:rPr>
      </w:pPr>
      <w:r w:rsidRPr="00321A34">
        <w:rPr>
          <w:rFonts w:ascii="Times New Roman" w:hAnsi="Times New Roman"/>
          <w:sz w:val="24"/>
          <w:szCs w:val="24"/>
          <w:lang w:eastAsia="bg-BG"/>
        </w:rPr>
        <w:t xml:space="preserve">В описателната им част се вписва задължително следния текст: </w:t>
      </w:r>
      <w:r w:rsidRPr="000D7548">
        <w:rPr>
          <w:rFonts w:ascii="Times New Roman" w:hAnsi="Times New Roman"/>
          <w:i/>
          <w:sz w:val="24"/>
          <w:szCs w:val="24"/>
          <w:lang w:eastAsia="bg-BG"/>
        </w:rPr>
        <w:t>„Разходът е направен по Д</w:t>
      </w:r>
      <w:r w:rsidR="00CD773C" w:rsidRPr="000D7548">
        <w:rPr>
          <w:rFonts w:ascii="Times New Roman" w:hAnsi="Times New Roman"/>
          <w:i/>
          <w:sz w:val="24"/>
          <w:szCs w:val="24"/>
          <w:lang w:eastAsia="bg-BG"/>
        </w:rPr>
        <w:t>оговор</w:t>
      </w:r>
      <w:r w:rsidRPr="000D7548">
        <w:rPr>
          <w:rFonts w:ascii="Times New Roman" w:hAnsi="Times New Roman"/>
          <w:i/>
          <w:sz w:val="24"/>
          <w:szCs w:val="24"/>
          <w:lang w:eastAsia="bg-BG"/>
        </w:rPr>
        <w:t xml:space="preserve"> </w:t>
      </w:r>
      <w:r w:rsidRPr="000D7548">
        <w:rPr>
          <w:rFonts w:ascii="Times New Roman" w:hAnsi="Times New Roman"/>
          <w:i/>
          <w:color w:val="000000"/>
          <w:sz w:val="24"/>
          <w:szCs w:val="24"/>
          <w:lang w:eastAsia="bg-BG"/>
        </w:rPr>
        <w:t xml:space="preserve">№ </w:t>
      </w:r>
      <w:r w:rsidR="00CD773C" w:rsidRPr="000D7548">
        <w:rPr>
          <w:rFonts w:ascii="Times New Roman" w:eastAsia="Calibri" w:hAnsi="Times New Roman"/>
          <w:i/>
          <w:sz w:val="24"/>
          <w:szCs w:val="24"/>
          <w:lang w:eastAsia="bg-BG"/>
        </w:rPr>
        <w:t>06/07/2/0/00353 от</w:t>
      </w:r>
      <w:r w:rsidRPr="000D7548">
        <w:rPr>
          <w:rFonts w:ascii="Times New Roman" w:eastAsia="Calibri" w:hAnsi="Times New Roman"/>
          <w:i/>
          <w:sz w:val="24"/>
          <w:szCs w:val="24"/>
          <w:lang w:val="en-US" w:eastAsia="bg-BG"/>
        </w:rPr>
        <w:t xml:space="preserve"> </w:t>
      </w:r>
      <w:r w:rsidR="00CD773C" w:rsidRPr="000D7548">
        <w:rPr>
          <w:rFonts w:ascii="Times New Roman" w:eastAsia="Calibri" w:hAnsi="Times New Roman"/>
          <w:i/>
          <w:sz w:val="24"/>
          <w:szCs w:val="24"/>
          <w:lang w:eastAsia="bg-BG"/>
        </w:rPr>
        <w:t>13</w:t>
      </w:r>
      <w:r w:rsidRPr="000D7548">
        <w:rPr>
          <w:rFonts w:ascii="Times New Roman" w:eastAsia="Calibri" w:hAnsi="Times New Roman"/>
          <w:i/>
          <w:sz w:val="24"/>
          <w:szCs w:val="24"/>
          <w:lang w:eastAsia="bg-BG"/>
        </w:rPr>
        <w:t>.0</w:t>
      </w:r>
      <w:r w:rsidRPr="000D7548">
        <w:rPr>
          <w:rFonts w:ascii="Times New Roman" w:eastAsia="Calibri" w:hAnsi="Times New Roman"/>
          <w:i/>
          <w:sz w:val="24"/>
          <w:szCs w:val="24"/>
          <w:lang w:val="en-US" w:eastAsia="bg-BG"/>
        </w:rPr>
        <w:t>6</w:t>
      </w:r>
      <w:r w:rsidRPr="000D7548">
        <w:rPr>
          <w:rFonts w:ascii="Times New Roman" w:eastAsia="Calibri" w:hAnsi="Times New Roman"/>
          <w:i/>
          <w:sz w:val="24"/>
          <w:szCs w:val="24"/>
          <w:lang w:eastAsia="bg-BG"/>
        </w:rPr>
        <w:t>.2018 г.</w:t>
      </w:r>
      <w:r w:rsidRPr="000D7548">
        <w:rPr>
          <w:rFonts w:ascii="Times New Roman" w:hAnsi="Times New Roman"/>
          <w:i/>
          <w:sz w:val="24"/>
          <w:szCs w:val="24"/>
          <w:lang w:eastAsia="bg-BG"/>
        </w:rPr>
        <w:t>.</w:t>
      </w:r>
    </w:p>
    <w:p w:rsidR="00321A34" w:rsidRPr="00321A34" w:rsidRDefault="00321A34" w:rsidP="00321A34">
      <w:pPr>
        <w:spacing w:after="0" w:line="274" w:lineRule="exact"/>
        <w:ind w:right="40" w:firstLine="600"/>
        <w:jc w:val="both"/>
        <w:rPr>
          <w:rFonts w:ascii="Times New Roman" w:hAnsi="Times New Roman"/>
          <w:color w:val="000000"/>
          <w:sz w:val="24"/>
          <w:szCs w:val="24"/>
          <w:lang w:eastAsia="bg-BG"/>
        </w:rPr>
      </w:pPr>
    </w:p>
    <w:p w:rsidR="00321A34" w:rsidRPr="00321A34" w:rsidRDefault="00321A34" w:rsidP="00CD773C">
      <w:pPr>
        <w:spacing w:after="0" w:line="274" w:lineRule="exact"/>
        <w:ind w:right="4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w:t>
      </w:r>
      <w:r w:rsidRPr="00321A34">
        <w:rPr>
          <w:rFonts w:ascii="Times New Roman" w:hAnsi="Times New Roman"/>
          <w:color w:val="000000"/>
          <w:sz w:val="24"/>
          <w:szCs w:val="24"/>
          <w:lang w:eastAsia="bg-BG"/>
        </w:rPr>
        <w:t xml:space="preserve"> </w:t>
      </w:r>
      <w:r w:rsidRPr="00321A34">
        <w:rPr>
          <w:rFonts w:ascii="Times New Roman" w:hAnsi="Times New Roman"/>
          <w:b/>
          <w:color w:val="000000"/>
          <w:sz w:val="24"/>
          <w:szCs w:val="24"/>
          <w:lang w:eastAsia="bg-BG"/>
        </w:rPr>
        <w:t>12. (1)</w:t>
      </w:r>
      <w:r w:rsidRPr="00321A34">
        <w:rPr>
          <w:rFonts w:ascii="Times New Roman" w:hAnsi="Times New Roman"/>
          <w:color w:val="000000"/>
          <w:sz w:val="24"/>
          <w:szCs w:val="24"/>
          <w:lang w:eastAsia="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съответната дейност, заедно с искане за плащане на тази част пряко на подизпълнителя.</w:t>
      </w:r>
    </w:p>
    <w:p w:rsidR="00321A34" w:rsidRPr="00321A34" w:rsidRDefault="00321A34" w:rsidP="008C3BE5">
      <w:pPr>
        <w:tabs>
          <w:tab w:val="left" w:pos="1174"/>
        </w:tabs>
        <w:spacing w:after="0" w:line="274" w:lineRule="exact"/>
        <w:ind w:right="40"/>
        <w:jc w:val="both"/>
        <w:rPr>
          <w:rFonts w:ascii="Times New Roman" w:hAnsi="Times New Roman"/>
          <w:color w:val="000000"/>
          <w:sz w:val="24"/>
          <w:szCs w:val="24"/>
          <w:lang w:eastAsia="bg-BG"/>
        </w:rPr>
      </w:pPr>
      <w:r w:rsidRPr="00321A34">
        <w:rPr>
          <w:rFonts w:ascii="Times New Roman" w:hAnsi="Times New Roman"/>
          <w:b/>
          <w:color w:val="000000"/>
          <w:sz w:val="24"/>
          <w:szCs w:val="24"/>
          <w:lang w:eastAsia="bg-BG"/>
        </w:rPr>
        <w:t>(2)</w:t>
      </w:r>
      <w:r w:rsidRPr="00321A34">
        <w:rPr>
          <w:rFonts w:ascii="Times New Roman" w:hAnsi="Times New Roman"/>
          <w:color w:val="000000"/>
          <w:sz w:val="24"/>
          <w:szCs w:val="24"/>
          <w:lang w:eastAsia="bg-BG"/>
        </w:rPr>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321A34" w:rsidRPr="00321A34" w:rsidRDefault="00321A34" w:rsidP="00ED1569">
      <w:pPr>
        <w:keepNext/>
        <w:keepLines/>
        <w:numPr>
          <w:ilvl w:val="0"/>
          <w:numId w:val="16"/>
        </w:numPr>
        <w:tabs>
          <w:tab w:val="left" w:pos="426"/>
        </w:tabs>
        <w:spacing w:after="0" w:line="274" w:lineRule="exact"/>
        <w:ind w:left="0" w:right="40" w:firstLine="0"/>
        <w:jc w:val="both"/>
        <w:rPr>
          <w:rFonts w:ascii="Times New Roman" w:hAnsi="Times New Roman"/>
          <w:b/>
          <w:color w:val="000000"/>
          <w:sz w:val="24"/>
          <w:szCs w:val="24"/>
          <w:lang w:eastAsia="bg-BG"/>
        </w:rPr>
      </w:pPr>
      <w:r w:rsidRPr="00321A34">
        <w:rPr>
          <w:rFonts w:ascii="Times New Roman" w:hAnsi="Times New Roman"/>
          <w:color w:val="000000"/>
          <w:sz w:val="24"/>
          <w:szCs w:val="24"/>
          <w:lang w:eastAsia="bg-BG"/>
        </w:rPr>
        <w:t>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bookmarkStart w:id="4" w:name="bookmark5"/>
    </w:p>
    <w:p w:rsidR="00321A34" w:rsidRPr="00321A34" w:rsidRDefault="00321A34" w:rsidP="00321A34">
      <w:pPr>
        <w:keepNext/>
        <w:keepLines/>
        <w:tabs>
          <w:tab w:val="left" w:pos="1159"/>
        </w:tabs>
        <w:spacing w:after="0" w:line="274" w:lineRule="exact"/>
        <w:ind w:left="780" w:right="40"/>
        <w:jc w:val="both"/>
        <w:rPr>
          <w:rFonts w:ascii="Times New Roman" w:hAnsi="Times New Roman"/>
          <w:b/>
          <w:color w:val="000000"/>
          <w:sz w:val="24"/>
          <w:szCs w:val="24"/>
          <w:lang w:eastAsia="bg-BG"/>
        </w:rPr>
      </w:pPr>
    </w:p>
    <w:p w:rsidR="00321A34" w:rsidRPr="00321A34" w:rsidRDefault="00321A34" w:rsidP="008F3330">
      <w:pPr>
        <w:keepNext/>
        <w:keepLines/>
        <w:spacing w:before="120" w:after="0" w:line="240" w:lineRule="auto"/>
        <w:jc w:val="both"/>
        <w:outlineLvl w:val="1"/>
        <w:rPr>
          <w:rFonts w:ascii="Times New Roman Bold" w:eastAsia="Calibri" w:hAnsi="Times New Roman Bold"/>
          <w:b/>
          <w:bCs/>
          <w:caps/>
          <w:color w:val="FF0000"/>
          <w:u w:val="single"/>
        </w:rPr>
      </w:pPr>
      <w:bookmarkStart w:id="5" w:name="bookmark7"/>
      <w:bookmarkEnd w:id="4"/>
      <w:r w:rsidRPr="00321A34">
        <w:rPr>
          <w:rFonts w:ascii="Times New Roman Bold" w:hAnsi="Times New Roman Bold"/>
          <w:b/>
          <w:bCs/>
          <w:caps/>
          <w:color w:val="000000"/>
          <w:sz w:val="24"/>
          <w:szCs w:val="26"/>
        </w:rPr>
        <w:t xml:space="preserve">ГАРАНЦИЯ ЗА ИЗПЪЛНЕНИЕ </w:t>
      </w:r>
    </w:p>
    <w:p w:rsidR="00321A34" w:rsidRPr="00321A34" w:rsidRDefault="00321A34" w:rsidP="008F3330">
      <w:pPr>
        <w:shd w:val="clear" w:color="auto" w:fill="FFFFFF"/>
        <w:spacing w:after="0" w:line="240" w:lineRule="auto"/>
        <w:jc w:val="both"/>
        <w:rPr>
          <w:rFonts w:ascii="Times New Roman" w:hAnsi="Times New Roman"/>
          <w:b/>
          <w:sz w:val="24"/>
          <w:szCs w:val="24"/>
        </w:rPr>
      </w:pPr>
      <w:r w:rsidRPr="00321A34">
        <w:rPr>
          <w:rFonts w:ascii="Times New Roman" w:hAnsi="Times New Roman"/>
          <w:b/>
          <w:sz w:val="24"/>
          <w:szCs w:val="24"/>
        </w:rPr>
        <w:t>Чл.1</w:t>
      </w:r>
      <w:r w:rsidRPr="00321A34">
        <w:rPr>
          <w:rFonts w:ascii="Times New Roman" w:hAnsi="Times New Roman"/>
          <w:b/>
          <w:sz w:val="24"/>
          <w:szCs w:val="24"/>
          <w:lang w:val="en-US"/>
        </w:rPr>
        <w:t>3</w:t>
      </w:r>
      <w:r w:rsidRPr="00321A34">
        <w:rPr>
          <w:rFonts w:ascii="Times New Roman" w:hAnsi="Times New Roman"/>
          <w:b/>
          <w:sz w:val="24"/>
          <w:szCs w:val="24"/>
        </w:rPr>
        <w:t xml:space="preserve">. </w:t>
      </w:r>
      <w:r w:rsidRPr="00321A34">
        <w:rPr>
          <w:rFonts w:ascii="Times New Roman" w:hAnsi="Times New Roman"/>
          <w:color w:val="000000"/>
          <w:spacing w:val="1"/>
          <w:sz w:val="24"/>
          <w:szCs w:val="24"/>
        </w:rPr>
        <w:t xml:space="preserve">При подписването на този Договор, ИЗПЪЛНИТЕЛЯТ представя на </w:t>
      </w:r>
      <w:r w:rsidRPr="00321A34">
        <w:rPr>
          <w:rFonts w:ascii="Times New Roman" w:hAnsi="Times New Roman"/>
          <w:sz w:val="24"/>
          <w:szCs w:val="24"/>
        </w:rPr>
        <w:t>ВЪЗЛОЖИТЕЛЯ</w:t>
      </w:r>
      <w:r w:rsidRPr="00321A34">
        <w:rPr>
          <w:rFonts w:ascii="Times New Roman" w:hAnsi="Times New Roman"/>
          <w:color w:val="000000"/>
          <w:spacing w:val="1"/>
          <w:sz w:val="24"/>
          <w:szCs w:val="24"/>
        </w:rPr>
        <w:t xml:space="preserve"> гаранция за изпълнение </w:t>
      </w:r>
      <w:r w:rsidRPr="00321A34">
        <w:rPr>
          <w:rFonts w:ascii="Times New Roman" w:hAnsi="Times New Roman"/>
          <w:b/>
          <w:color w:val="000000"/>
          <w:spacing w:val="1"/>
          <w:sz w:val="24"/>
          <w:szCs w:val="24"/>
        </w:rPr>
        <w:t xml:space="preserve">в размер на </w:t>
      </w:r>
      <w:r w:rsidR="00A05002">
        <w:rPr>
          <w:rFonts w:ascii="Times New Roman" w:hAnsi="Times New Roman"/>
          <w:b/>
          <w:color w:val="000000"/>
          <w:spacing w:val="1"/>
          <w:sz w:val="24"/>
          <w:szCs w:val="24"/>
          <w:lang w:val="en-US"/>
        </w:rPr>
        <w:t>5(</w:t>
      </w:r>
      <w:r w:rsidR="00A05002">
        <w:rPr>
          <w:rFonts w:ascii="Times New Roman" w:hAnsi="Times New Roman"/>
          <w:b/>
          <w:color w:val="000000"/>
          <w:spacing w:val="1"/>
          <w:sz w:val="24"/>
          <w:szCs w:val="24"/>
        </w:rPr>
        <w:t>пет)</w:t>
      </w:r>
      <w:r w:rsidR="008F3330">
        <w:rPr>
          <w:rFonts w:ascii="Times New Roman" w:hAnsi="Times New Roman"/>
          <w:b/>
          <w:color w:val="000000"/>
          <w:spacing w:val="1"/>
          <w:sz w:val="24"/>
          <w:szCs w:val="24"/>
        </w:rPr>
        <w:t xml:space="preserve"> % </w:t>
      </w:r>
      <w:r w:rsidRPr="00321A34">
        <w:rPr>
          <w:rFonts w:ascii="Times New Roman" w:hAnsi="Times New Roman"/>
          <w:b/>
          <w:color w:val="000000"/>
          <w:spacing w:val="1"/>
          <w:sz w:val="24"/>
          <w:szCs w:val="24"/>
        </w:rPr>
        <w:t xml:space="preserve">от </w:t>
      </w:r>
      <w:r w:rsidRPr="00321A34">
        <w:rPr>
          <w:rFonts w:ascii="Times New Roman" w:hAnsi="Times New Roman"/>
          <w:b/>
          <w:color w:val="000000"/>
          <w:spacing w:val="-2"/>
          <w:sz w:val="24"/>
          <w:szCs w:val="24"/>
        </w:rPr>
        <w:t xml:space="preserve">Стойността на Договора без ДДС, а именно </w:t>
      </w:r>
      <w:r w:rsidRPr="00321A34">
        <w:rPr>
          <w:rFonts w:ascii="Times New Roman" w:hAnsi="Times New Roman"/>
          <w:b/>
          <w:sz w:val="24"/>
          <w:szCs w:val="24"/>
        </w:rPr>
        <w:lastRenderedPageBreak/>
        <w:t>……… (…………………………) лева</w:t>
      </w:r>
      <w:r w:rsidRPr="00321A34">
        <w:rPr>
          <w:rFonts w:ascii="Times New Roman" w:hAnsi="Times New Roman"/>
          <w:sz w:val="24"/>
          <w:szCs w:val="24"/>
        </w:rPr>
        <w:t>, която служи за обезпечаване на изпълнението на задълженията на ИЗПЪЛНИТЕЛЯ по Договора</w:t>
      </w:r>
      <w:r w:rsidRPr="00321A34">
        <w:rPr>
          <w:rFonts w:ascii="Times New Roman" w:eastAsia="Calibri" w:hAnsi="Times New Roman"/>
          <w:color w:val="000000"/>
          <w:sz w:val="24"/>
          <w:szCs w:val="24"/>
        </w:rPr>
        <w:t>.</w:t>
      </w:r>
    </w:p>
    <w:p w:rsidR="00321A34" w:rsidRPr="00321A34" w:rsidRDefault="00321A34" w:rsidP="00321A34">
      <w:pPr>
        <w:shd w:val="clear" w:color="auto" w:fill="FFFFFF"/>
        <w:spacing w:after="0" w:line="240" w:lineRule="auto"/>
        <w:jc w:val="both"/>
        <w:rPr>
          <w:rFonts w:ascii="Times New Roman" w:hAnsi="Times New Roman"/>
          <w:color w:val="000000"/>
          <w:spacing w:val="-2"/>
          <w:sz w:val="24"/>
          <w:szCs w:val="24"/>
        </w:rPr>
      </w:pPr>
    </w:p>
    <w:p w:rsidR="00321A34" w:rsidRPr="00321A34" w:rsidRDefault="00321A34" w:rsidP="008F3330">
      <w:pPr>
        <w:shd w:val="clear" w:color="auto" w:fill="FFFFFF"/>
        <w:spacing w:after="0" w:line="240" w:lineRule="auto"/>
        <w:jc w:val="both"/>
        <w:rPr>
          <w:rFonts w:ascii="Times New Roman" w:hAnsi="Times New Roman"/>
          <w:color w:val="000000"/>
          <w:spacing w:val="-2"/>
          <w:sz w:val="24"/>
          <w:szCs w:val="24"/>
        </w:rPr>
      </w:pPr>
      <w:r w:rsidRPr="00321A34">
        <w:rPr>
          <w:rFonts w:ascii="Times New Roman" w:hAnsi="Times New Roman"/>
          <w:b/>
          <w:sz w:val="24"/>
          <w:szCs w:val="24"/>
        </w:rPr>
        <w:t>Чл.1</w:t>
      </w:r>
      <w:r w:rsidRPr="00321A34">
        <w:rPr>
          <w:rFonts w:ascii="Times New Roman" w:hAnsi="Times New Roman"/>
          <w:b/>
          <w:sz w:val="24"/>
          <w:szCs w:val="24"/>
          <w:lang w:val="en-US"/>
        </w:rPr>
        <w:t>4</w:t>
      </w:r>
      <w:r w:rsidRPr="00321A34">
        <w:rPr>
          <w:rFonts w:ascii="Times New Roman" w:hAnsi="Times New Roman"/>
          <w:b/>
          <w:sz w:val="24"/>
          <w:szCs w:val="24"/>
        </w:rPr>
        <w:t xml:space="preserve">.(1) </w:t>
      </w:r>
      <w:r w:rsidRPr="00321A34">
        <w:rPr>
          <w:rFonts w:ascii="Times New Roman" w:hAnsi="Times New Roman"/>
          <w:color w:val="000000"/>
          <w:spacing w:val="-2"/>
          <w:sz w:val="24"/>
          <w:szCs w:val="24"/>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7 (седем) дни от подписването на допълнително споразумение за изменението.</w:t>
      </w:r>
    </w:p>
    <w:p w:rsidR="00321A34" w:rsidRPr="00321A34" w:rsidRDefault="00321A34" w:rsidP="00321A34">
      <w:pPr>
        <w:shd w:val="clear" w:color="auto" w:fill="FFFFFF"/>
        <w:tabs>
          <w:tab w:val="left" w:pos="-180"/>
        </w:tabs>
        <w:spacing w:after="0" w:line="240" w:lineRule="auto"/>
        <w:jc w:val="both"/>
        <w:rPr>
          <w:rFonts w:ascii="Times New Roman" w:hAnsi="Times New Roman"/>
          <w:sz w:val="24"/>
          <w:szCs w:val="24"/>
        </w:rPr>
      </w:pPr>
      <w:r w:rsidRPr="00321A34">
        <w:rPr>
          <w:rFonts w:ascii="Times New Roman" w:hAnsi="Times New Roman"/>
          <w:b/>
          <w:sz w:val="24"/>
          <w:szCs w:val="24"/>
        </w:rPr>
        <w:t xml:space="preserve">(2) </w:t>
      </w:r>
      <w:r w:rsidRPr="00321A34">
        <w:rPr>
          <w:rFonts w:ascii="Times New Roman" w:hAnsi="Times New Roman"/>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321A34" w:rsidRPr="00321A34" w:rsidRDefault="00321A34" w:rsidP="00321A34">
      <w:pPr>
        <w:shd w:val="clear" w:color="auto" w:fill="FFFFFF"/>
        <w:spacing w:after="0" w:line="240" w:lineRule="auto"/>
        <w:jc w:val="both"/>
        <w:rPr>
          <w:rFonts w:ascii="Times New Roman" w:hAnsi="Times New Roman"/>
          <w:sz w:val="24"/>
          <w:szCs w:val="24"/>
        </w:rPr>
      </w:pPr>
      <w:r w:rsidRPr="00321A34">
        <w:rPr>
          <w:rFonts w:ascii="Times New Roman" w:hAnsi="Times New Roman"/>
          <w:sz w:val="24"/>
          <w:szCs w:val="24"/>
        </w:rPr>
        <w:t xml:space="preserve">1. внасяне на допълнителна парична сума по банковата сметка на ВЪЗЛОЖИТЕЛЯ, при спазване на изискванията на чл. </w:t>
      </w:r>
      <w:r w:rsidRPr="00321A34">
        <w:rPr>
          <w:rFonts w:ascii="Times New Roman" w:hAnsi="Times New Roman"/>
          <w:color w:val="000000"/>
          <w:spacing w:val="-2"/>
          <w:sz w:val="24"/>
          <w:szCs w:val="24"/>
        </w:rPr>
        <w:t>1</w:t>
      </w:r>
      <w:r w:rsidRPr="00321A34">
        <w:rPr>
          <w:rFonts w:ascii="Times New Roman" w:hAnsi="Times New Roman"/>
          <w:color w:val="000000"/>
          <w:spacing w:val="-2"/>
          <w:sz w:val="24"/>
          <w:szCs w:val="24"/>
          <w:lang w:val="en-US"/>
        </w:rPr>
        <w:t>5</w:t>
      </w:r>
      <w:r w:rsidRPr="00321A34">
        <w:rPr>
          <w:rFonts w:ascii="Times New Roman" w:hAnsi="Times New Roman"/>
          <w:sz w:val="24"/>
          <w:szCs w:val="24"/>
        </w:rPr>
        <w:t xml:space="preserve"> от Договора; и/или;</w:t>
      </w:r>
    </w:p>
    <w:p w:rsidR="00321A34" w:rsidRPr="00321A34" w:rsidRDefault="00321A34" w:rsidP="00321A34">
      <w:pPr>
        <w:shd w:val="clear" w:color="auto" w:fill="FFFFFF"/>
        <w:spacing w:after="0" w:line="240" w:lineRule="auto"/>
        <w:jc w:val="both"/>
        <w:rPr>
          <w:rFonts w:ascii="Times New Roman" w:hAnsi="Times New Roman"/>
          <w:color w:val="000000"/>
          <w:spacing w:val="-2"/>
          <w:sz w:val="24"/>
          <w:szCs w:val="24"/>
        </w:rPr>
      </w:pPr>
      <w:r w:rsidRPr="00321A34">
        <w:rPr>
          <w:rFonts w:ascii="Times New Roman" w:hAnsi="Times New Roman"/>
          <w:sz w:val="24"/>
          <w:szCs w:val="24"/>
        </w:rPr>
        <w:t xml:space="preserve">2. </w:t>
      </w:r>
      <w:r w:rsidRPr="00321A34">
        <w:rPr>
          <w:rFonts w:ascii="Times New Roman" w:hAnsi="Times New Roman"/>
          <w:color w:val="000000"/>
          <w:spacing w:val="-2"/>
          <w:sz w:val="24"/>
          <w:szCs w:val="24"/>
        </w:rPr>
        <w:t>предоставяне на документ за изменение на първоначалната банкова гаранция или нова банкова гаранция, при спазване на изискванията на чл. 1</w:t>
      </w:r>
      <w:r w:rsidRPr="00321A34">
        <w:rPr>
          <w:rFonts w:ascii="Times New Roman" w:hAnsi="Times New Roman"/>
          <w:color w:val="000000"/>
          <w:spacing w:val="-2"/>
          <w:sz w:val="24"/>
          <w:szCs w:val="24"/>
          <w:lang w:val="en-US"/>
        </w:rPr>
        <w:t>6</w:t>
      </w:r>
      <w:r w:rsidRPr="00321A34">
        <w:rPr>
          <w:rFonts w:ascii="Times New Roman" w:hAnsi="Times New Roman"/>
          <w:color w:val="000000"/>
          <w:spacing w:val="-2"/>
          <w:sz w:val="24"/>
          <w:szCs w:val="24"/>
        </w:rPr>
        <w:t xml:space="preserve"> от Договора; и/или</w:t>
      </w:r>
    </w:p>
    <w:p w:rsidR="00321A34" w:rsidRPr="00321A34" w:rsidRDefault="00321A34" w:rsidP="00ED1569">
      <w:pPr>
        <w:shd w:val="clear" w:color="auto" w:fill="FFFFFF"/>
        <w:spacing w:line="240" w:lineRule="auto"/>
        <w:jc w:val="both"/>
        <w:rPr>
          <w:rFonts w:ascii="Times New Roman" w:hAnsi="Times New Roman"/>
          <w:color w:val="000000"/>
          <w:spacing w:val="-2"/>
          <w:sz w:val="24"/>
          <w:szCs w:val="24"/>
        </w:rPr>
      </w:pPr>
      <w:r w:rsidRPr="00321A34">
        <w:rPr>
          <w:rFonts w:ascii="Times New Roman" w:hAnsi="Times New Roman"/>
          <w:color w:val="000000"/>
          <w:spacing w:val="-2"/>
          <w:sz w:val="24"/>
          <w:szCs w:val="24"/>
        </w:rPr>
        <w:t>3.  предоставяне на документ за изменение на първоначалната застраховка или нова застраховка, при спазване на изискванията на чл. 1</w:t>
      </w:r>
      <w:r w:rsidRPr="00321A34">
        <w:rPr>
          <w:rFonts w:ascii="Times New Roman" w:hAnsi="Times New Roman"/>
          <w:color w:val="000000"/>
          <w:spacing w:val="-2"/>
          <w:sz w:val="24"/>
          <w:szCs w:val="24"/>
          <w:lang w:val="en-US"/>
        </w:rPr>
        <w:t>7</w:t>
      </w:r>
      <w:r w:rsidRPr="00321A34">
        <w:rPr>
          <w:rFonts w:ascii="Times New Roman" w:hAnsi="Times New Roman"/>
          <w:color w:val="000000"/>
          <w:spacing w:val="-2"/>
          <w:sz w:val="24"/>
          <w:szCs w:val="24"/>
        </w:rPr>
        <w:t xml:space="preserve"> от Договора.</w:t>
      </w:r>
    </w:p>
    <w:p w:rsidR="00321A34" w:rsidRPr="00321A34" w:rsidRDefault="00321A34" w:rsidP="00ED1569">
      <w:pPr>
        <w:shd w:val="clear" w:color="auto" w:fill="FFFFFF"/>
        <w:spacing w:line="240" w:lineRule="auto"/>
        <w:jc w:val="both"/>
        <w:rPr>
          <w:rFonts w:ascii="Times New Roman" w:hAnsi="Times New Roman"/>
          <w:color w:val="000000"/>
          <w:spacing w:val="-2"/>
          <w:sz w:val="24"/>
          <w:szCs w:val="24"/>
        </w:rPr>
      </w:pPr>
      <w:r w:rsidRPr="00321A34">
        <w:rPr>
          <w:rFonts w:ascii="Times New Roman" w:hAnsi="Times New Roman"/>
          <w:b/>
          <w:color w:val="000000"/>
          <w:spacing w:val="-2"/>
          <w:sz w:val="24"/>
          <w:szCs w:val="24"/>
        </w:rPr>
        <w:t>Чл.1</w:t>
      </w:r>
      <w:r w:rsidRPr="00321A34">
        <w:rPr>
          <w:rFonts w:ascii="Times New Roman" w:hAnsi="Times New Roman"/>
          <w:b/>
          <w:color w:val="000000"/>
          <w:spacing w:val="-2"/>
          <w:sz w:val="24"/>
          <w:szCs w:val="24"/>
          <w:lang w:val="en-US"/>
        </w:rPr>
        <w:t>5</w:t>
      </w:r>
      <w:r w:rsidRPr="00321A34">
        <w:rPr>
          <w:rFonts w:ascii="Times New Roman" w:hAnsi="Times New Roman"/>
          <w:b/>
          <w:color w:val="000000"/>
          <w:spacing w:val="-2"/>
          <w:sz w:val="24"/>
          <w:szCs w:val="24"/>
        </w:rPr>
        <w:t xml:space="preserve">. </w:t>
      </w:r>
      <w:r w:rsidRPr="00321A34">
        <w:rPr>
          <w:rFonts w:ascii="Times New Roman" w:hAnsi="Times New Roman"/>
          <w:color w:val="000000"/>
          <w:spacing w:val="-2"/>
          <w:sz w:val="24"/>
          <w:szCs w:val="24"/>
        </w:rPr>
        <w:t xml:space="preserve">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 </w:t>
      </w:r>
    </w:p>
    <w:p w:rsidR="00321A34" w:rsidRPr="00321A34" w:rsidRDefault="00321A34" w:rsidP="008F3330">
      <w:pPr>
        <w:shd w:val="clear" w:color="auto" w:fill="FFFFFF"/>
        <w:spacing w:after="0" w:line="240" w:lineRule="auto"/>
        <w:jc w:val="both"/>
        <w:rPr>
          <w:rFonts w:ascii="Times New Roman" w:hAnsi="Times New Roman"/>
          <w:color w:val="000000"/>
          <w:sz w:val="24"/>
          <w:szCs w:val="20"/>
        </w:rPr>
      </w:pPr>
      <w:r w:rsidRPr="00321A34">
        <w:rPr>
          <w:rFonts w:ascii="Times New Roman" w:hAnsi="Times New Roman"/>
          <w:b/>
          <w:sz w:val="24"/>
          <w:szCs w:val="24"/>
        </w:rPr>
        <w:t>Чл.1</w:t>
      </w:r>
      <w:r w:rsidRPr="00321A34">
        <w:rPr>
          <w:rFonts w:ascii="Times New Roman" w:hAnsi="Times New Roman"/>
          <w:b/>
          <w:sz w:val="24"/>
          <w:szCs w:val="24"/>
          <w:lang w:val="en-US"/>
        </w:rPr>
        <w:t>6</w:t>
      </w:r>
      <w:r w:rsidRPr="00321A34">
        <w:rPr>
          <w:rFonts w:ascii="Times New Roman" w:hAnsi="Times New Roman"/>
          <w:b/>
          <w:sz w:val="24"/>
          <w:szCs w:val="24"/>
        </w:rPr>
        <w:t xml:space="preserve">.(1) </w:t>
      </w:r>
      <w:r w:rsidRPr="00321A34">
        <w:rPr>
          <w:rFonts w:ascii="Times New Roman" w:hAnsi="Times New Roman"/>
          <w:color w:val="000000"/>
          <w:sz w:val="24"/>
          <w:szCs w:val="20"/>
        </w:rPr>
        <w:t xml:space="preserve">Когато като гаранция за изпълнение се представя </w:t>
      </w:r>
      <w:r w:rsidRPr="00321A34">
        <w:rPr>
          <w:rFonts w:ascii="Times New Roman" w:hAnsi="Times New Roman"/>
          <w:color w:val="000000"/>
          <w:spacing w:val="1"/>
          <w:sz w:val="24"/>
          <w:szCs w:val="24"/>
        </w:rPr>
        <w:t>банкова гаранция</w:t>
      </w:r>
      <w:r w:rsidRPr="00321A34">
        <w:rPr>
          <w:rFonts w:ascii="Times New Roman" w:hAnsi="Times New Roman"/>
          <w:color w:val="000000"/>
          <w:sz w:val="24"/>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321A34" w:rsidRPr="00321A34" w:rsidRDefault="00321A34" w:rsidP="00321A34">
      <w:pPr>
        <w:shd w:val="clear" w:color="auto" w:fill="FFFFFF"/>
        <w:spacing w:after="0" w:line="240" w:lineRule="auto"/>
        <w:jc w:val="both"/>
        <w:rPr>
          <w:rFonts w:ascii="Times New Roman" w:hAnsi="Times New Roman"/>
          <w:color w:val="000000"/>
          <w:sz w:val="24"/>
          <w:szCs w:val="20"/>
        </w:rPr>
      </w:pPr>
      <w:r w:rsidRPr="00321A34">
        <w:rPr>
          <w:rFonts w:ascii="Times New Roman" w:hAnsi="Times New Roman"/>
          <w:color w:val="000000"/>
          <w:sz w:val="24"/>
          <w:szCs w:val="20"/>
        </w:rPr>
        <w:t>1. да бъде безусловна и неотменяема банкова гаранция, която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321A34" w:rsidRPr="00321A34" w:rsidRDefault="00321A34" w:rsidP="00321A34">
      <w:pPr>
        <w:shd w:val="clear" w:color="auto" w:fill="FFFFFF"/>
        <w:spacing w:after="0" w:line="240" w:lineRule="auto"/>
        <w:jc w:val="both"/>
        <w:rPr>
          <w:rFonts w:ascii="Times New Roman" w:hAnsi="Times New Roman"/>
          <w:color w:val="000000"/>
          <w:spacing w:val="-2"/>
          <w:sz w:val="24"/>
          <w:szCs w:val="24"/>
        </w:rPr>
      </w:pPr>
      <w:r w:rsidRPr="00321A34">
        <w:rPr>
          <w:rFonts w:ascii="Times New Roman" w:hAnsi="Times New Roman"/>
          <w:color w:val="000000"/>
          <w:sz w:val="24"/>
          <w:szCs w:val="20"/>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321A34">
        <w:rPr>
          <w:rFonts w:ascii="Times New Roman" w:hAnsi="Times New Roman"/>
          <w:color w:val="000000"/>
          <w:spacing w:val="-2"/>
          <w:sz w:val="24"/>
          <w:szCs w:val="24"/>
        </w:rPr>
        <w:t xml:space="preserve"> </w:t>
      </w:r>
    </w:p>
    <w:p w:rsidR="00321A34" w:rsidRPr="00321A34" w:rsidRDefault="00321A34" w:rsidP="00ED1569">
      <w:pPr>
        <w:shd w:val="clear" w:color="auto" w:fill="FFFFFF"/>
        <w:tabs>
          <w:tab w:val="left" w:pos="-180"/>
        </w:tabs>
        <w:spacing w:line="240" w:lineRule="auto"/>
        <w:jc w:val="both"/>
        <w:rPr>
          <w:rFonts w:ascii="Times New Roman" w:hAnsi="Times New Roman"/>
          <w:color w:val="000000"/>
          <w:spacing w:val="-2"/>
          <w:sz w:val="24"/>
          <w:szCs w:val="24"/>
        </w:rPr>
      </w:pPr>
      <w:r w:rsidRPr="00321A34">
        <w:rPr>
          <w:rFonts w:ascii="Times New Roman" w:hAnsi="Times New Roman"/>
          <w:b/>
          <w:color w:val="000000"/>
          <w:spacing w:val="-2"/>
          <w:sz w:val="24"/>
          <w:szCs w:val="24"/>
        </w:rPr>
        <w:t>(2)</w:t>
      </w:r>
      <w:r w:rsidRPr="00321A34">
        <w:rPr>
          <w:rFonts w:ascii="Times New Roman" w:hAnsi="Times New Roman"/>
          <w:color w:val="000000"/>
          <w:spacing w:val="-2"/>
          <w:sz w:val="24"/>
          <w:szCs w:val="24"/>
        </w:rPr>
        <w:t xml:space="preserve"> Банковите разходи по откриването и поддържането на Гаранцията </w:t>
      </w:r>
      <w:r w:rsidRPr="00321A34">
        <w:rPr>
          <w:rFonts w:ascii="Times New Roman" w:hAnsi="Times New Roman"/>
          <w:color w:val="000000"/>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321A34">
        <w:rPr>
          <w:rFonts w:ascii="Times New Roman" w:hAnsi="Times New Roman"/>
          <w:color w:val="000000"/>
          <w:spacing w:val="-2"/>
          <w:sz w:val="24"/>
          <w:szCs w:val="24"/>
        </w:rPr>
        <w:t>са за сметка на ИЗПЪЛНИТЕЛЯ.</w:t>
      </w:r>
    </w:p>
    <w:p w:rsidR="00321A34" w:rsidRPr="00321A34" w:rsidRDefault="00321A34" w:rsidP="008F3330">
      <w:pPr>
        <w:shd w:val="clear" w:color="auto" w:fill="FFFFFF"/>
        <w:spacing w:after="0" w:line="240" w:lineRule="auto"/>
        <w:jc w:val="both"/>
        <w:rPr>
          <w:rFonts w:ascii="Times New Roman" w:hAnsi="Times New Roman"/>
          <w:color w:val="000000"/>
          <w:spacing w:val="1"/>
          <w:sz w:val="24"/>
          <w:szCs w:val="24"/>
        </w:rPr>
      </w:pPr>
      <w:r w:rsidRPr="00321A34">
        <w:rPr>
          <w:rFonts w:ascii="Times New Roman" w:hAnsi="Times New Roman"/>
          <w:b/>
          <w:sz w:val="24"/>
          <w:szCs w:val="24"/>
        </w:rPr>
        <w:t>Чл.1</w:t>
      </w:r>
      <w:r w:rsidRPr="00321A34">
        <w:rPr>
          <w:rFonts w:ascii="Times New Roman" w:hAnsi="Times New Roman"/>
          <w:b/>
          <w:sz w:val="24"/>
          <w:szCs w:val="24"/>
          <w:lang w:val="en-US"/>
        </w:rPr>
        <w:t>7</w:t>
      </w:r>
      <w:r w:rsidRPr="00321A34">
        <w:rPr>
          <w:rFonts w:ascii="Times New Roman" w:hAnsi="Times New Roman"/>
          <w:b/>
          <w:sz w:val="24"/>
          <w:szCs w:val="24"/>
        </w:rPr>
        <w:t xml:space="preserve">.(1) </w:t>
      </w:r>
      <w:r w:rsidRPr="00321A34">
        <w:rPr>
          <w:rFonts w:ascii="Times New Roman" w:hAnsi="Times New Roman"/>
          <w:color w:val="000000"/>
          <w:sz w:val="24"/>
          <w:szCs w:val="20"/>
        </w:rPr>
        <w:t xml:space="preserve">Когато като Гаранция за изпълнение се представя </w:t>
      </w:r>
      <w:r w:rsidRPr="00321A34">
        <w:rPr>
          <w:rFonts w:ascii="Times New Roman" w:hAnsi="Times New Roman"/>
          <w:color w:val="000000"/>
          <w:spacing w:val="1"/>
          <w:sz w:val="24"/>
          <w:szCs w:val="24"/>
        </w:rPr>
        <w:t>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w:t>
      </w:r>
    </w:p>
    <w:p w:rsidR="00321A34" w:rsidRPr="00321A34" w:rsidRDefault="00321A34" w:rsidP="00321A34">
      <w:pPr>
        <w:shd w:val="clear" w:color="auto" w:fill="FFFFFF"/>
        <w:spacing w:after="0" w:line="240" w:lineRule="auto"/>
        <w:jc w:val="both"/>
        <w:rPr>
          <w:rFonts w:ascii="Times New Roman" w:hAnsi="Times New Roman"/>
          <w:color w:val="000000"/>
          <w:spacing w:val="1"/>
          <w:sz w:val="24"/>
          <w:szCs w:val="24"/>
        </w:rPr>
      </w:pPr>
      <w:r w:rsidRPr="00321A34">
        <w:rPr>
          <w:rFonts w:ascii="Times New Roman" w:hAnsi="Times New Roman"/>
          <w:color w:val="000000"/>
          <w:spacing w:val="1"/>
          <w:sz w:val="24"/>
          <w:szCs w:val="24"/>
        </w:rPr>
        <w:t>1. да обезпечава изпълнението на този Договор чрез покритие на отговорността на ИЗПЪЛНИТЕЛЯ;</w:t>
      </w:r>
    </w:p>
    <w:p w:rsidR="00321A34" w:rsidRPr="00321A34" w:rsidRDefault="00321A34" w:rsidP="00321A34">
      <w:pPr>
        <w:shd w:val="clear" w:color="auto" w:fill="FFFFFF"/>
        <w:spacing w:after="0" w:line="240" w:lineRule="auto"/>
        <w:jc w:val="both"/>
        <w:rPr>
          <w:rFonts w:ascii="Times New Roman" w:hAnsi="Times New Roman"/>
          <w:color w:val="000000"/>
          <w:spacing w:val="1"/>
          <w:sz w:val="24"/>
          <w:szCs w:val="24"/>
        </w:rPr>
      </w:pPr>
      <w:r w:rsidRPr="00321A34">
        <w:rPr>
          <w:rFonts w:ascii="Times New Roman" w:hAnsi="Times New Roman"/>
          <w:color w:val="000000"/>
          <w:spacing w:val="1"/>
          <w:sz w:val="24"/>
          <w:szCs w:val="24"/>
        </w:rPr>
        <w:t xml:space="preserve">2. да бъде със срок на валидност за целия срок на действие на Договора плюс 30 (тридесет) дни след прекратяването на Договора. </w:t>
      </w:r>
    </w:p>
    <w:p w:rsidR="00321A34" w:rsidRPr="00321A34" w:rsidRDefault="00321A34" w:rsidP="00C87C29">
      <w:pPr>
        <w:shd w:val="clear" w:color="auto" w:fill="FFFFFF"/>
        <w:tabs>
          <w:tab w:val="left" w:pos="-180"/>
        </w:tabs>
        <w:spacing w:line="240" w:lineRule="auto"/>
        <w:jc w:val="both"/>
        <w:rPr>
          <w:rFonts w:ascii="Times New Roman" w:hAnsi="Times New Roman"/>
          <w:color w:val="000000"/>
          <w:spacing w:val="1"/>
          <w:sz w:val="24"/>
          <w:szCs w:val="24"/>
          <w:lang w:val="en-US"/>
        </w:rPr>
      </w:pPr>
      <w:r w:rsidRPr="00321A34">
        <w:rPr>
          <w:rFonts w:ascii="Times New Roman" w:hAnsi="Times New Roman"/>
          <w:b/>
          <w:sz w:val="24"/>
          <w:szCs w:val="24"/>
        </w:rPr>
        <w:t xml:space="preserve">(2) </w:t>
      </w:r>
      <w:r w:rsidRPr="00321A34">
        <w:rPr>
          <w:rFonts w:ascii="Times New Roman" w:hAnsi="Times New Roman"/>
          <w:color w:val="000000"/>
          <w:spacing w:val="1"/>
          <w:sz w:val="24"/>
          <w:szCs w:val="24"/>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321A34">
        <w:rPr>
          <w:rFonts w:ascii="Times New Roman" w:hAnsi="Times New Roman"/>
          <w:color w:val="000000"/>
          <w:spacing w:val="1"/>
          <w:sz w:val="24"/>
          <w:szCs w:val="24"/>
          <w:lang w:val="en-US"/>
        </w:rPr>
        <w:t xml:space="preserve"> </w:t>
      </w:r>
    </w:p>
    <w:p w:rsidR="00321A34" w:rsidRPr="00321A34" w:rsidRDefault="00321A34" w:rsidP="00321A34">
      <w:pPr>
        <w:shd w:val="clear" w:color="auto" w:fill="FFFFFF"/>
        <w:tabs>
          <w:tab w:val="left" w:pos="-180"/>
        </w:tabs>
        <w:spacing w:after="0" w:line="240" w:lineRule="auto"/>
        <w:jc w:val="both"/>
        <w:rPr>
          <w:rFonts w:ascii="Times New Roman" w:hAnsi="Times New Roman"/>
          <w:color w:val="000000"/>
          <w:spacing w:val="-2"/>
          <w:sz w:val="24"/>
          <w:szCs w:val="24"/>
        </w:rPr>
      </w:pPr>
      <w:r w:rsidRPr="00321A34">
        <w:rPr>
          <w:rFonts w:ascii="Times New Roman" w:hAnsi="Times New Roman"/>
          <w:b/>
          <w:sz w:val="24"/>
          <w:szCs w:val="24"/>
        </w:rPr>
        <w:t>Чл.1</w:t>
      </w:r>
      <w:r w:rsidRPr="00321A34">
        <w:rPr>
          <w:rFonts w:ascii="Times New Roman" w:hAnsi="Times New Roman"/>
          <w:b/>
          <w:sz w:val="24"/>
          <w:szCs w:val="24"/>
          <w:lang w:val="en-US"/>
        </w:rPr>
        <w:t>8</w:t>
      </w:r>
      <w:r w:rsidRPr="00321A34">
        <w:rPr>
          <w:rFonts w:ascii="Times New Roman" w:hAnsi="Times New Roman"/>
          <w:b/>
          <w:sz w:val="24"/>
          <w:szCs w:val="24"/>
        </w:rPr>
        <w:t xml:space="preserve">.(1) </w:t>
      </w:r>
      <w:r w:rsidRPr="00321A34">
        <w:rPr>
          <w:rFonts w:ascii="Times New Roman" w:hAnsi="Times New Roman"/>
          <w:color w:val="000000"/>
          <w:spacing w:val="1"/>
          <w:sz w:val="24"/>
          <w:szCs w:val="24"/>
        </w:rPr>
        <w:t>ВЪЗЛОЖИТЕЛЯТ освобождава Гаранцията за изпълнение в срок до 30 (тридесет) дни след прекратяването на Договора/приключване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321A34">
        <w:rPr>
          <w:rFonts w:ascii="Times New Roman" w:hAnsi="Times New Roman"/>
          <w:color w:val="000000"/>
          <w:spacing w:val="-2"/>
          <w:sz w:val="24"/>
          <w:szCs w:val="24"/>
        </w:rPr>
        <w:t>.</w:t>
      </w:r>
    </w:p>
    <w:p w:rsidR="00321A34" w:rsidRPr="00321A34" w:rsidRDefault="00321A34" w:rsidP="00321A34">
      <w:pPr>
        <w:shd w:val="clear" w:color="auto" w:fill="FFFFFF"/>
        <w:tabs>
          <w:tab w:val="left" w:pos="-180"/>
        </w:tabs>
        <w:spacing w:after="0" w:line="240" w:lineRule="auto"/>
        <w:jc w:val="both"/>
        <w:rPr>
          <w:rFonts w:ascii="Times New Roman" w:hAnsi="Times New Roman"/>
          <w:color w:val="000000"/>
          <w:spacing w:val="-2"/>
          <w:sz w:val="24"/>
          <w:szCs w:val="24"/>
        </w:rPr>
      </w:pPr>
      <w:r w:rsidRPr="00321A34">
        <w:rPr>
          <w:rFonts w:ascii="Times New Roman" w:hAnsi="Times New Roman"/>
          <w:b/>
          <w:color w:val="000000"/>
          <w:spacing w:val="-2"/>
          <w:sz w:val="24"/>
          <w:szCs w:val="24"/>
        </w:rPr>
        <w:t>(2)</w:t>
      </w:r>
      <w:r w:rsidRPr="00321A34">
        <w:rPr>
          <w:rFonts w:ascii="Times New Roman" w:hAnsi="Times New Roman"/>
          <w:color w:val="000000"/>
          <w:spacing w:val="-2"/>
          <w:sz w:val="24"/>
          <w:szCs w:val="24"/>
        </w:rPr>
        <w:t xml:space="preserve"> Освобождаването на Гаранцията за изпълнение се извършва, както следва:</w:t>
      </w:r>
    </w:p>
    <w:p w:rsidR="00321A34" w:rsidRPr="00321A34" w:rsidRDefault="00321A34" w:rsidP="00321A34">
      <w:pPr>
        <w:shd w:val="clear" w:color="auto" w:fill="FFFFFF"/>
        <w:tabs>
          <w:tab w:val="left" w:pos="-180"/>
        </w:tabs>
        <w:spacing w:after="0" w:line="240" w:lineRule="auto"/>
        <w:jc w:val="both"/>
        <w:rPr>
          <w:rFonts w:ascii="Times New Roman" w:hAnsi="Times New Roman"/>
          <w:color w:val="000000"/>
          <w:spacing w:val="-2"/>
          <w:sz w:val="24"/>
          <w:szCs w:val="24"/>
        </w:rPr>
      </w:pPr>
      <w:r w:rsidRPr="00321A34">
        <w:rPr>
          <w:rFonts w:ascii="Times New Roman" w:hAnsi="Times New Roman"/>
          <w:color w:val="000000"/>
          <w:spacing w:val="-2"/>
          <w:sz w:val="24"/>
          <w:szCs w:val="24"/>
        </w:rPr>
        <w:t>1. когато е във формата на парична сума – чрез превеждане на сумата по банковата сметка</w:t>
      </w:r>
      <w:r w:rsidR="007D3BFC">
        <w:rPr>
          <w:rFonts w:ascii="Times New Roman" w:hAnsi="Times New Roman"/>
          <w:color w:val="000000"/>
          <w:spacing w:val="-2"/>
          <w:sz w:val="24"/>
          <w:szCs w:val="24"/>
        </w:rPr>
        <w:t xml:space="preserve"> на ИЗПЪЛНИТЕЛЯ, посочена в чл.11</w:t>
      </w:r>
      <w:r w:rsidRPr="00321A34">
        <w:rPr>
          <w:rFonts w:ascii="Times New Roman" w:hAnsi="Times New Roman"/>
          <w:color w:val="000000"/>
          <w:spacing w:val="-2"/>
          <w:sz w:val="24"/>
          <w:szCs w:val="24"/>
        </w:rPr>
        <w:t xml:space="preserve">, ал.1 от Договора; </w:t>
      </w:r>
    </w:p>
    <w:p w:rsidR="00321A34" w:rsidRPr="00321A34" w:rsidRDefault="00321A34" w:rsidP="00321A34">
      <w:pPr>
        <w:shd w:val="clear" w:color="auto" w:fill="FFFFFF"/>
        <w:tabs>
          <w:tab w:val="left" w:pos="-180"/>
        </w:tabs>
        <w:spacing w:after="0" w:line="240" w:lineRule="auto"/>
        <w:jc w:val="both"/>
        <w:rPr>
          <w:rFonts w:ascii="Times New Roman" w:hAnsi="Times New Roman"/>
          <w:color w:val="000000"/>
          <w:spacing w:val="-2"/>
          <w:sz w:val="24"/>
          <w:szCs w:val="24"/>
        </w:rPr>
      </w:pPr>
      <w:r w:rsidRPr="00321A34">
        <w:rPr>
          <w:rFonts w:ascii="Times New Roman" w:hAnsi="Times New Roman"/>
          <w:color w:val="000000"/>
          <w:spacing w:val="-2"/>
          <w:sz w:val="24"/>
          <w:szCs w:val="24"/>
        </w:rPr>
        <w:lastRenderedPageBreak/>
        <w:t>2. когато е във формата на банкова гаранция – чрез връщане на нейния оригинал на представител на ИЗПЪЛНИТЕЛЯ или упълномощено от него лице;</w:t>
      </w:r>
    </w:p>
    <w:p w:rsidR="00321A34" w:rsidRPr="00321A34" w:rsidRDefault="00321A34" w:rsidP="00321A34">
      <w:pPr>
        <w:shd w:val="clear" w:color="auto" w:fill="FFFFFF"/>
        <w:tabs>
          <w:tab w:val="left" w:pos="-180"/>
        </w:tabs>
        <w:spacing w:after="0" w:line="240" w:lineRule="auto"/>
        <w:jc w:val="both"/>
        <w:rPr>
          <w:rFonts w:ascii="Times New Roman" w:hAnsi="Times New Roman"/>
          <w:color w:val="000000"/>
          <w:spacing w:val="-2"/>
          <w:sz w:val="24"/>
          <w:szCs w:val="24"/>
        </w:rPr>
      </w:pPr>
      <w:r w:rsidRPr="00321A34">
        <w:rPr>
          <w:rFonts w:ascii="Times New Roman" w:hAnsi="Times New Roman"/>
          <w:color w:val="000000"/>
          <w:spacing w:val="-2"/>
          <w:sz w:val="24"/>
          <w:szCs w:val="24"/>
        </w:rPr>
        <w:t xml:space="preserve">3. когато е във формата на застраховка – чрез връщане на оригинала на </w:t>
      </w:r>
      <w:r w:rsidRPr="00321A34">
        <w:rPr>
          <w:rFonts w:ascii="Times New Roman" w:hAnsi="Times New Roman"/>
          <w:color w:val="000000"/>
          <w:spacing w:val="1"/>
          <w:sz w:val="24"/>
          <w:szCs w:val="24"/>
        </w:rPr>
        <w:t xml:space="preserve">застрахователната полица </w:t>
      </w:r>
      <w:r w:rsidRPr="00321A34">
        <w:rPr>
          <w:rFonts w:ascii="Times New Roman" w:hAnsi="Times New Roman"/>
          <w:color w:val="000000"/>
          <w:spacing w:val="-2"/>
          <w:sz w:val="24"/>
          <w:szCs w:val="24"/>
        </w:rPr>
        <w:t>на представител на ИЗПЪЛНИТЕЛЯ или упълномощено от него лице.</w:t>
      </w:r>
    </w:p>
    <w:p w:rsidR="00321A34" w:rsidRPr="00321A34" w:rsidRDefault="00321A34" w:rsidP="00C87C29">
      <w:pPr>
        <w:shd w:val="clear" w:color="auto" w:fill="FFFFFF"/>
        <w:tabs>
          <w:tab w:val="left" w:pos="-180"/>
        </w:tabs>
        <w:spacing w:line="240" w:lineRule="auto"/>
        <w:jc w:val="both"/>
        <w:rPr>
          <w:rFonts w:ascii="Times New Roman" w:hAnsi="Times New Roman"/>
          <w:color w:val="000000"/>
          <w:spacing w:val="-2"/>
          <w:sz w:val="24"/>
          <w:szCs w:val="24"/>
        </w:rPr>
      </w:pPr>
      <w:r w:rsidRPr="00321A34">
        <w:rPr>
          <w:rFonts w:ascii="Times New Roman" w:hAnsi="Times New Roman"/>
          <w:b/>
          <w:color w:val="000000"/>
          <w:spacing w:val="-2"/>
          <w:sz w:val="24"/>
          <w:szCs w:val="24"/>
        </w:rPr>
        <w:t>(3)</w:t>
      </w:r>
      <w:r w:rsidRPr="00321A34">
        <w:rPr>
          <w:rFonts w:ascii="Times New Roman" w:hAnsi="Times New Roman"/>
          <w:color w:val="000000"/>
          <w:spacing w:val="-2"/>
          <w:sz w:val="24"/>
          <w:szCs w:val="24"/>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321A34" w:rsidRPr="00321A34" w:rsidRDefault="00321A34" w:rsidP="00E22459">
      <w:pPr>
        <w:shd w:val="clear" w:color="auto" w:fill="FFFFFF"/>
        <w:tabs>
          <w:tab w:val="left" w:pos="-180"/>
        </w:tabs>
        <w:spacing w:line="240" w:lineRule="auto"/>
        <w:jc w:val="both"/>
        <w:rPr>
          <w:rFonts w:ascii="Times New Roman" w:hAnsi="Times New Roman"/>
          <w:sz w:val="24"/>
          <w:szCs w:val="24"/>
        </w:rPr>
      </w:pPr>
      <w:r w:rsidRPr="00321A34">
        <w:rPr>
          <w:rFonts w:ascii="Times New Roman" w:hAnsi="Times New Roman"/>
          <w:b/>
          <w:sz w:val="24"/>
          <w:szCs w:val="24"/>
        </w:rPr>
        <w:t>Чл.1</w:t>
      </w:r>
      <w:r w:rsidRPr="00321A34">
        <w:rPr>
          <w:rFonts w:ascii="Times New Roman" w:hAnsi="Times New Roman"/>
          <w:b/>
          <w:sz w:val="24"/>
          <w:szCs w:val="24"/>
          <w:lang w:val="en-US"/>
        </w:rPr>
        <w:t>9</w:t>
      </w:r>
      <w:r w:rsidRPr="00321A34">
        <w:rPr>
          <w:rFonts w:ascii="Times New Roman" w:hAnsi="Times New Roman"/>
          <w:b/>
          <w:sz w:val="24"/>
          <w:szCs w:val="24"/>
        </w:rPr>
        <w:t xml:space="preserve">. </w:t>
      </w:r>
      <w:r w:rsidRPr="00321A34">
        <w:rPr>
          <w:rFonts w:ascii="Times New Roman" w:hAnsi="Times New Roman"/>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321A34" w:rsidRPr="00321A34" w:rsidRDefault="00321A34" w:rsidP="00321A34">
      <w:pPr>
        <w:shd w:val="clear" w:color="auto" w:fill="FFFFFF"/>
        <w:tabs>
          <w:tab w:val="left" w:pos="-180"/>
        </w:tabs>
        <w:spacing w:after="0" w:line="240" w:lineRule="auto"/>
        <w:jc w:val="both"/>
        <w:rPr>
          <w:rFonts w:ascii="Times New Roman" w:hAnsi="Times New Roman"/>
          <w:b/>
          <w:sz w:val="24"/>
          <w:szCs w:val="24"/>
        </w:rPr>
      </w:pPr>
      <w:r w:rsidRPr="00321A34">
        <w:rPr>
          <w:rFonts w:ascii="Times New Roman" w:hAnsi="Times New Roman"/>
          <w:b/>
          <w:sz w:val="24"/>
          <w:szCs w:val="24"/>
        </w:rPr>
        <w:t>Чл.</w:t>
      </w:r>
      <w:r w:rsidRPr="00321A34">
        <w:rPr>
          <w:rFonts w:ascii="Times New Roman" w:hAnsi="Times New Roman"/>
          <w:b/>
          <w:sz w:val="24"/>
          <w:szCs w:val="24"/>
          <w:lang w:val="en-US"/>
        </w:rPr>
        <w:t>20</w:t>
      </w:r>
      <w:r w:rsidRPr="00321A34">
        <w:rPr>
          <w:rFonts w:ascii="Times New Roman" w:hAnsi="Times New Roman"/>
          <w:b/>
          <w:sz w:val="24"/>
          <w:szCs w:val="24"/>
        </w:rPr>
        <w:t xml:space="preserve">. </w:t>
      </w:r>
      <w:r w:rsidRPr="00321A34">
        <w:rPr>
          <w:rFonts w:ascii="Times New Roman" w:hAnsi="Times New Roman"/>
          <w:sz w:val="24"/>
          <w:szCs w:val="24"/>
        </w:rPr>
        <w:t>ВЪЗЛОЖИТЕЛЯТ има право да задържи Гаранцията за изпълнение в пълен размер, в следните случаи:</w:t>
      </w:r>
    </w:p>
    <w:p w:rsidR="00321A34" w:rsidRPr="00321A34" w:rsidRDefault="00321A34" w:rsidP="00321A34">
      <w:pPr>
        <w:shd w:val="clear" w:color="auto" w:fill="FFFFFF"/>
        <w:tabs>
          <w:tab w:val="left" w:pos="-180"/>
        </w:tabs>
        <w:spacing w:after="0" w:line="240" w:lineRule="auto"/>
        <w:jc w:val="both"/>
        <w:rPr>
          <w:rFonts w:ascii="Times New Roman" w:hAnsi="Times New Roman"/>
          <w:color w:val="000000"/>
          <w:spacing w:val="-2"/>
          <w:sz w:val="24"/>
          <w:szCs w:val="24"/>
        </w:rPr>
      </w:pPr>
      <w:r w:rsidRPr="00321A34">
        <w:rPr>
          <w:rFonts w:ascii="Times New Roman" w:hAnsi="Times New Roman"/>
          <w:sz w:val="24"/>
          <w:szCs w:val="24"/>
        </w:rPr>
        <w:t>1. ако ИЗПЪЛНИТЕЛЯТ не започне работа по изпълнение на Договора в срок до 14 (четиринадесет)</w:t>
      </w:r>
      <w:r w:rsidRPr="00321A34">
        <w:rPr>
          <w:rFonts w:ascii="Times New Roman" w:hAnsi="Times New Roman"/>
          <w:color w:val="000000"/>
          <w:spacing w:val="1"/>
          <w:sz w:val="24"/>
          <w:szCs w:val="24"/>
        </w:rPr>
        <w:t xml:space="preserve"> дни</w:t>
      </w:r>
      <w:r w:rsidRPr="00321A34">
        <w:rPr>
          <w:rFonts w:ascii="Times New Roman" w:hAnsi="Times New Roman"/>
          <w:sz w:val="24"/>
          <w:szCs w:val="24"/>
        </w:rPr>
        <w:t xml:space="preserve"> след Датата на </w:t>
      </w:r>
      <w:r w:rsidR="008F3330">
        <w:rPr>
          <w:rFonts w:ascii="Times New Roman" w:hAnsi="Times New Roman"/>
          <w:sz w:val="24"/>
          <w:szCs w:val="24"/>
        </w:rPr>
        <w:t>стартиране</w:t>
      </w:r>
      <w:r w:rsidRPr="00321A34">
        <w:rPr>
          <w:rFonts w:ascii="Times New Roman" w:hAnsi="Times New Roman"/>
          <w:sz w:val="24"/>
          <w:szCs w:val="24"/>
        </w:rPr>
        <w:t xml:space="preserve"> и ВЪЗЛОЖИТЕЛЯТ развали Договора на това основание;</w:t>
      </w:r>
      <w:r w:rsidRPr="00321A34">
        <w:rPr>
          <w:rFonts w:ascii="Times New Roman" w:hAnsi="Times New Roman"/>
          <w:color w:val="000000"/>
          <w:spacing w:val="-2"/>
          <w:sz w:val="24"/>
          <w:szCs w:val="24"/>
        </w:rPr>
        <w:t xml:space="preserve"> </w:t>
      </w:r>
    </w:p>
    <w:p w:rsidR="00321A34" w:rsidRPr="00321A34" w:rsidRDefault="00321A34" w:rsidP="00321A34">
      <w:pPr>
        <w:shd w:val="clear" w:color="auto" w:fill="FFFFFF"/>
        <w:tabs>
          <w:tab w:val="left" w:pos="-180"/>
        </w:tabs>
        <w:spacing w:after="0" w:line="240" w:lineRule="auto"/>
        <w:jc w:val="both"/>
        <w:rPr>
          <w:rFonts w:ascii="Times New Roman" w:hAnsi="Times New Roman"/>
          <w:color w:val="000000"/>
          <w:spacing w:val="-2"/>
          <w:sz w:val="24"/>
          <w:szCs w:val="24"/>
        </w:rPr>
      </w:pPr>
      <w:r w:rsidRPr="00321A34">
        <w:rPr>
          <w:rFonts w:ascii="Times New Roman" w:hAnsi="Times New Roman"/>
          <w:color w:val="000000"/>
          <w:spacing w:val="-2"/>
          <w:sz w:val="24"/>
          <w:szCs w:val="24"/>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321A34" w:rsidRPr="00321A34" w:rsidRDefault="00321A34" w:rsidP="00321A34">
      <w:pPr>
        <w:shd w:val="clear" w:color="auto" w:fill="FFFFFF"/>
        <w:tabs>
          <w:tab w:val="left" w:pos="-180"/>
        </w:tabs>
        <w:spacing w:after="0" w:line="240" w:lineRule="auto"/>
        <w:jc w:val="both"/>
        <w:rPr>
          <w:rFonts w:ascii="Times New Roman" w:hAnsi="Times New Roman"/>
          <w:color w:val="000000"/>
          <w:spacing w:val="-2"/>
          <w:sz w:val="24"/>
          <w:szCs w:val="24"/>
        </w:rPr>
      </w:pPr>
      <w:r w:rsidRPr="00321A34">
        <w:rPr>
          <w:rFonts w:ascii="Times New Roman" w:hAnsi="Times New Roman"/>
          <w:color w:val="000000"/>
          <w:spacing w:val="-2"/>
          <w:sz w:val="24"/>
          <w:szCs w:val="24"/>
        </w:rPr>
        <w:t>3. при прекратяване на дейността на ИЗПЪЛНИТЕЛЯ или при обявяването му в несъстоятелност.</w:t>
      </w:r>
    </w:p>
    <w:p w:rsidR="00321A34" w:rsidRPr="00321A34" w:rsidRDefault="00321A34" w:rsidP="00E22459">
      <w:pPr>
        <w:shd w:val="clear" w:color="auto" w:fill="FFFFFF"/>
        <w:tabs>
          <w:tab w:val="left" w:pos="-180"/>
        </w:tabs>
        <w:spacing w:before="240" w:after="0" w:line="240" w:lineRule="auto"/>
        <w:jc w:val="both"/>
        <w:rPr>
          <w:rFonts w:ascii="Times New Roman" w:hAnsi="Times New Roman"/>
          <w:sz w:val="24"/>
          <w:szCs w:val="24"/>
        </w:rPr>
      </w:pPr>
      <w:r w:rsidRPr="00321A34">
        <w:rPr>
          <w:rFonts w:ascii="Times New Roman" w:hAnsi="Times New Roman"/>
          <w:b/>
          <w:sz w:val="24"/>
          <w:szCs w:val="24"/>
        </w:rPr>
        <w:t>Чл.</w:t>
      </w:r>
      <w:r w:rsidRPr="00321A34">
        <w:rPr>
          <w:rFonts w:ascii="Times New Roman" w:hAnsi="Times New Roman"/>
          <w:b/>
          <w:sz w:val="24"/>
          <w:szCs w:val="24"/>
          <w:lang w:val="en-US"/>
        </w:rPr>
        <w:t>21</w:t>
      </w:r>
      <w:r w:rsidRPr="00321A34">
        <w:rPr>
          <w:rFonts w:ascii="Times New Roman" w:hAnsi="Times New Roman"/>
          <w:b/>
          <w:sz w:val="24"/>
          <w:szCs w:val="24"/>
        </w:rPr>
        <w:t xml:space="preserve">. </w:t>
      </w:r>
      <w:r w:rsidRPr="00321A34">
        <w:rPr>
          <w:rFonts w:ascii="Times New Roman" w:hAnsi="Times New Roman"/>
          <w:sz w:val="24"/>
          <w:szCs w:val="24"/>
        </w:rPr>
        <w:t>В</w:t>
      </w:r>
      <w:r w:rsidR="007D3BFC">
        <w:rPr>
          <w:rFonts w:ascii="Times New Roman" w:hAnsi="Times New Roman"/>
          <w:sz w:val="24"/>
          <w:szCs w:val="24"/>
        </w:rPr>
        <w:t>ъв</w:t>
      </w:r>
      <w:r w:rsidRPr="00321A34">
        <w:rPr>
          <w:rFonts w:ascii="Times New Roman" w:hAnsi="Times New Roman"/>
          <w:sz w:val="24"/>
          <w:szCs w:val="24"/>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321A34" w:rsidRPr="00321A34" w:rsidRDefault="00321A34" w:rsidP="00E22459">
      <w:pPr>
        <w:shd w:val="clear" w:color="auto" w:fill="FFFFFF"/>
        <w:tabs>
          <w:tab w:val="left" w:pos="-180"/>
        </w:tabs>
        <w:spacing w:before="240" w:line="240" w:lineRule="auto"/>
        <w:jc w:val="both"/>
        <w:rPr>
          <w:rFonts w:ascii="Times New Roman" w:hAnsi="Times New Roman"/>
          <w:sz w:val="24"/>
          <w:szCs w:val="24"/>
        </w:rPr>
      </w:pPr>
      <w:r w:rsidRPr="00321A34">
        <w:rPr>
          <w:rFonts w:ascii="Times New Roman" w:hAnsi="Times New Roman"/>
          <w:b/>
          <w:sz w:val="24"/>
          <w:szCs w:val="24"/>
        </w:rPr>
        <w:t>Чл.</w:t>
      </w:r>
      <w:r w:rsidRPr="00321A34">
        <w:rPr>
          <w:rFonts w:ascii="Times New Roman" w:hAnsi="Times New Roman"/>
          <w:b/>
          <w:sz w:val="24"/>
          <w:szCs w:val="24"/>
          <w:lang w:val="en-US"/>
        </w:rPr>
        <w:t>22</w:t>
      </w:r>
      <w:r w:rsidRPr="00321A34">
        <w:rPr>
          <w:rFonts w:ascii="Times New Roman" w:hAnsi="Times New Roman"/>
          <w:b/>
          <w:sz w:val="24"/>
          <w:szCs w:val="24"/>
        </w:rPr>
        <w:t xml:space="preserve">. </w:t>
      </w:r>
      <w:r w:rsidRPr="00321A34">
        <w:rPr>
          <w:rFonts w:ascii="Times New Roman" w:hAnsi="Times New Roman"/>
          <w:sz w:val="24"/>
          <w:szCs w:val="24"/>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Pr="00321A34">
        <w:rPr>
          <w:rFonts w:ascii="Times New Roman" w:hAnsi="Times New Roman"/>
          <w:sz w:val="24"/>
          <w:szCs w:val="24"/>
          <w:lang w:val="en-US"/>
        </w:rPr>
        <w:t>3</w:t>
      </w:r>
      <w:r w:rsidRPr="00321A34">
        <w:rPr>
          <w:rFonts w:ascii="Times New Roman" w:hAnsi="Times New Roman"/>
          <w:sz w:val="24"/>
          <w:szCs w:val="24"/>
        </w:rPr>
        <w:t xml:space="preserve"> от Договора.</w:t>
      </w:r>
    </w:p>
    <w:p w:rsidR="00321A34" w:rsidRPr="00321A34" w:rsidRDefault="00321A34" w:rsidP="008F3330">
      <w:pPr>
        <w:spacing w:before="120" w:line="240" w:lineRule="auto"/>
        <w:jc w:val="both"/>
        <w:rPr>
          <w:rFonts w:ascii="Times New Roman" w:eastAsia="Calibri" w:hAnsi="Times New Roman"/>
          <w:color w:val="000000"/>
          <w:sz w:val="24"/>
          <w:szCs w:val="24"/>
          <w:lang w:val="en-US" w:eastAsia="bg-BG"/>
        </w:rPr>
      </w:pPr>
      <w:proofErr w:type="gramStart"/>
      <w:r w:rsidRPr="00321A34">
        <w:rPr>
          <w:rFonts w:ascii="Times New Roman" w:eastAsia="Calibri" w:hAnsi="Times New Roman"/>
          <w:b/>
          <w:color w:val="000000"/>
          <w:sz w:val="24"/>
          <w:szCs w:val="24"/>
          <w:lang w:val="en-US"/>
        </w:rPr>
        <w:t>Чл.2</w:t>
      </w:r>
      <w:r w:rsidR="008F3330">
        <w:rPr>
          <w:rFonts w:ascii="Times New Roman" w:eastAsia="Calibri" w:hAnsi="Times New Roman"/>
          <w:b/>
          <w:color w:val="000000"/>
          <w:sz w:val="24"/>
          <w:szCs w:val="24"/>
        </w:rPr>
        <w:t>3</w:t>
      </w:r>
      <w:r w:rsidRPr="00321A34">
        <w:rPr>
          <w:rFonts w:ascii="Times New Roman" w:eastAsia="Calibri" w:hAnsi="Times New Roman"/>
          <w:b/>
          <w:color w:val="000000"/>
          <w:sz w:val="24"/>
          <w:szCs w:val="24"/>
          <w:lang w:val="en-US"/>
        </w:rPr>
        <w:t xml:space="preserve">. </w:t>
      </w:r>
      <w:r w:rsidRPr="00321A34">
        <w:rPr>
          <w:rFonts w:ascii="Times New Roman" w:eastAsia="Calibri" w:hAnsi="Times New Roman"/>
          <w:b/>
          <w:color w:val="000000"/>
          <w:sz w:val="24"/>
          <w:szCs w:val="24"/>
          <w:lang w:val="en-US" w:eastAsia="bg-BG"/>
        </w:rPr>
        <w:t>ВЪЗЛОЖИТЕЛЯТ</w:t>
      </w:r>
      <w:r w:rsidRPr="00321A34">
        <w:rPr>
          <w:rFonts w:ascii="Times New Roman" w:eastAsia="Calibri" w:hAnsi="Times New Roman"/>
          <w:color w:val="000000"/>
          <w:sz w:val="24"/>
          <w:szCs w:val="24"/>
          <w:lang w:val="en-US" w:eastAsia="bg-BG"/>
        </w:rPr>
        <w:t xml:space="preserve"> </w:t>
      </w:r>
      <w:proofErr w:type="spellStart"/>
      <w:r w:rsidRPr="00321A34">
        <w:rPr>
          <w:rFonts w:ascii="Times New Roman" w:eastAsia="Calibri" w:hAnsi="Times New Roman"/>
          <w:color w:val="000000"/>
          <w:sz w:val="24"/>
          <w:szCs w:val="24"/>
          <w:lang w:val="en-US" w:eastAsia="bg-BG"/>
        </w:rPr>
        <w:t>не</w:t>
      </w:r>
      <w:proofErr w:type="spellEnd"/>
      <w:r w:rsidRPr="00321A34">
        <w:rPr>
          <w:rFonts w:ascii="Times New Roman" w:eastAsia="Calibri" w:hAnsi="Times New Roman"/>
          <w:color w:val="000000"/>
          <w:sz w:val="24"/>
          <w:szCs w:val="24"/>
          <w:lang w:val="en-US" w:eastAsia="bg-BG"/>
        </w:rPr>
        <w:t xml:space="preserve"> </w:t>
      </w:r>
      <w:proofErr w:type="spellStart"/>
      <w:r w:rsidRPr="00321A34">
        <w:rPr>
          <w:rFonts w:ascii="Times New Roman" w:eastAsia="Calibri" w:hAnsi="Times New Roman"/>
          <w:color w:val="000000"/>
          <w:sz w:val="24"/>
          <w:szCs w:val="24"/>
          <w:lang w:val="en-US" w:eastAsia="bg-BG"/>
        </w:rPr>
        <w:t>дължи</w:t>
      </w:r>
      <w:proofErr w:type="spellEnd"/>
      <w:r w:rsidRPr="00321A34">
        <w:rPr>
          <w:rFonts w:ascii="Times New Roman" w:eastAsia="Calibri" w:hAnsi="Times New Roman"/>
          <w:color w:val="000000"/>
          <w:sz w:val="24"/>
          <w:szCs w:val="24"/>
          <w:lang w:val="en-US" w:eastAsia="bg-BG"/>
        </w:rPr>
        <w:t xml:space="preserve"> </w:t>
      </w:r>
      <w:proofErr w:type="spellStart"/>
      <w:r w:rsidRPr="00321A34">
        <w:rPr>
          <w:rFonts w:ascii="Times New Roman" w:eastAsia="Calibri" w:hAnsi="Times New Roman"/>
          <w:color w:val="000000"/>
          <w:sz w:val="24"/>
          <w:szCs w:val="24"/>
          <w:lang w:val="en-US" w:eastAsia="bg-BG"/>
        </w:rPr>
        <w:t>лихва</w:t>
      </w:r>
      <w:proofErr w:type="spellEnd"/>
      <w:r w:rsidRPr="00321A34">
        <w:rPr>
          <w:rFonts w:ascii="Times New Roman" w:eastAsia="Calibri" w:hAnsi="Times New Roman"/>
          <w:color w:val="000000"/>
          <w:sz w:val="24"/>
          <w:szCs w:val="24"/>
          <w:lang w:val="en-US" w:eastAsia="bg-BG"/>
        </w:rPr>
        <w:t xml:space="preserve"> </w:t>
      </w:r>
      <w:proofErr w:type="spellStart"/>
      <w:r w:rsidRPr="00321A34">
        <w:rPr>
          <w:rFonts w:ascii="Times New Roman" w:eastAsia="Calibri" w:hAnsi="Times New Roman"/>
          <w:color w:val="000000"/>
          <w:sz w:val="24"/>
          <w:szCs w:val="24"/>
          <w:lang w:val="en-US" w:eastAsia="bg-BG"/>
        </w:rPr>
        <w:t>за</w:t>
      </w:r>
      <w:proofErr w:type="spellEnd"/>
      <w:r w:rsidRPr="00321A34">
        <w:rPr>
          <w:rFonts w:ascii="Times New Roman" w:eastAsia="Calibri" w:hAnsi="Times New Roman"/>
          <w:color w:val="000000"/>
          <w:sz w:val="24"/>
          <w:szCs w:val="24"/>
          <w:lang w:val="en-US" w:eastAsia="bg-BG"/>
        </w:rPr>
        <w:t xml:space="preserve"> </w:t>
      </w:r>
      <w:proofErr w:type="spellStart"/>
      <w:r w:rsidRPr="00321A34">
        <w:rPr>
          <w:rFonts w:ascii="Times New Roman" w:eastAsia="Calibri" w:hAnsi="Times New Roman"/>
          <w:color w:val="000000"/>
          <w:sz w:val="24"/>
          <w:szCs w:val="24"/>
          <w:lang w:val="en-US" w:eastAsia="bg-BG"/>
        </w:rPr>
        <w:t>времето</w:t>
      </w:r>
      <w:proofErr w:type="spellEnd"/>
      <w:r w:rsidRPr="00321A34">
        <w:rPr>
          <w:rFonts w:ascii="Times New Roman" w:eastAsia="Calibri" w:hAnsi="Times New Roman"/>
          <w:color w:val="000000"/>
          <w:sz w:val="24"/>
          <w:szCs w:val="24"/>
          <w:lang w:val="en-US" w:eastAsia="bg-BG"/>
        </w:rPr>
        <w:t xml:space="preserve">, </w:t>
      </w:r>
      <w:proofErr w:type="spellStart"/>
      <w:r w:rsidRPr="00321A34">
        <w:rPr>
          <w:rFonts w:ascii="Times New Roman" w:eastAsia="Calibri" w:hAnsi="Times New Roman"/>
          <w:color w:val="000000"/>
          <w:sz w:val="24"/>
          <w:szCs w:val="24"/>
          <w:lang w:val="en-US" w:eastAsia="bg-BG"/>
        </w:rPr>
        <w:t>през</w:t>
      </w:r>
      <w:proofErr w:type="spellEnd"/>
      <w:r w:rsidRPr="00321A34">
        <w:rPr>
          <w:rFonts w:ascii="Times New Roman" w:eastAsia="Calibri" w:hAnsi="Times New Roman"/>
          <w:color w:val="000000"/>
          <w:sz w:val="24"/>
          <w:szCs w:val="24"/>
          <w:lang w:val="en-US" w:eastAsia="bg-BG"/>
        </w:rPr>
        <w:t xml:space="preserve"> </w:t>
      </w:r>
      <w:proofErr w:type="spellStart"/>
      <w:r w:rsidRPr="00321A34">
        <w:rPr>
          <w:rFonts w:ascii="Times New Roman" w:eastAsia="Calibri" w:hAnsi="Times New Roman"/>
          <w:color w:val="000000"/>
          <w:sz w:val="24"/>
          <w:szCs w:val="24"/>
          <w:lang w:val="en-US" w:eastAsia="bg-BG"/>
        </w:rPr>
        <w:t>което</w:t>
      </w:r>
      <w:proofErr w:type="spellEnd"/>
      <w:r w:rsidRPr="00321A34">
        <w:rPr>
          <w:rFonts w:ascii="Times New Roman" w:eastAsia="Calibri" w:hAnsi="Times New Roman"/>
          <w:color w:val="000000"/>
          <w:sz w:val="24"/>
          <w:szCs w:val="24"/>
          <w:lang w:val="en-US" w:eastAsia="bg-BG"/>
        </w:rPr>
        <w:t xml:space="preserve"> </w:t>
      </w:r>
      <w:proofErr w:type="spellStart"/>
      <w:r w:rsidRPr="00321A34">
        <w:rPr>
          <w:rFonts w:ascii="Times New Roman" w:eastAsia="Calibri" w:hAnsi="Times New Roman"/>
          <w:color w:val="000000"/>
          <w:sz w:val="24"/>
          <w:szCs w:val="24"/>
          <w:lang w:val="en-US" w:eastAsia="bg-BG"/>
        </w:rPr>
        <w:t>средствата</w:t>
      </w:r>
      <w:proofErr w:type="spellEnd"/>
      <w:r w:rsidRPr="00321A34">
        <w:rPr>
          <w:rFonts w:ascii="Times New Roman" w:eastAsia="Calibri" w:hAnsi="Times New Roman"/>
          <w:color w:val="000000"/>
          <w:sz w:val="24"/>
          <w:szCs w:val="24"/>
          <w:lang w:val="en-US" w:eastAsia="bg-BG"/>
        </w:rPr>
        <w:t xml:space="preserve"> </w:t>
      </w:r>
      <w:proofErr w:type="spellStart"/>
      <w:r w:rsidRPr="00321A34">
        <w:rPr>
          <w:rFonts w:ascii="Times New Roman" w:eastAsia="Calibri" w:hAnsi="Times New Roman"/>
          <w:color w:val="000000"/>
          <w:sz w:val="24"/>
          <w:szCs w:val="24"/>
          <w:lang w:val="en-US" w:eastAsia="bg-BG"/>
        </w:rPr>
        <w:t>по</w:t>
      </w:r>
      <w:proofErr w:type="spellEnd"/>
      <w:r w:rsidRPr="00321A34">
        <w:rPr>
          <w:rFonts w:ascii="Times New Roman" w:eastAsia="Calibri" w:hAnsi="Times New Roman"/>
          <w:color w:val="000000"/>
          <w:sz w:val="24"/>
          <w:szCs w:val="24"/>
          <w:lang w:val="en-US" w:eastAsia="bg-BG"/>
        </w:rPr>
        <w:t xml:space="preserve"> </w:t>
      </w:r>
      <w:proofErr w:type="spellStart"/>
      <w:r w:rsidRPr="00321A34">
        <w:rPr>
          <w:rFonts w:ascii="Times New Roman" w:eastAsia="Calibri" w:hAnsi="Times New Roman"/>
          <w:color w:val="000000"/>
          <w:sz w:val="24"/>
          <w:szCs w:val="24"/>
          <w:lang w:val="en-US" w:eastAsia="bg-BG"/>
        </w:rPr>
        <w:t>Гаранцията</w:t>
      </w:r>
      <w:proofErr w:type="spellEnd"/>
      <w:r w:rsidRPr="00321A34">
        <w:rPr>
          <w:rFonts w:ascii="Times New Roman" w:eastAsia="Calibri" w:hAnsi="Times New Roman"/>
          <w:color w:val="000000"/>
          <w:sz w:val="24"/>
          <w:szCs w:val="24"/>
          <w:lang w:val="en-US" w:eastAsia="bg-BG"/>
        </w:rPr>
        <w:t xml:space="preserve"> </w:t>
      </w:r>
      <w:proofErr w:type="spellStart"/>
      <w:r w:rsidRPr="00321A34">
        <w:rPr>
          <w:rFonts w:ascii="Times New Roman" w:eastAsia="Calibri" w:hAnsi="Times New Roman"/>
          <w:color w:val="000000"/>
          <w:sz w:val="24"/>
          <w:szCs w:val="24"/>
          <w:lang w:val="en-US" w:eastAsia="bg-BG"/>
        </w:rPr>
        <w:t>за</w:t>
      </w:r>
      <w:proofErr w:type="spellEnd"/>
      <w:r w:rsidRPr="00321A34">
        <w:rPr>
          <w:rFonts w:ascii="Times New Roman" w:eastAsia="Calibri" w:hAnsi="Times New Roman"/>
          <w:color w:val="000000"/>
          <w:sz w:val="24"/>
          <w:szCs w:val="24"/>
          <w:lang w:val="en-US" w:eastAsia="bg-BG"/>
        </w:rPr>
        <w:t xml:space="preserve"> </w:t>
      </w:r>
      <w:proofErr w:type="spellStart"/>
      <w:r w:rsidRPr="00321A34">
        <w:rPr>
          <w:rFonts w:ascii="Times New Roman" w:eastAsia="Calibri" w:hAnsi="Times New Roman"/>
          <w:color w:val="000000"/>
          <w:sz w:val="24"/>
          <w:szCs w:val="24"/>
          <w:lang w:val="en-US" w:eastAsia="bg-BG"/>
        </w:rPr>
        <w:t>изпълнение</w:t>
      </w:r>
      <w:proofErr w:type="spellEnd"/>
      <w:r w:rsidRPr="00321A34">
        <w:rPr>
          <w:rFonts w:ascii="Times New Roman" w:eastAsia="Calibri" w:hAnsi="Times New Roman"/>
          <w:color w:val="000000"/>
          <w:sz w:val="24"/>
          <w:szCs w:val="24"/>
          <w:lang w:val="en-US" w:eastAsia="bg-BG"/>
        </w:rPr>
        <w:t xml:space="preserve"> </w:t>
      </w:r>
      <w:proofErr w:type="spellStart"/>
      <w:r w:rsidRPr="00321A34">
        <w:rPr>
          <w:rFonts w:ascii="Times New Roman" w:eastAsia="Calibri" w:hAnsi="Times New Roman"/>
          <w:color w:val="000000"/>
          <w:sz w:val="24"/>
          <w:szCs w:val="24"/>
          <w:lang w:val="en-US" w:eastAsia="bg-BG"/>
        </w:rPr>
        <w:t>са</w:t>
      </w:r>
      <w:proofErr w:type="spellEnd"/>
      <w:r w:rsidRPr="00321A34">
        <w:rPr>
          <w:rFonts w:ascii="Times New Roman" w:eastAsia="Calibri" w:hAnsi="Times New Roman"/>
          <w:color w:val="000000"/>
          <w:sz w:val="24"/>
          <w:szCs w:val="24"/>
          <w:lang w:val="en-US" w:eastAsia="bg-BG"/>
        </w:rPr>
        <w:t xml:space="preserve"> </w:t>
      </w:r>
      <w:proofErr w:type="spellStart"/>
      <w:r w:rsidRPr="00321A34">
        <w:rPr>
          <w:rFonts w:ascii="Times New Roman" w:eastAsia="Calibri" w:hAnsi="Times New Roman"/>
          <w:color w:val="000000"/>
          <w:sz w:val="24"/>
          <w:szCs w:val="24"/>
          <w:lang w:val="en-US" w:eastAsia="bg-BG"/>
        </w:rPr>
        <w:t>престояли</w:t>
      </w:r>
      <w:proofErr w:type="spellEnd"/>
      <w:r w:rsidRPr="00321A34">
        <w:rPr>
          <w:rFonts w:ascii="Times New Roman" w:eastAsia="Calibri" w:hAnsi="Times New Roman"/>
          <w:color w:val="000000"/>
          <w:sz w:val="24"/>
          <w:szCs w:val="24"/>
          <w:lang w:val="en-US" w:eastAsia="bg-BG"/>
        </w:rPr>
        <w:t xml:space="preserve"> </w:t>
      </w:r>
      <w:proofErr w:type="spellStart"/>
      <w:r w:rsidRPr="00321A34">
        <w:rPr>
          <w:rFonts w:ascii="Times New Roman" w:eastAsia="Calibri" w:hAnsi="Times New Roman"/>
          <w:color w:val="000000"/>
          <w:sz w:val="24"/>
          <w:szCs w:val="24"/>
          <w:lang w:val="en-US" w:eastAsia="bg-BG"/>
        </w:rPr>
        <w:t>при</w:t>
      </w:r>
      <w:proofErr w:type="spellEnd"/>
      <w:r w:rsidRPr="00321A34">
        <w:rPr>
          <w:rFonts w:ascii="Times New Roman" w:eastAsia="Calibri" w:hAnsi="Times New Roman"/>
          <w:color w:val="000000"/>
          <w:sz w:val="24"/>
          <w:szCs w:val="24"/>
          <w:lang w:val="en-US" w:eastAsia="bg-BG"/>
        </w:rPr>
        <w:t xml:space="preserve"> </w:t>
      </w:r>
      <w:proofErr w:type="spellStart"/>
      <w:r w:rsidRPr="00321A34">
        <w:rPr>
          <w:rFonts w:ascii="Times New Roman" w:eastAsia="Calibri" w:hAnsi="Times New Roman"/>
          <w:color w:val="000000"/>
          <w:sz w:val="24"/>
          <w:szCs w:val="24"/>
          <w:lang w:val="en-US" w:eastAsia="bg-BG"/>
        </w:rPr>
        <w:t>него</w:t>
      </w:r>
      <w:proofErr w:type="spellEnd"/>
      <w:r w:rsidRPr="00321A34">
        <w:rPr>
          <w:rFonts w:ascii="Times New Roman" w:eastAsia="Calibri" w:hAnsi="Times New Roman"/>
          <w:color w:val="000000"/>
          <w:sz w:val="24"/>
          <w:szCs w:val="24"/>
          <w:lang w:val="en-US" w:eastAsia="bg-BG"/>
        </w:rPr>
        <w:t xml:space="preserve"> </w:t>
      </w:r>
      <w:proofErr w:type="spellStart"/>
      <w:r w:rsidRPr="00321A34">
        <w:rPr>
          <w:rFonts w:ascii="Times New Roman" w:eastAsia="Calibri" w:hAnsi="Times New Roman"/>
          <w:color w:val="000000"/>
          <w:sz w:val="24"/>
          <w:szCs w:val="24"/>
          <w:lang w:val="en-US" w:eastAsia="bg-BG"/>
        </w:rPr>
        <w:t>законосъобразно</w:t>
      </w:r>
      <w:proofErr w:type="spellEnd"/>
      <w:r w:rsidRPr="00321A34">
        <w:rPr>
          <w:rFonts w:ascii="Times New Roman" w:eastAsia="Calibri" w:hAnsi="Times New Roman"/>
          <w:color w:val="000000"/>
          <w:sz w:val="24"/>
          <w:szCs w:val="24"/>
          <w:lang w:val="en-US" w:eastAsia="bg-BG"/>
        </w:rPr>
        <w:t>.</w:t>
      </w:r>
      <w:proofErr w:type="gramEnd"/>
    </w:p>
    <w:p w:rsidR="0011543C" w:rsidRDefault="0011543C" w:rsidP="0011543C">
      <w:pPr>
        <w:keepNext/>
        <w:keepLines/>
        <w:spacing w:after="0" w:line="270" w:lineRule="exact"/>
        <w:jc w:val="both"/>
        <w:outlineLvl w:val="4"/>
        <w:rPr>
          <w:rFonts w:ascii="Times New Roman" w:hAnsi="Times New Roman"/>
          <w:b/>
          <w:sz w:val="24"/>
          <w:szCs w:val="24"/>
        </w:rPr>
      </w:pPr>
    </w:p>
    <w:p w:rsidR="00321A34" w:rsidRPr="00321A34" w:rsidRDefault="00321A34" w:rsidP="0011543C">
      <w:pPr>
        <w:keepNext/>
        <w:keepLines/>
        <w:spacing w:after="0" w:line="270" w:lineRule="exact"/>
        <w:jc w:val="both"/>
        <w:outlineLvl w:val="4"/>
        <w:rPr>
          <w:rFonts w:ascii="Times New Roman" w:hAnsi="Times New Roman"/>
          <w:b/>
          <w:sz w:val="24"/>
          <w:szCs w:val="24"/>
        </w:rPr>
      </w:pPr>
      <w:r w:rsidRPr="00321A34">
        <w:rPr>
          <w:rFonts w:ascii="Times New Roman" w:hAnsi="Times New Roman"/>
          <w:b/>
          <w:sz w:val="24"/>
          <w:szCs w:val="24"/>
        </w:rPr>
        <w:t>ПРАВА И ЗАДЪЛЖЕНИЯ НА СТРАНИТЕ</w:t>
      </w:r>
      <w:bookmarkEnd w:id="5"/>
    </w:p>
    <w:p w:rsidR="00321A34" w:rsidRPr="00321A34" w:rsidRDefault="00321A34" w:rsidP="0011543C">
      <w:pPr>
        <w:spacing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321A34" w:rsidRPr="00321A34" w:rsidRDefault="00321A34" w:rsidP="00321A34">
      <w:pPr>
        <w:keepNext/>
        <w:keepLines/>
        <w:spacing w:after="0" w:line="270" w:lineRule="exact"/>
        <w:ind w:firstLine="560"/>
        <w:jc w:val="both"/>
        <w:outlineLvl w:val="4"/>
        <w:rPr>
          <w:rFonts w:ascii="Times New Roman" w:hAnsi="Times New Roman"/>
          <w:b/>
          <w:sz w:val="24"/>
          <w:szCs w:val="24"/>
        </w:rPr>
      </w:pPr>
      <w:bookmarkStart w:id="6" w:name="bookmark8"/>
    </w:p>
    <w:p w:rsidR="00321A34" w:rsidRPr="00321A34" w:rsidRDefault="00321A34" w:rsidP="0011543C">
      <w:pPr>
        <w:keepNext/>
        <w:keepLines/>
        <w:spacing w:after="0" w:line="270" w:lineRule="exact"/>
        <w:jc w:val="both"/>
        <w:outlineLvl w:val="4"/>
        <w:rPr>
          <w:rFonts w:ascii="Times New Roman" w:hAnsi="Times New Roman"/>
          <w:b/>
          <w:sz w:val="24"/>
          <w:szCs w:val="24"/>
        </w:rPr>
      </w:pPr>
      <w:r w:rsidRPr="00321A34">
        <w:rPr>
          <w:rFonts w:ascii="Times New Roman" w:hAnsi="Times New Roman"/>
          <w:b/>
          <w:sz w:val="24"/>
          <w:szCs w:val="24"/>
        </w:rPr>
        <w:t>Общи права и задължения на ИЗПЪЛНИТЕЛЯ</w:t>
      </w:r>
      <w:bookmarkEnd w:id="6"/>
    </w:p>
    <w:p w:rsidR="00321A34" w:rsidRPr="00321A34" w:rsidRDefault="00321A34" w:rsidP="0011543C">
      <w:pPr>
        <w:keepNext/>
        <w:keepLines/>
        <w:spacing w:after="0" w:line="270" w:lineRule="exact"/>
        <w:jc w:val="both"/>
        <w:outlineLvl w:val="4"/>
        <w:rPr>
          <w:rFonts w:ascii="Times New Roman" w:hAnsi="Times New Roman"/>
          <w:sz w:val="24"/>
          <w:szCs w:val="24"/>
        </w:rPr>
      </w:pPr>
      <w:bookmarkStart w:id="7" w:name="bookmark9"/>
      <w:r w:rsidRPr="00321A34">
        <w:rPr>
          <w:rFonts w:ascii="Times New Roman" w:hAnsi="Times New Roman"/>
          <w:b/>
          <w:sz w:val="24"/>
          <w:szCs w:val="24"/>
        </w:rPr>
        <w:t>Чл. 2</w:t>
      </w:r>
      <w:r w:rsidR="0011543C">
        <w:rPr>
          <w:rFonts w:ascii="Times New Roman" w:hAnsi="Times New Roman"/>
          <w:b/>
          <w:sz w:val="24"/>
          <w:szCs w:val="24"/>
        </w:rPr>
        <w:t>4</w:t>
      </w:r>
      <w:r w:rsidRPr="00321A34">
        <w:rPr>
          <w:rFonts w:ascii="Times New Roman" w:hAnsi="Times New Roman"/>
          <w:b/>
          <w:sz w:val="24"/>
          <w:szCs w:val="24"/>
        </w:rPr>
        <w:t>.</w:t>
      </w:r>
      <w:r w:rsidRPr="00321A34">
        <w:rPr>
          <w:rFonts w:ascii="Times New Roman" w:hAnsi="Times New Roman"/>
          <w:sz w:val="24"/>
          <w:szCs w:val="24"/>
        </w:rPr>
        <w:t xml:space="preserve"> </w:t>
      </w:r>
      <w:r w:rsidRPr="00321A34">
        <w:rPr>
          <w:rFonts w:ascii="Times New Roman" w:hAnsi="Times New Roman"/>
          <w:b/>
          <w:sz w:val="24"/>
          <w:szCs w:val="24"/>
        </w:rPr>
        <w:t>ИЗПЪЛНИТЕЛЯТ има право</w:t>
      </w:r>
      <w:r w:rsidRPr="00321A34">
        <w:rPr>
          <w:rFonts w:ascii="Times New Roman" w:hAnsi="Times New Roman"/>
          <w:sz w:val="24"/>
          <w:szCs w:val="24"/>
        </w:rPr>
        <w:t>:</w:t>
      </w:r>
      <w:bookmarkEnd w:id="7"/>
    </w:p>
    <w:p w:rsidR="00321A34" w:rsidRPr="00321A34" w:rsidRDefault="00321A34" w:rsidP="0011543C">
      <w:pPr>
        <w:numPr>
          <w:ilvl w:val="1"/>
          <w:numId w:val="11"/>
        </w:numPr>
        <w:tabs>
          <w:tab w:val="left" w:pos="284"/>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получи възнаграждение в размера, сроковете и при условията на този Договор;</w:t>
      </w:r>
    </w:p>
    <w:p w:rsidR="00321A34" w:rsidRPr="00321A34" w:rsidRDefault="00321A34" w:rsidP="0011543C">
      <w:pPr>
        <w:numPr>
          <w:ilvl w:val="1"/>
          <w:numId w:val="11"/>
        </w:numPr>
        <w:tabs>
          <w:tab w:val="left" w:pos="284"/>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321A34" w:rsidRPr="00321A34" w:rsidRDefault="00321A34" w:rsidP="0011543C">
      <w:pPr>
        <w:numPr>
          <w:ilvl w:val="1"/>
          <w:numId w:val="11"/>
        </w:numPr>
        <w:tabs>
          <w:tab w:val="left" w:pos="284"/>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lastRenderedPageBreak/>
        <w:t>да осъществява строителния надзор винаги, когато това е необходимо, и останалите участници в строителството са длъжни да изпълняват неговите предписания и заповеди, вписани по надлежния ред в заповедната книга.</w:t>
      </w:r>
    </w:p>
    <w:p w:rsidR="00321A34" w:rsidRPr="00321A34" w:rsidRDefault="00321A34" w:rsidP="0011543C">
      <w:pPr>
        <w:numPr>
          <w:ilvl w:val="1"/>
          <w:numId w:val="11"/>
        </w:numPr>
        <w:tabs>
          <w:tab w:val="left" w:pos="284"/>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 xml:space="preserve">да уведоми незабавно </w:t>
      </w:r>
      <w:r w:rsidR="007D3BFC" w:rsidRPr="00321A34">
        <w:rPr>
          <w:rFonts w:ascii="Times New Roman" w:hAnsi="Times New Roman"/>
          <w:color w:val="000000"/>
          <w:sz w:val="24"/>
          <w:szCs w:val="24"/>
          <w:lang w:eastAsia="bg-BG"/>
        </w:rPr>
        <w:t>ВЪЗЛОЖИТЕЛЯ</w:t>
      </w:r>
      <w:r w:rsidRPr="00321A34">
        <w:rPr>
          <w:rFonts w:ascii="Times New Roman" w:hAnsi="Times New Roman"/>
          <w:color w:val="000000"/>
          <w:sz w:val="24"/>
          <w:szCs w:val="24"/>
          <w:lang w:eastAsia="bg-BG"/>
        </w:rPr>
        <w:t xml:space="preserve">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 При неизпълнение от страна на строител</w:t>
      </w:r>
      <w:r w:rsidR="00C858E3">
        <w:rPr>
          <w:rFonts w:ascii="Times New Roman" w:hAnsi="Times New Roman"/>
          <w:color w:val="000000"/>
          <w:sz w:val="24"/>
          <w:szCs w:val="24"/>
          <w:lang w:eastAsia="bg-BG"/>
        </w:rPr>
        <w:t>ите</w:t>
      </w:r>
      <w:r w:rsidRPr="00321A34">
        <w:rPr>
          <w:rFonts w:ascii="Times New Roman" w:hAnsi="Times New Roman"/>
          <w:color w:val="000000"/>
          <w:sz w:val="24"/>
          <w:szCs w:val="24"/>
          <w:lang w:eastAsia="bg-BG"/>
        </w:rPr>
        <w:t xml:space="preserve"> на предписанията за отстраняване на констатираните пропуски, да уведоми незабавно възложителя и органите на съответната ДНСК.</w:t>
      </w:r>
    </w:p>
    <w:p w:rsidR="00321A34" w:rsidRPr="00321A34" w:rsidRDefault="00321A34" w:rsidP="0011543C">
      <w:pPr>
        <w:numPr>
          <w:ilvl w:val="1"/>
          <w:numId w:val="11"/>
        </w:numPr>
        <w:tabs>
          <w:tab w:val="left" w:pos="284"/>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 xml:space="preserve">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w:t>
      </w:r>
      <w:r w:rsidR="007D3BFC" w:rsidRPr="00321A34">
        <w:rPr>
          <w:rFonts w:ascii="Times New Roman" w:hAnsi="Times New Roman"/>
          <w:color w:val="000000"/>
          <w:sz w:val="24"/>
          <w:szCs w:val="24"/>
          <w:lang w:eastAsia="bg-BG"/>
        </w:rPr>
        <w:t>ВЪЗЛОЖИТЕЛЯ</w:t>
      </w:r>
      <w:r w:rsidRPr="00321A34">
        <w:rPr>
          <w:rFonts w:ascii="Times New Roman" w:hAnsi="Times New Roman"/>
          <w:color w:val="000000"/>
          <w:sz w:val="24"/>
          <w:szCs w:val="24"/>
          <w:lang w:eastAsia="bg-BG"/>
        </w:rPr>
        <w:t>.</w:t>
      </w:r>
    </w:p>
    <w:p w:rsidR="00321A34" w:rsidRPr="00321A34" w:rsidRDefault="00321A34" w:rsidP="007D3BFC">
      <w:pPr>
        <w:numPr>
          <w:ilvl w:val="1"/>
          <w:numId w:val="11"/>
        </w:numPr>
        <w:tabs>
          <w:tab w:val="left" w:pos="284"/>
        </w:tabs>
        <w:spacing w:before="12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иска от ВЪЗЛОЖИТЕЛЯ приемане на работата, в случай че е изпълнена точно.</w:t>
      </w:r>
    </w:p>
    <w:p w:rsidR="00321A34" w:rsidRPr="00321A34" w:rsidRDefault="00321A34" w:rsidP="00C858E3">
      <w:pPr>
        <w:keepNext/>
        <w:keepLines/>
        <w:spacing w:after="0" w:line="270" w:lineRule="exact"/>
        <w:jc w:val="both"/>
        <w:outlineLvl w:val="4"/>
        <w:rPr>
          <w:rFonts w:ascii="Times New Roman" w:hAnsi="Times New Roman"/>
          <w:sz w:val="24"/>
          <w:szCs w:val="24"/>
        </w:rPr>
      </w:pPr>
      <w:bookmarkStart w:id="8" w:name="bookmark10"/>
      <w:r w:rsidRPr="00321A34">
        <w:rPr>
          <w:rFonts w:ascii="Times New Roman" w:hAnsi="Times New Roman"/>
          <w:b/>
          <w:sz w:val="24"/>
          <w:szCs w:val="24"/>
        </w:rPr>
        <w:t>Чл. 2</w:t>
      </w:r>
      <w:r w:rsidR="00C858E3">
        <w:rPr>
          <w:rFonts w:ascii="Times New Roman" w:hAnsi="Times New Roman"/>
          <w:b/>
          <w:sz w:val="24"/>
          <w:szCs w:val="24"/>
        </w:rPr>
        <w:t>5</w:t>
      </w:r>
      <w:r w:rsidRPr="00321A34">
        <w:rPr>
          <w:rFonts w:ascii="Times New Roman" w:hAnsi="Times New Roman"/>
          <w:b/>
          <w:sz w:val="24"/>
          <w:szCs w:val="24"/>
        </w:rPr>
        <w:t>.</w:t>
      </w:r>
      <w:r w:rsidRPr="00321A34">
        <w:rPr>
          <w:rFonts w:ascii="Times New Roman" w:hAnsi="Times New Roman"/>
          <w:sz w:val="24"/>
          <w:szCs w:val="24"/>
        </w:rPr>
        <w:t xml:space="preserve"> </w:t>
      </w:r>
      <w:r w:rsidRPr="00321A34">
        <w:rPr>
          <w:rFonts w:ascii="Times New Roman" w:hAnsi="Times New Roman"/>
          <w:b/>
          <w:sz w:val="24"/>
          <w:szCs w:val="24"/>
        </w:rPr>
        <w:t>ИЗПЪЛНИТЕЛЯТ се задължава</w:t>
      </w:r>
      <w:r w:rsidRPr="00321A34">
        <w:rPr>
          <w:rFonts w:ascii="Times New Roman" w:hAnsi="Times New Roman"/>
          <w:sz w:val="24"/>
          <w:szCs w:val="24"/>
        </w:rPr>
        <w:t>:</w:t>
      </w:r>
      <w:bookmarkEnd w:id="8"/>
    </w:p>
    <w:p w:rsidR="00321A34" w:rsidRPr="00321A34" w:rsidRDefault="00321A34" w:rsidP="00C858E3">
      <w:pPr>
        <w:numPr>
          <w:ilvl w:val="2"/>
          <w:numId w:val="11"/>
        </w:numPr>
        <w:tabs>
          <w:tab w:val="left" w:pos="426"/>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предостави Услугите и да изпълнява задълженията си по този Договор в уговорените срокове и качествено, в съответствие с Договора и Приложенията;</w:t>
      </w:r>
    </w:p>
    <w:p w:rsidR="00321A34" w:rsidRPr="00321A34" w:rsidRDefault="00321A34" w:rsidP="00C858E3">
      <w:pPr>
        <w:numPr>
          <w:ilvl w:val="2"/>
          <w:numId w:val="11"/>
        </w:numPr>
        <w:tabs>
          <w:tab w:val="left" w:pos="426"/>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представи на ВЪЗЛОЖИТЕЛЯ докладите и да извърши преработване и/или допълване в указания от ВЪЗЛОЖИТЕЛЯ срок, когато ВЪЗЛОЖИТЕЛЯТ е поискал това;</w:t>
      </w:r>
    </w:p>
    <w:p w:rsidR="00321A34" w:rsidRPr="00321A34" w:rsidRDefault="00321A34" w:rsidP="00C858E3">
      <w:pPr>
        <w:numPr>
          <w:ilvl w:val="2"/>
          <w:numId w:val="11"/>
        </w:numPr>
        <w:tabs>
          <w:tab w:val="left" w:pos="426"/>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321A34" w:rsidRPr="00321A34" w:rsidRDefault="00321A34" w:rsidP="00C858E3">
      <w:pPr>
        <w:numPr>
          <w:ilvl w:val="2"/>
          <w:numId w:val="11"/>
        </w:numPr>
        <w:tabs>
          <w:tab w:val="left" w:pos="426"/>
        </w:tabs>
        <w:spacing w:before="120" w:after="0" w:line="274" w:lineRule="exact"/>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изпълнява всички законосъобразни указания и изисквания на ВЪЗЛОЖИТЕЛЯ;</w:t>
      </w:r>
    </w:p>
    <w:p w:rsidR="00321A34" w:rsidRPr="00321A34" w:rsidRDefault="00321A34" w:rsidP="00C858E3">
      <w:pPr>
        <w:numPr>
          <w:ilvl w:val="2"/>
          <w:numId w:val="11"/>
        </w:numPr>
        <w:tabs>
          <w:tab w:val="left" w:pos="426"/>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 xml:space="preserve">да пази поверителна Конфиденциалната информация, в съответствие с уговореното в </w:t>
      </w:r>
      <w:r w:rsidR="00D737AE">
        <w:rPr>
          <w:rFonts w:ascii="Times New Roman" w:hAnsi="Times New Roman"/>
          <w:color w:val="000000"/>
          <w:sz w:val="24"/>
          <w:szCs w:val="24"/>
          <w:lang w:eastAsia="bg-BG"/>
        </w:rPr>
        <w:t xml:space="preserve">този </w:t>
      </w:r>
      <w:r w:rsidRPr="00321A34">
        <w:rPr>
          <w:rFonts w:ascii="Times New Roman" w:hAnsi="Times New Roman"/>
          <w:color w:val="000000"/>
          <w:sz w:val="24"/>
          <w:szCs w:val="24"/>
          <w:lang w:eastAsia="bg-BG"/>
        </w:rPr>
        <w:t>Договор;</w:t>
      </w:r>
    </w:p>
    <w:p w:rsidR="00321A34" w:rsidRPr="00321A34" w:rsidRDefault="00321A34" w:rsidP="00C858E3">
      <w:pPr>
        <w:numPr>
          <w:ilvl w:val="2"/>
          <w:numId w:val="11"/>
        </w:numPr>
        <w:tabs>
          <w:tab w:val="left" w:pos="426"/>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възложи съответна част от Услугите на подизпълнителите, посочени в офертата на ИЗПЪЛНИТЕЛЯ, и да контролира изпълнението на техните задължения</w:t>
      </w:r>
      <w:r w:rsidR="00D737AE">
        <w:rPr>
          <w:rFonts w:ascii="Times New Roman" w:hAnsi="Times New Roman"/>
          <w:color w:val="000000"/>
          <w:sz w:val="24"/>
          <w:szCs w:val="24"/>
          <w:lang w:eastAsia="bg-BG"/>
        </w:rPr>
        <w:t xml:space="preserve"> (когато е приложимо)</w:t>
      </w:r>
      <w:r w:rsidRPr="00321A34">
        <w:rPr>
          <w:rFonts w:ascii="Times New Roman" w:hAnsi="Times New Roman"/>
          <w:color w:val="000000"/>
          <w:sz w:val="24"/>
          <w:szCs w:val="24"/>
          <w:lang w:eastAsia="bg-BG"/>
        </w:rPr>
        <w:t>;</w:t>
      </w:r>
    </w:p>
    <w:p w:rsidR="00321A34" w:rsidRPr="00321A34" w:rsidRDefault="00321A34" w:rsidP="00C858E3">
      <w:pPr>
        <w:numPr>
          <w:ilvl w:val="2"/>
          <w:numId w:val="11"/>
        </w:numPr>
        <w:tabs>
          <w:tab w:val="left" w:pos="426"/>
        </w:tabs>
        <w:spacing w:before="120" w:after="0" w:line="274" w:lineRule="exact"/>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участва във всички работни срещи, свързани с изпълнението на този Договор;</w:t>
      </w:r>
    </w:p>
    <w:p w:rsidR="00321A34" w:rsidRPr="00321A34" w:rsidRDefault="00321A34" w:rsidP="00C858E3">
      <w:pPr>
        <w:numPr>
          <w:ilvl w:val="2"/>
          <w:numId w:val="11"/>
        </w:numPr>
        <w:tabs>
          <w:tab w:val="left" w:pos="426"/>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не променя състава на персонала, който ще отговаря за изпълнението на Услугите, без предварително писмено съгласие от страна на ВЪЗЛОЖИТЕЛЯ;</w:t>
      </w:r>
    </w:p>
    <w:p w:rsidR="00321A34" w:rsidRPr="00D737AE" w:rsidRDefault="00321A34" w:rsidP="00C858E3">
      <w:pPr>
        <w:numPr>
          <w:ilvl w:val="2"/>
          <w:numId w:val="11"/>
        </w:numPr>
        <w:tabs>
          <w:tab w:val="left" w:pos="426"/>
        </w:tabs>
        <w:spacing w:before="120" w:after="0" w:line="274" w:lineRule="exact"/>
        <w:ind w:right="40"/>
        <w:jc w:val="both"/>
        <w:rPr>
          <w:rFonts w:ascii="Times New Roman" w:hAnsi="Times New Roman"/>
          <w:color w:val="000000"/>
          <w:sz w:val="24"/>
          <w:szCs w:val="24"/>
          <w:lang w:eastAsia="bg-BG"/>
        </w:rPr>
      </w:pPr>
      <w:r w:rsidRPr="00D737AE">
        <w:rPr>
          <w:rFonts w:ascii="Times New Roman" w:hAnsi="Times New Roman"/>
          <w:color w:val="000000"/>
          <w:sz w:val="24"/>
          <w:szCs w:val="24"/>
          <w:lang w:eastAsia="bg-BG"/>
        </w:rPr>
        <w:t xml:space="preserve">да сключи договори за </w:t>
      </w:r>
      <w:proofErr w:type="spellStart"/>
      <w:r w:rsidRPr="00D737AE">
        <w:rPr>
          <w:rFonts w:ascii="Times New Roman" w:hAnsi="Times New Roman"/>
          <w:color w:val="000000"/>
          <w:sz w:val="24"/>
          <w:szCs w:val="24"/>
          <w:lang w:eastAsia="bg-BG"/>
        </w:rPr>
        <w:t>подизпълнение</w:t>
      </w:r>
      <w:proofErr w:type="spellEnd"/>
      <w:r w:rsidRPr="00D737AE">
        <w:rPr>
          <w:rFonts w:ascii="Times New Roman" w:hAnsi="Times New Roman"/>
          <w:color w:val="000000"/>
          <w:sz w:val="24"/>
          <w:szCs w:val="24"/>
          <w:lang w:eastAsia="bg-BG"/>
        </w:rPr>
        <w:t xml:space="preserve"> с посочените в офертата му подизпълнители в срок от 5 дни от сключване на настоящия Договор. В срок до 5 (пет) дни от сключването на договор за </w:t>
      </w:r>
      <w:proofErr w:type="spellStart"/>
      <w:r w:rsidRPr="00D737AE">
        <w:rPr>
          <w:rFonts w:ascii="Times New Roman" w:hAnsi="Times New Roman"/>
          <w:color w:val="000000"/>
          <w:sz w:val="24"/>
          <w:szCs w:val="24"/>
          <w:lang w:eastAsia="bg-BG"/>
        </w:rPr>
        <w:t>подизпълнение</w:t>
      </w:r>
      <w:proofErr w:type="spellEnd"/>
      <w:r w:rsidRPr="00D737AE">
        <w:rPr>
          <w:rFonts w:ascii="Times New Roman" w:hAnsi="Times New Roman"/>
          <w:color w:val="000000"/>
          <w:sz w:val="24"/>
          <w:szCs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w:t>
      </w:r>
      <w:r w:rsidRPr="00134A6F">
        <w:rPr>
          <w:rFonts w:ascii="Times New Roman" w:hAnsi="Times New Roman"/>
          <w:color w:val="000000"/>
          <w:sz w:val="24"/>
          <w:szCs w:val="24"/>
          <w:lang w:eastAsia="bg-BG"/>
        </w:rPr>
        <w:t>11</w:t>
      </w:r>
      <w:r w:rsidRPr="00D737AE">
        <w:rPr>
          <w:rFonts w:ascii="Times New Roman" w:hAnsi="Times New Roman"/>
          <w:color w:val="000000"/>
          <w:sz w:val="24"/>
          <w:szCs w:val="24"/>
          <w:lang w:eastAsia="bg-BG"/>
        </w:rPr>
        <w:t xml:space="preserve"> ЗОП.</w:t>
      </w:r>
    </w:p>
    <w:p w:rsidR="00321A34" w:rsidRPr="00321A34" w:rsidRDefault="00321A34" w:rsidP="00C858E3">
      <w:pPr>
        <w:numPr>
          <w:ilvl w:val="2"/>
          <w:numId w:val="11"/>
        </w:numPr>
        <w:tabs>
          <w:tab w:val="left" w:pos="426"/>
          <w:tab w:val="left" w:pos="1112"/>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изпълнява консултантски услуги по упражняване на строителен надзор по време на строителството на обект</w:t>
      </w:r>
      <w:r w:rsidR="00D737AE">
        <w:rPr>
          <w:rFonts w:ascii="Times New Roman" w:hAnsi="Times New Roman"/>
          <w:color w:val="000000"/>
          <w:sz w:val="24"/>
          <w:szCs w:val="24"/>
          <w:lang w:eastAsia="bg-BG"/>
        </w:rPr>
        <w:t>ите,</w:t>
      </w:r>
      <w:r w:rsidRPr="00321A34">
        <w:rPr>
          <w:rFonts w:ascii="Times New Roman" w:hAnsi="Times New Roman"/>
          <w:color w:val="000000"/>
          <w:sz w:val="24"/>
          <w:szCs w:val="24"/>
          <w:lang w:eastAsia="bg-BG"/>
        </w:rPr>
        <w:t xml:space="preserve"> съгласно чл. 166, ал. 1, т. 1 и т. 2 и чл. 168 от ЗУТ в обем и обхват съгласно изискванията на ЗУТ и съответните подзаконови нормативни актове, вкл. осъществяване на контрол относно пълнота и правилно съставяне на актове и протоколи по време на строителството, съгласно Наредба № 3/2003 г. за съставяне на актове и протоколи по време на строителството.</w:t>
      </w:r>
    </w:p>
    <w:p w:rsidR="00321A34" w:rsidRPr="00321A34" w:rsidRDefault="00321A34" w:rsidP="00C858E3">
      <w:pPr>
        <w:numPr>
          <w:ilvl w:val="2"/>
          <w:numId w:val="11"/>
        </w:numPr>
        <w:tabs>
          <w:tab w:val="left" w:pos="426"/>
          <w:tab w:val="left" w:pos="1112"/>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 xml:space="preserve">да упражнява функциите на координатор по безопасност и здраве, на основание чл. 5, ал. 1 и ал. </w:t>
      </w:r>
      <w:r w:rsidR="006F05D3">
        <w:rPr>
          <w:rFonts w:ascii="Times New Roman" w:hAnsi="Times New Roman"/>
          <w:color w:val="000000"/>
          <w:sz w:val="24"/>
          <w:szCs w:val="24"/>
          <w:lang w:eastAsia="bg-BG"/>
        </w:rPr>
        <w:t xml:space="preserve">3, т. 2 от Наредба № 2 от 22 март </w:t>
      </w:r>
      <w:r w:rsidRPr="00321A34">
        <w:rPr>
          <w:rFonts w:ascii="Times New Roman" w:hAnsi="Times New Roman"/>
          <w:color w:val="000000"/>
          <w:sz w:val="24"/>
          <w:szCs w:val="24"/>
          <w:lang w:eastAsia="bg-BG"/>
        </w:rPr>
        <w:t xml:space="preserve">2004 г. за минималните изисквания за здравословни и безопасни условия на труд при извършване на СМР за периода от началото на </w:t>
      </w:r>
      <w:r w:rsidR="006F05D3">
        <w:rPr>
          <w:rFonts w:ascii="Times New Roman" w:hAnsi="Times New Roman"/>
          <w:color w:val="000000"/>
          <w:sz w:val="24"/>
          <w:szCs w:val="24"/>
          <w:lang w:eastAsia="bg-BG"/>
        </w:rPr>
        <w:t>строежа</w:t>
      </w:r>
      <w:r w:rsidRPr="00321A34">
        <w:rPr>
          <w:rFonts w:ascii="Times New Roman" w:hAnsi="Times New Roman"/>
          <w:color w:val="000000"/>
          <w:sz w:val="24"/>
          <w:szCs w:val="24"/>
          <w:lang w:eastAsia="bg-BG"/>
        </w:rPr>
        <w:t xml:space="preserve">, съобразно издаденото разрешение за строеж до съставянето и подписването на констативен акт </w:t>
      </w:r>
      <w:proofErr w:type="spellStart"/>
      <w:r w:rsidRPr="00321A34">
        <w:rPr>
          <w:rFonts w:ascii="Times New Roman" w:hAnsi="Times New Roman"/>
          <w:color w:val="000000"/>
          <w:sz w:val="24"/>
          <w:szCs w:val="24"/>
          <w:lang w:eastAsia="bg-BG"/>
        </w:rPr>
        <w:t>обр</w:t>
      </w:r>
      <w:proofErr w:type="spellEnd"/>
      <w:r w:rsidRPr="00321A34">
        <w:rPr>
          <w:rFonts w:ascii="Times New Roman" w:hAnsi="Times New Roman"/>
          <w:color w:val="000000"/>
          <w:sz w:val="24"/>
          <w:szCs w:val="24"/>
          <w:lang w:eastAsia="bg-BG"/>
        </w:rPr>
        <w:t>. 15 за установяване годността за приемане на строежа (без забележки).</w:t>
      </w:r>
    </w:p>
    <w:p w:rsidR="00321A34" w:rsidRPr="00321A34" w:rsidRDefault="00321A34" w:rsidP="00C858E3">
      <w:pPr>
        <w:numPr>
          <w:ilvl w:val="2"/>
          <w:numId w:val="11"/>
        </w:numPr>
        <w:tabs>
          <w:tab w:val="left" w:pos="426"/>
          <w:tab w:val="left" w:pos="1130"/>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lastRenderedPageBreak/>
        <w:t>да извършва своевременно всички съгласувания и други дейности, необходими за изпълнението на този договор, както и да съдейства активно за осигуряването на всички необходими разрешения, становища на специализираните държавни контролни органи, необходими за комплектуване на техническата документация.</w:t>
      </w:r>
    </w:p>
    <w:p w:rsidR="00321A34" w:rsidRPr="00321A34" w:rsidRDefault="00321A34" w:rsidP="00C858E3">
      <w:pPr>
        <w:numPr>
          <w:ilvl w:val="2"/>
          <w:numId w:val="11"/>
        </w:numPr>
        <w:tabs>
          <w:tab w:val="left" w:pos="426"/>
          <w:tab w:val="left" w:pos="1130"/>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 xml:space="preserve">да завери заповедната книга на </w:t>
      </w:r>
      <w:r w:rsidR="006F05D3">
        <w:rPr>
          <w:rFonts w:ascii="Times New Roman" w:hAnsi="Times New Roman"/>
          <w:color w:val="000000"/>
          <w:sz w:val="24"/>
          <w:szCs w:val="24"/>
          <w:lang w:eastAsia="bg-BG"/>
        </w:rPr>
        <w:t>строежа</w:t>
      </w:r>
      <w:r w:rsidRPr="00321A34">
        <w:rPr>
          <w:rFonts w:ascii="Times New Roman" w:hAnsi="Times New Roman"/>
          <w:color w:val="000000"/>
          <w:sz w:val="24"/>
          <w:szCs w:val="24"/>
          <w:lang w:eastAsia="bg-BG"/>
        </w:rPr>
        <w:t xml:space="preserve"> и да уведоми писмено в 7-дневен срок от заверката Общината, специализираните контролни органи и Регионалната дирекция за национален строителен контрол/ДНСК.</w:t>
      </w:r>
    </w:p>
    <w:p w:rsidR="00321A34" w:rsidRPr="00321A34" w:rsidRDefault="00321A34" w:rsidP="00C858E3">
      <w:pPr>
        <w:numPr>
          <w:ilvl w:val="2"/>
          <w:numId w:val="11"/>
        </w:numPr>
        <w:tabs>
          <w:tab w:val="left" w:pos="426"/>
          <w:tab w:val="left" w:pos="1123"/>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упражнява ежедневен контрол върху изпълнението на СМР и съответствието на извършващото се строителство с нормативните изисквания, строителните правила и норми, техническите, технологичните, санитарно-хигиенните, екологичните и противопожарни изисквания, предвижданията на инвестиционните проекти и договора за строителство за спазване изискванията по чл. 169, ал. 1 и ал</w:t>
      </w:r>
      <w:r w:rsidRPr="00321A34">
        <w:rPr>
          <w:rFonts w:ascii="Times New Roman" w:hAnsi="Times New Roman"/>
          <w:color w:val="000000"/>
          <w:w w:val="80"/>
          <w:sz w:val="24"/>
          <w:shd w:val="clear" w:color="auto" w:fill="FFFFFF"/>
          <w:lang w:eastAsia="bg-BG"/>
        </w:rPr>
        <w:t>.</w:t>
      </w:r>
      <w:r w:rsidR="00641565">
        <w:rPr>
          <w:rFonts w:ascii="Times New Roman" w:hAnsi="Times New Roman"/>
          <w:color w:val="000000"/>
          <w:w w:val="80"/>
          <w:sz w:val="24"/>
          <w:shd w:val="clear" w:color="auto" w:fill="FFFFFF"/>
          <w:lang w:eastAsia="bg-BG"/>
        </w:rPr>
        <w:t xml:space="preserve"> </w:t>
      </w:r>
      <w:r w:rsidR="00641565">
        <w:rPr>
          <w:rFonts w:ascii="Times New Roman" w:hAnsi="Times New Roman"/>
          <w:color w:val="000000"/>
          <w:sz w:val="24"/>
          <w:szCs w:val="24"/>
          <w:lang w:eastAsia="bg-BG"/>
        </w:rPr>
        <w:t xml:space="preserve">3 </w:t>
      </w:r>
      <w:r w:rsidRPr="00321A34">
        <w:rPr>
          <w:rFonts w:ascii="Times New Roman" w:hAnsi="Times New Roman"/>
          <w:color w:val="000000"/>
          <w:sz w:val="24"/>
          <w:szCs w:val="24"/>
          <w:lang w:eastAsia="bg-BG"/>
        </w:rPr>
        <w:t>от ЗУТ. Да не допуска при изпълнението на СМР извършване на съществени отклонения от одобрените проекти, а при необходимост от такива, да се спази разпоредбата на чл. 154, ал. 5 от ЗУТ;</w:t>
      </w:r>
    </w:p>
    <w:p w:rsidR="00321A34" w:rsidRPr="00321A34" w:rsidRDefault="00321A34" w:rsidP="00C858E3">
      <w:pPr>
        <w:numPr>
          <w:ilvl w:val="2"/>
          <w:numId w:val="11"/>
        </w:numPr>
        <w:tabs>
          <w:tab w:val="left" w:pos="426"/>
          <w:tab w:val="left" w:pos="1195"/>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 xml:space="preserve">да следи за точното и качествено изпълнение на СМР и взема решения по технически въпроси. Да осъществява контрол за вписването на всички предписания, свързани с изпълнението на строежа, издадени от </w:t>
      </w:r>
      <w:proofErr w:type="spellStart"/>
      <w:r w:rsidRPr="00321A34">
        <w:rPr>
          <w:rFonts w:ascii="Times New Roman" w:hAnsi="Times New Roman"/>
          <w:color w:val="000000"/>
          <w:sz w:val="24"/>
          <w:szCs w:val="24"/>
          <w:lang w:eastAsia="bg-BG"/>
        </w:rPr>
        <w:t>оправомощените</w:t>
      </w:r>
      <w:proofErr w:type="spellEnd"/>
      <w:r w:rsidRPr="00321A34">
        <w:rPr>
          <w:rFonts w:ascii="Times New Roman" w:hAnsi="Times New Roman"/>
          <w:color w:val="000000"/>
          <w:sz w:val="24"/>
          <w:szCs w:val="24"/>
          <w:lang w:eastAsia="bg-BG"/>
        </w:rPr>
        <w:t xml:space="preserve"> за това лица и специализираните контролни органи в </w:t>
      </w:r>
      <w:r w:rsidR="006F05D3">
        <w:rPr>
          <w:rFonts w:ascii="Times New Roman" w:hAnsi="Times New Roman"/>
          <w:color w:val="000000"/>
          <w:sz w:val="24"/>
          <w:szCs w:val="24"/>
          <w:lang w:eastAsia="bg-BG"/>
        </w:rPr>
        <w:t>заповедната книга</w:t>
      </w:r>
      <w:r w:rsidRPr="00321A34">
        <w:rPr>
          <w:rFonts w:ascii="Times New Roman" w:hAnsi="Times New Roman"/>
          <w:color w:val="000000"/>
          <w:sz w:val="24"/>
          <w:szCs w:val="24"/>
          <w:lang w:eastAsia="bg-BG"/>
        </w:rPr>
        <w:t>, която се съхранява на строежа;</w:t>
      </w:r>
    </w:p>
    <w:p w:rsidR="00321A34" w:rsidRPr="00321A34" w:rsidRDefault="00321A34" w:rsidP="00C858E3">
      <w:pPr>
        <w:numPr>
          <w:ilvl w:val="2"/>
          <w:numId w:val="11"/>
        </w:numPr>
        <w:tabs>
          <w:tab w:val="left" w:pos="426"/>
          <w:tab w:val="left" w:pos="1138"/>
        </w:tabs>
        <w:spacing w:before="120" w:after="0" w:line="263"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констатира извършените СМР, като подписва текущите протоколи и актове за количествата и стойностите на извършените и подлежащи на разплащане СМР;</w:t>
      </w:r>
    </w:p>
    <w:p w:rsidR="00321A34" w:rsidRPr="00321A34" w:rsidRDefault="00321A34" w:rsidP="00C858E3">
      <w:pPr>
        <w:numPr>
          <w:ilvl w:val="2"/>
          <w:numId w:val="11"/>
        </w:numPr>
        <w:tabs>
          <w:tab w:val="left" w:pos="426"/>
          <w:tab w:val="left" w:pos="1090"/>
        </w:tabs>
        <w:spacing w:before="120" w:after="0" w:line="277"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контролира строителните продукти с изискванията на чл. 169а, ал. 1 от ЗУТ, в това число да взема проби от положените бетони и да получава съответните сертификати и протоколи от сертифицирана лаборатория;</w:t>
      </w:r>
    </w:p>
    <w:p w:rsidR="00321A34" w:rsidRPr="00321A34" w:rsidRDefault="00321A34" w:rsidP="00C858E3">
      <w:pPr>
        <w:numPr>
          <w:ilvl w:val="2"/>
          <w:numId w:val="11"/>
        </w:numPr>
        <w:tabs>
          <w:tab w:val="left" w:pos="426"/>
          <w:tab w:val="left" w:pos="1137"/>
        </w:tabs>
        <w:spacing w:before="120" w:after="0" w:line="277"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 xml:space="preserve">да контролира чрез необходимите проверки, измервания и изчисления реално извършените видове и количества СМР на </w:t>
      </w:r>
      <w:r w:rsidR="006F05D3">
        <w:rPr>
          <w:rFonts w:ascii="Times New Roman" w:hAnsi="Times New Roman"/>
          <w:color w:val="000000"/>
          <w:sz w:val="24"/>
          <w:szCs w:val="24"/>
          <w:lang w:eastAsia="bg-BG"/>
        </w:rPr>
        <w:t>строежа</w:t>
      </w:r>
      <w:r w:rsidRPr="00321A34">
        <w:rPr>
          <w:rFonts w:ascii="Times New Roman" w:hAnsi="Times New Roman"/>
          <w:color w:val="000000"/>
          <w:sz w:val="24"/>
          <w:szCs w:val="24"/>
          <w:lang w:eastAsia="bg-BG"/>
        </w:rPr>
        <w:t xml:space="preserve">, които на съответния етап от изпълнение на проекта се удостоверяват от строителя с Протокол за приемане на извършени СМР (бивш акт </w:t>
      </w:r>
      <w:proofErr w:type="spellStart"/>
      <w:r w:rsidRPr="00321A34">
        <w:rPr>
          <w:rFonts w:ascii="Times New Roman" w:hAnsi="Times New Roman"/>
          <w:color w:val="000000"/>
          <w:sz w:val="24"/>
          <w:szCs w:val="24"/>
          <w:lang w:eastAsia="bg-BG"/>
        </w:rPr>
        <w:t>обр</w:t>
      </w:r>
      <w:proofErr w:type="spellEnd"/>
      <w:r w:rsidRPr="00321A34">
        <w:rPr>
          <w:rFonts w:ascii="Times New Roman" w:hAnsi="Times New Roman"/>
          <w:color w:val="000000"/>
          <w:sz w:val="24"/>
          <w:szCs w:val="24"/>
          <w:lang w:eastAsia="bg-BG"/>
        </w:rPr>
        <w:t>. 19);</w:t>
      </w:r>
    </w:p>
    <w:p w:rsidR="00321A34" w:rsidRPr="00321A34" w:rsidRDefault="00321A34" w:rsidP="00C858E3">
      <w:pPr>
        <w:numPr>
          <w:ilvl w:val="2"/>
          <w:numId w:val="11"/>
        </w:numPr>
        <w:tabs>
          <w:tab w:val="left" w:pos="426"/>
          <w:tab w:val="left" w:pos="1152"/>
        </w:tabs>
        <w:spacing w:before="120" w:after="0" w:line="277"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координира строителния процес, включително контрола по спазването на сроковете за изпълнение на СМР, съгласно договорения график до въвеждането на строежа в експлоатация.</w:t>
      </w:r>
    </w:p>
    <w:p w:rsidR="00321A34" w:rsidRPr="00321A34" w:rsidRDefault="00321A34" w:rsidP="00C858E3">
      <w:pPr>
        <w:numPr>
          <w:ilvl w:val="2"/>
          <w:numId w:val="11"/>
        </w:numPr>
        <w:tabs>
          <w:tab w:val="left" w:pos="426"/>
          <w:tab w:val="left" w:pos="1080"/>
        </w:tabs>
        <w:spacing w:before="120" w:after="0" w:line="295"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наблюдава за спазването на изискванията за здравословни и безопасни условия на труд;</w:t>
      </w:r>
    </w:p>
    <w:p w:rsidR="00321A34" w:rsidRPr="00321A34" w:rsidRDefault="00321A34" w:rsidP="00C858E3">
      <w:pPr>
        <w:numPr>
          <w:ilvl w:val="2"/>
          <w:numId w:val="11"/>
        </w:numPr>
        <w:tabs>
          <w:tab w:val="left" w:pos="426"/>
          <w:tab w:val="left" w:pos="1076"/>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осъществява контрол по опазване на околната среда по време на изпълнение на СМР в съответствие със Закона за опазване на околната среда, Закона за управление на отпадъците и наредбите към тях;</w:t>
      </w:r>
    </w:p>
    <w:p w:rsidR="00321A34" w:rsidRPr="00321A34" w:rsidRDefault="00321A34" w:rsidP="00C858E3">
      <w:pPr>
        <w:numPr>
          <w:ilvl w:val="2"/>
          <w:numId w:val="11"/>
        </w:numPr>
        <w:tabs>
          <w:tab w:val="left" w:pos="426"/>
          <w:tab w:val="left" w:pos="1069"/>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осигурява необходимите мерки с цел недопускане на увреждане на трети лица и имоти, вследствие на строителството;</w:t>
      </w:r>
    </w:p>
    <w:p w:rsidR="00321A34" w:rsidRPr="00321A34" w:rsidRDefault="00321A34" w:rsidP="00C858E3">
      <w:pPr>
        <w:numPr>
          <w:ilvl w:val="2"/>
          <w:numId w:val="11"/>
        </w:numPr>
        <w:tabs>
          <w:tab w:val="left" w:pos="426"/>
          <w:tab w:val="left" w:pos="1094"/>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изисква присъствието на авторския надзор по съответните части на работните проекти при изпълнението на СМР. Предписанията на Проектанта за точното спазване на одобрените проекти, свързани с авторското му право върху тях, се вписват в Заповедната книга на обекта и са задължителни за останалите участници в строителството (чл. 162, ал. 2 и ал. 3 от ЗУТ);</w:t>
      </w:r>
    </w:p>
    <w:p w:rsidR="00321A34" w:rsidRPr="00321A34" w:rsidRDefault="00321A34" w:rsidP="00C858E3">
      <w:pPr>
        <w:numPr>
          <w:ilvl w:val="2"/>
          <w:numId w:val="11"/>
        </w:numPr>
        <w:tabs>
          <w:tab w:val="left" w:pos="426"/>
          <w:tab w:val="left" w:pos="1090"/>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 xml:space="preserve">да допуска осъществяването на инвеститорски контрол от страна на </w:t>
      </w:r>
      <w:r w:rsidR="0000054C" w:rsidRPr="00321A34">
        <w:rPr>
          <w:rFonts w:ascii="Times New Roman" w:hAnsi="Times New Roman"/>
          <w:color w:val="000000"/>
          <w:sz w:val="24"/>
          <w:szCs w:val="24"/>
          <w:lang w:eastAsia="bg-BG"/>
        </w:rPr>
        <w:t>ВЪЗЛОЖИТЕЛЯ</w:t>
      </w:r>
      <w:r w:rsidRPr="00321A34">
        <w:rPr>
          <w:rFonts w:ascii="Times New Roman" w:hAnsi="Times New Roman"/>
          <w:color w:val="000000"/>
          <w:sz w:val="24"/>
          <w:szCs w:val="24"/>
          <w:lang w:eastAsia="bg-BG"/>
        </w:rPr>
        <w:t xml:space="preserve"> на строителството - Община </w:t>
      </w:r>
      <w:r w:rsidR="00326CB4">
        <w:rPr>
          <w:rFonts w:ascii="Times New Roman" w:hAnsi="Times New Roman"/>
          <w:color w:val="000000"/>
          <w:sz w:val="24"/>
          <w:szCs w:val="24"/>
          <w:lang w:eastAsia="bg-BG"/>
        </w:rPr>
        <w:t>Борован</w:t>
      </w:r>
      <w:r w:rsidRPr="00321A34">
        <w:rPr>
          <w:rFonts w:ascii="Times New Roman" w:hAnsi="Times New Roman"/>
          <w:color w:val="000000"/>
          <w:sz w:val="24"/>
          <w:szCs w:val="24"/>
          <w:lang w:eastAsia="bg-BG"/>
        </w:rPr>
        <w:t>;</w:t>
      </w:r>
    </w:p>
    <w:p w:rsidR="00321A34" w:rsidRPr="00321A34" w:rsidRDefault="00321A34" w:rsidP="00C858E3">
      <w:pPr>
        <w:numPr>
          <w:ilvl w:val="2"/>
          <w:numId w:val="11"/>
        </w:numPr>
        <w:tabs>
          <w:tab w:val="left" w:pos="426"/>
          <w:tab w:val="left" w:pos="1144"/>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в 15-дневен срок след приключване на строително-монтажните работи и след издаване на всички писмени становища от специализираните контролни органи по законосъобразното изпълнение на строеж</w:t>
      </w:r>
      <w:r w:rsidR="00851BCA">
        <w:rPr>
          <w:rFonts w:ascii="Times New Roman" w:hAnsi="Times New Roman"/>
          <w:color w:val="000000"/>
          <w:sz w:val="24"/>
          <w:szCs w:val="24"/>
          <w:lang w:eastAsia="bg-BG"/>
        </w:rPr>
        <w:t>ите</w:t>
      </w:r>
      <w:r w:rsidRPr="00321A34">
        <w:rPr>
          <w:rFonts w:ascii="Times New Roman" w:hAnsi="Times New Roman"/>
          <w:color w:val="000000"/>
          <w:sz w:val="24"/>
          <w:szCs w:val="24"/>
          <w:lang w:eastAsia="bg-BG"/>
        </w:rPr>
        <w:t xml:space="preserve"> и по готовността </w:t>
      </w:r>
      <w:r w:rsidR="00851BCA">
        <w:rPr>
          <w:rFonts w:ascii="Times New Roman" w:hAnsi="Times New Roman"/>
          <w:color w:val="000000"/>
          <w:sz w:val="24"/>
          <w:szCs w:val="24"/>
          <w:lang w:eastAsia="bg-BG"/>
        </w:rPr>
        <w:t>им</w:t>
      </w:r>
      <w:r w:rsidRPr="00321A34">
        <w:rPr>
          <w:rFonts w:ascii="Times New Roman" w:hAnsi="Times New Roman"/>
          <w:color w:val="000000"/>
          <w:sz w:val="24"/>
          <w:szCs w:val="24"/>
          <w:lang w:eastAsia="bg-BG"/>
        </w:rPr>
        <w:t xml:space="preserve"> за въвеждане в експлоатация/разрешаване за ползване, да изготви окончателен доклад до </w:t>
      </w:r>
      <w:r w:rsidR="0000054C" w:rsidRPr="00321A34">
        <w:rPr>
          <w:rFonts w:ascii="Times New Roman" w:hAnsi="Times New Roman"/>
          <w:color w:val="000000"/>
          <w:sz w:val="24"/>
          <w:szCs w:val="24"/>
          <w:lang w:eastAsia="bg-BG"/>
        </w:rPr>
        <w:t>ВЪЗЛОЖИТЕЛЯ</w:t>
      </w:r>
      <w:r w:rsidRPr="00321A34">
        <w:rPr>
          <w:rFonts w:ascii="Times New Roman" w:hAnsi="Times New Roman"/>
          <w:color w:val="000000"/>
          <w:sz w:val="24"/>
          <w:szCs w:val="24"/>
          <w:lang w:eastAsia="bg-BG"/>
        </w:rPr>
        <w:t xml:space="preserve"> по смисъла на чл.168, ал.6 от ЗУТ в 3 (три) оригинални екземпляра на хартиен носител и в 1 (един) екземпляр на електронен носител;</w:t>
      </w:r>
    </w:p>
    <w:p w:rsidR="00321A34" w:rsidRPr="00321A34" w:rsidRDefault="00321A34" w:rsidP="00C858E3">
      <w:pPr>
        <w:numPr>
          <w:ilvl w:val="2"/>
          <w:numId w:val="11"/>
        </w:numPr>
        <w:tabs>
          <w:tab w:val="left" w:pos="426"/>
          <w:tab w:val="left" w:pos="1083"/>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lastRenderedPageBreak/>
        <w:t>да състави техническия</w:t>
      </w:r>
      <w:r w:rsidR="0000054C">
        <w:rPr>
          <w:rFonts w:ascii="Times New Roman" w:hAnsi="Times New Roman"/>
          <w:color w:val="000000"/>
          <w:sz w:val="24"/>
          <w:szCs w:val="24"/>
          <w:lang w:eastAsia="bg-BG"/>
        </w:rPr>
        <w:t>/те</w:t>
      </w:r>
      <w:r w:rsidRPr="00321A34">
        <w:rPr>
          <w:rFonts w:ascii="Times New Roman" w:hAnsi="Times New Roman"/>
          <w:color w:val="000000"/>
          <w:sz w:val="24"/>
          <w:szCs w:val="24"/>
          <w:lang w:eastAsia="bg-BG"/>
        </w:rPr>
        <w:t xml:space="preserve"> паспорт</w:t>
      </w:r>
      <w:r w:rsidR="0000054C">
        <w:rPr>
          <w:rFonts w:ascii="Times New Roman" w:hAnsi="Times New Roman"/>
          <w:color w:val="000000"/>
          <w:sz w:val="24"/>
          <w:szCs w:val="24"/>
          <w:lang w:eastAsia="bg-BG"/>
        </w:rPr>
        <w:t>/и</w:t>
      </w:r>
      <w:r w:rsidRPr="00321A34">
        <w:rPr>
          <w:rFonts w:ascii="Times New Roman" w:hAnsi="Times New Roman"/>
          <w:color w:val="000000"/>
          <w:sz w:val="24"/>
          <w:szCs w:val="24"/>
          <w:lang w:eastAsia="bg-BG"/>
        </w:rPr>
        <w:t xml:space="preserve"> на </w:t>
      </w:r>
      <w:r w:rsidR="0000054C">
        <w:rPr>
          <w:rFonts w:ascii="Times New Roman" w:hAnsi="Times New Roman"/>
          <w:color w:val="000000"/>
          <w:sz w:val="24"/>
          <w:szCs w:val="24"/>
          <w:lang w:eastAsia="bg-BG"/>
        </w:rPr>
        <w:t>стро</w:t>
      </w:r>
      <w:r w:rsidRPr="00321A34">
        <w:rPr>
          <w:rFonts w:ascii="Times New Roman" w:hAnsi="Times New Roman"/>
          <w:color w:val="000000"/>
          <w:sz w:val="24"/>
          <w:szCs w:val="24"/>
          <w:lang w:eastAsia="bg-BG"/>
        </w:rPr>
        <w:t>еж</w:t>
      </w:r>
      <w:r w:rsidR="0000054C">
        <w:rPr>
          <w:rFonts w:ascii="Times New Roman" w:hAnsi="Times New Roman"/>
          <w:color w:val="000000"/>
          <w:sz w:val="24"/>
          <w:szCs w:val="24"/>
          <w:lang w:eastAsia="bg-BG"/>
        </w:rPr>
        <w:t>а</w:t>
      </w:r>
      <w:r w:rsidRPr="00321A34">
        <w:rPr>
          <w:rFonts w:ascii="Times New Roman" w:hAnsi="Times New Roman"/>
          <w:color w:val="000000"/>
          <w:sz w:val="24"/>
          <w:szCs w:val="24"/>
          <w:lang w:eastAsia="bg-BG"/>
        </w:rPr>
        <w:t xml:space="preserve"> преди въвеждането </w:t>
      </w:r>
      <w:r w:rsidR="0000054C">
        <w:rPr>
          <w:rFonts w:ascii="Times New Roman" w:hAnsi="Times New Roman"/>
          <w:color w:val="000000"/>
          <w:sz w:val="24"/>
          <w:szCs w:val="24"/>
          <w:lang w:eastAsia="bg-BG"/>
        </w:rPr>
        <w:t>му</w:t>
      </w:r>
      <w:r w:rsidRPr="00321A34">
        <w:rPr>
          <w:rFonts w:ascii="Times New Roman" w:hAnsi="Times New Roman"/>
          <w:color w:val="000000"/>
          <w:sz w:val="24"/>
          <w:szCs w:val="24"/>
          <w:lang w:eastAsia="bg-BG"/>
        </w:rPr>
        <w:t xml:space="preserve"> в експлоатация по реда на Наредба № 5 от </w:t>
      </w:r>
      <w:r w:rsidR="0000054C">
        <w:rPr>
          <w:rFonts w:ascii="Times New Roman" w:hAnsi="Times New Roman"/>
          <w:color w:val="000000"/>
          <w:sz w:val="24"/>
          <w:szCs w:val="24"/>
          <w:lang w:eastAsia="bg-BG"/>
        </w:rPr>
        <w:t xml:space="preserve">28 декември </w:t>
      </w:r>
      <w:r w:rsidRPr="00321A34">
        <w:rPr>
          <w:rFonts w:ascii="Times New Roman" w:hAnsi="Times New Roman"/>
          <w:color w:val="000000"/>
          <w:sz w:val="24"/>
          <w:szCs w:val="24"/>
          <w:lang w:eastAsia="bg-BG"/>
        </w:rPr>
        <w:t xml:space="preserve">2006 г. за техническите паспорти на строежите в необходимия обхват и съдържание, като го предаде на </w:t>
      </w:r>
      <w:r w:rsidR="0000054C" w:rsidRPr="00321A34">
        <w:rPr>
          <w:rFonts w:ascii="Times New Roman" w:hAnsi="Times New Roman"/>
          <w:color w:val="000000"/>
          <w:sz w:val="24"/>
          <w:szCs w:val="24"/>
          <w:lang w:eastAsia="bg-BG"/>
        </w:rPr>
        <w:t xml:space="preserve">ВЪЗЛОЖИТЕЛЯ </w:t>
      </w:r>
      <w:r w:rsidRPr="00321A34">
        <w:rPr>
          <w:rFonts w:ascii="Times New Roman" w:hAnsi="Times New Roman"/>
          <w:color w:val="000000"/>
          <w:sz w:val="24"/>
          <w:szCs w:val="24"/>
          <w:lang w:eastAsia="bg-BG"/>
        </w:rPr>
        <w:t xml:space="preserve">в 3 (три) екземпляра на хартиен носител и един на електронен носител във формат </w:t>
      </w:r>
      <w:r w:rsidRPr="00321A34">
        <w:rPr>
          <w:rFonts w:ascii="Times New Roman" w:hAnsi="Times New Roman"/>
          <w:color w:val="000000"/>
          <w:sz w:val="24"/>
          <w:szCs w:val="24"/>
          <w:lang w:val="en-US" w:eastAsia="bg-BG"/>
        </w:rPr>
        <w:t>.</w:t>
      </w:r>
      <w:proofErr w:type="spellStart"/>
      <w:r w:rsidRPr="00321A34">
        <w:rPr>
          <w:rFonts w:ascii="Times New Roman" w:hAnsi="Times New Roman"/>
          <w:color w:val="000000"/>
          <w:sz w:val="24"/>
          <w:szCs w:val="24"/>
          <w:lang w:val="en-US" w:eastAsia="bg-BG"/>
        </w:rPr>
        <w:t>pdf</w:t>
      </w:r>
      <w:proofErr w:type="spellEnd"/>
      <w:r w:rsidRPr="00321A34">
        <w:rPr>
          <w:rFonts w:ascii="Times New Roman" w:hAnsi="Times New Roman"/>
          <w:color w:val="000000"/>
          <w:sz w:val="24"/>
          <w:szCs w:val="24"/>
          <w:lang w:val="en-US" w:eastAsia="bg-BG"/>
        </w:rPr>
        <w:t xml:space="preserve"> </w:t>
      </w:r>
      <w:r w:rsidRPr="00321A34">
        <w:rPr>
          <w:rFonts w:ascii="Times New Roman" w:hAnsi="Times New Roman"/>
          <w:color w:val="000000"/>
          <w:sz w:val="24"/>
          <w:szCs w:val="24"/>
          <w:lang w:eastAsia="bg-BG"/>
        </w:rPr>
        <w:t>или еквивалент, съответстващ на хартиения;</w:t>
      </w:r>
    </w:p>
    <w:p w:rsidR="00321A34" w:rsidRPr="00321A34" w:rsidRDefault="00321A34" w:rsidP="00C858E3">
      <w:pPr>
        <w:numPr>
          <w:ilvl w:val="2"/>
          <w:numId w:val="11"/>
        </w:numPr>
        <w:tabs>
          <w:tab w:val="left" w:pos="426"/>
          <w:tab w:val="left" w:pos="1148"/>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съставя и подписва съвместно със строителя всички актове и протоколи, издадени по време на строителството, необходими за оценка на качеството на изпълнение на СМР, и пр</w:t>
      </w:r>
      <w:r w:rsidR="0000054C">
        <w:rPr>
          <w:rFonts w:ascii="Times New Roman" w:hAnsi="Times New Roman"/>
          <w:color w:val="000000"/>
          <w:sz w:val="24"/>
          <w:szCs w:val="24"/>
          <w:lang w:eastAsia="bg-BG"/>
        </w:rPr>
        <w:t xml:space="preserve">едвидени в Наредба № 3 от 31 юли </w:t>
      </w:r>
      <w:r w:rsidRPr="00321A34">
        <w:rPr>
          <w:rFonts w:ascii="Times New Roman" w:hAnsi="Times New Roman"/>
          <w:color w:val="000000"/>
          <w:sz w:val="24"/>
          <w:szCs w:val="24"/>
          <w:lang w:eastAsia="bg-BG"/>
        </w:rPr>
        <w:t>2003 г. за съставяне на актове и протоколи по време на строителството;</w:t>
      </w:r>
    </w:p>
    <w:p w:rsidR="00321A34" w:rsidRPr="00321A34" w:rsidRDefault="00321A34" w:rsidP="00C858E3">
      <w:pPr>
        <w:numPr>
          <w:ilvl w:val="2"/>
          <w:numId w:val="11"/>
        </w:numPr>
        <w:tabs>
          <w:tab w:val="left" w:pos="426"/>
          <w:tab w:val="left" w:pos="1069"/>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комплектува цялата необходима документация по време на строителния процес - актове, протоколи, изпитвания и измервания, сертификати за вложени материали, декларации за съответствие и др. Да информира ВЪЗЛОЖИТЕЛЯ за липсващи документи, както и оказване на съдействие за тяхното набавяне;</w:t>
      </w:r>
    </w:p>
    <w:p w:rsidR="00321A34" w:rsidRPr="00321A34" w:rsidRDefault="00321A34" w:rsidP="00C858E3">
      <w:pPr>
        <w:numPr>
          <w:ilvl w:val="2"/>
          <w:numId w:val="11"/>
        </w:numPr>
        <w:tabs>
          <w:tab w:val="left" w:pos="426"/>
          <w:tab w:val="left" w:pos="1119"/>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участва при заверката на екзекутивната документация и представянето й на съответните органи, при несъществени отклонения от съгласуваните проекти, съгласно чл. 175, ал. 2 от ЗУТ и да носи отговорност за правилното й окомплектоване;</w:t>
      </w:r>
    </w:p>
    <w:p w:rsidR="00321A34" w:rsidRPr="00321A34" w:rsidRDefault="00321A34" w:rsidP="00C858E3">
      <w:pPr>
        <w:numPr>
          <w:ilvl w:val="2"/>
          <w:numId w:val="11"/>
        </w:numPr>
        <w:tabs>
          <w:tab w:val="left" w:pos="426"/>
          <w:tab w:val="left" w:pos="1116"/>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оказва съдействие за издаване на всички необходими писмени становища от специализираните контролни органи за подписване на договорите с експлоатационните дружества за присъединяване към мрежите на техническата инфраструктура, както и получаването на документ от Агенция по геодезия, картография и кадастър, за изпълнение на изискванията по чл. 175, ал. 5 от ЗУТ и чл. 54а, ал. 2 от Закона за кадастъра и имотния регистър;</w:t>
      </w:r>
    </w:p>
    <w:p w:rsidR="00321A34" w:rsidRPr="00321A34" w:rsidRDefault="00321A34" w:rsidP="00C858E3">
      <w:pPr>
        <w:numPr>
          <w:ilvl w:val="2"/>
          <w:numId w:val="11"/>
        </w:numPr>
        <w:tabs>
          <w:tab w:val="left" w:pos="426"/>
          <w:tab w:val="left" w:pos="1134"/>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 xml:space="preserve">да участва при съставяне на констативния акт по чл. 176, ал. 1 от ЗУТ (Констативен акт </w:t>
      </w:r>
      <w:proofErr w:type="spellStart"/>
      <w:r w:rsidRPr="00321A34">
        <w:rPr>
          <w:rFonts w:ascii="Times New Roman" w:hAnsi="Times New Roman"/>
          <w:color w:val="000000"/>
          <w:sz w:val="24"/>
          <w:szCs w:val="24"/>
          <w:lang w:eastAsia="bg-BG"/>
        </w:rPr>
        <w:t>обр</w:t>
      </w:r>
      <w:proofErr w:type="spellEnd"/>
      <w:r w:rsidRPr="00321A34">
        <w:rPr>
          <w:rFonts w:ascii="Times New Roman" w:hAnsi="Times New Roman"/>
          <w:color w:val="000000"/>
          <w:sz w:val="24"/>
          <w:szCs w:val="24"/>
          <w:lang w:eastAsia="bg-BG"/>
        </w:rPr>
        <w:t>. 15), с който се удостоверява, че строежът е изпълнен съобразно одобрения проект, заверената екзекутивна документация, изискванията към строежите по чл. 169, ал. 1 и ал</w:t>
      </w:r>
      <w:r w:rsidR="0000054C">
        <w:rPr>
          <w:rFonts w:ascii="Times New Roman" w:hAnsi="Times New Roman"/>
          <w:color w:val="000000"/>
          <w:w w:val="80"/>
          <w:sz w:val="24"/>
          <w:shd w:val="clear" w:color="auto" w:fill="FFFFFF"/>
          <w:lang w:eastAsia="bg-BG"/>
        </w:rPr>
        <w:t>. 3</w:t>
      </w:r>
      <w:r w:rsidRPr="00321A34">
        <w:rPr>
          <w:rFonts w:ascii="Times New Roman" w:hAnsi="Times New Roman"/>
          <w:color w:val="000000"/>
          <w:sz w:val="24"/>
          <w:szCs w:val="24"/>
          <w:lang w:eastAsia="bg-BG"/>
        </w:rPr>
        <w:t xml:space="preserve"> от ЗУТ и условията на сключения договор;</w:t>
      </w:r>
    </w:p>
    <w:p w:rsidR="00321A34" w:rsidRPr="00321A34" w:rsidRDefault="00321A34" w:rsidP="00C858E3">
      <w:pPr>
        <w:numPr>
          <w:ilvl w:val="2"/>
          <w:numId w:val="11"/>
        </w:numPr>
        <w:tabs>
          <w:tab w:val="left" w:pos="426"/>
          <w:tab w:val="left" w:pos="1134"/>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предостави екзекутивната документация в необходимия обем за безсрочно съхранение на органа, издал разрешението за строеж, съгласно чл.175, ал.5 от ЗУТ;</w:t>
      </w:r>
    </w:p>
    <w:p w:rsidR="00321A34" w:rsidRPr="00321A34" w:rsidRDefault="00321A34" w:rsidP="00C858E3">
      <w:pPr>
        <w:numPr>
          <w:ilvl w:val="2"/>
          <w:numId w:val="11"/>
        </w:numPr>
        <w:tabs>
          <w:tab w:val="left" w:pos="426"/>
          <w:tab w:val="left" w:pos="1134"/>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съхранява и предоставя при поискване от контролен орган на строителните книжа, разрешителните за присъединяване към мрежите на техническата инфраструктура, както и документ от Агенция по геодезия, картография и кадастър, съгласно изискванията на ЗУТ.</w:t>
      </w:r>
    </w:p>
    <w:p w:rsidR="00321A34" w:rsidRPr="00321A34" w:rsidRDefault="00321A34" w:rsidP="00C858E3">
      <w:pPr>
        <w:numPr>
          <w:ilvl w:val="2"/>
          <w:numId w:val="11"/>
        </w:numPr>
        <w:tabs>
          <w:tab w:val="left" w:pos="426"/>
          <w:tab w:val="left" w:pos="1134"/>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упражнява контрол относно дефекти, появили се по време на гаранционния срок, съгласно чл. 20, ал. 4 от Наредба № 2/31.07.2003</w:t>
      </w:r>
      <w:r w:rsidR="0000054C">
        <w:rPr>
          <w:rFonts w:ascii="Times New Roman" w:hAnsi="Times New Roman"/>
          <w:color w:val="000000"/>
          <w:sz w:val="24"/>
          <w:szCs w:val="24"/>
          <w:lang w:eastAsia="bg-BG"/>
        </w:rPr>
        <w:t xml:space="preserve"> </w:t>
      </w:r>
      <w:r w:rsidRPr="00321A34">
        <w:rPr>
          <w:rFonts w:ascii="Times New Roman" w:hAnsi="Times New Roman"/>
          <w:color w:val="000000"/>
          <w:sz w:val="24"/>
          <w:szCs w:val="24"/>
          <w:lang w:eastAsia="bg-BG"/>
        </w:rPr>
        <w:t>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При установяване на нередности и некачествени работи, същите се съгласуват с ВЪЗЛОЖИТЕЛЯ и се констатират своевременно в протокол, на база на който ВЪЗЛОЖИТЕЛЯТ задължава ИЗПЪЛНИТЕЛЯ да ги отстрани в подходящ срок;</w:t>
      </w:r>
    </w:p>
    <w:p w:rsidR="00321A34" w:rsidRPr="00321A34" w:rsidRDefault="00321A34" w:rsidP="00C858E3">
      <w:pPr>
        <w:numPr>
          <w:ilvl w:val="2"/>
          <w:numId w:val="11"/>
        </w:numPr>
        <w:tabs>
          <w:tab w:val="left" w:pos="426"/>
          <w:tab w:val="left" w:pos="1134"/>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уведомява незабавно ВЪЗЛОЖИТЕЛЯ при възникването на обективни причини, забавящи или правещи невъзможно изпълнението на услугите и/или за възникнали проблеми в процеса на изпълнение на договора за строителство, както и да изисква неговото съдействие или становище по възникнал проблем и при необходимост да уведомява контролните органи;</w:t>
      </w:r>
    </w:p>
    <w:p w:rsidR="00321A34" w:rsidRPr="00321A34" w:rsidRDefault="00321A34" w:rsidP="00C858E3">
      <w:pPr>
        <w:numPr>
          <w:ilvl w:val="2"/>
          <w:numId w:val="11"/>
        </w:numPr>
        <w:tabs>
          <w:tab w:val="left" w:pos="426"/>
          <w:tab w:val="left" w:pos="1134"/>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 xml:space="preserve">да уведомява при нарушаване на техническите правила и нормативи </w:t>
      </w:r>
      <w:r w:rsidR="00BD0701">
        <w:rPr>
          <w:rFonts w:ascii="Times New Roman" w:hAnsi="Times New Roman"/>
          <w:color w:val="000000"/>
          <w:sz w:val="24"/>
          <w:szCs w:val="24"/>
          <w:lang w:eastAsia="bg-BG"/>
        </w:rPr>
        <w:t>Р</w:t>
      </w:r>
      <w:r w:rsidRPr="000662E9">
        <w:rPr>
          <w:rFonts w:ascii="Times New Roman" w:hAnsi="Times New Roman"/>
          <w:color w:val="000000"/>
          <w:sz w:val="24"/>
          <w:szCs w:val="24"/>
          <w:lang w:eastAsia="bg-BG"/>
        </w:rPr>
        <w:t>ДНСК</w:t>
      </w:r>
      <w:r w:rsidRPr="00321A34">
        <w:rPr>
          <w:rFonts w:ascii="Times New Roman" w:hAnsi="Times New Roman"/>
          <w:color w:val="000000"/>
          <w:sz w:val="24"/>
          <w:szCs w:val="24"/>
          <w:lang w:eastAsia="bg-BG"/>
        </w:rPr>
        <w:t xml:space="preserve"> в 3- дневен срок от установяване на нарушението, съгласно чл. 168, ал. 5 от ЗУТ;</w:t>
      </w:r>
    </w:p>
    <w:p w:rsidR="00321A34" w:rsidRPr="009B063E" w:rsidRDefault="009B063E" w:rsidP="00C858E3">
      <w:pPr>
        <w:numPr>
          <w:ilvl w:val="2"/>
          <w:numId w:val="11"/>
        </w:numPr>
        <w:tabs>
          <w:tab w:val="left" w:pos="426"/>
          <w:tab w:val="left" w:pos="1134"/>
        </w:tabs>
        <w:spacing w:before="120" w:after="0" w:line="270" w:lineRule="exact"/>
        <w:ind w:right="40"/>
        <w:jc w:val="both"/>
        <w:rPr>
          <w:rFonts w:ascii="Times New Roman" w:hAnsi="Times New Roman"/>
          <w:color w:val="000000"/>
          <w:sz w:val="24"/>
          <w:szCs w:val="24"/>
          <w:lang w:eastAsia="bg-BG"/>
        </w:rPr>
      </w:pPr>
      <w:r w:rsidRPr="009B063E">
        <w:rPr>
          <w:rFonts w:ascii="Times New Roman" w:hAnsi="Times New Roman"/>
          <w:sz w:val="24"/>
        </w:rPr>
        <w:t>Да сключи и поддържа застраховка „Професионална отговорност” за вреди, причинени на другите участници в строителството и/или на трети лица, вследствие на неправомерни действия или бездействия при или по повод изпълнение на задълженията си  за срок не по-кратък от гаранционния срок при условията на чл.171, 172 и 173 от ЗУТ и  Наредбата за условията и реда за задължително застраховане в проектирането и строителството</w:t>
      </w:r>
      <w:r w:rsidR="00167465">
        <w:rPr>
          <w:rFonts w:ascii="Times New Roman" w:hAnsi="Times New Roman"/>
          <w:sz w:val="24"/>
        </w:rPr>
        <w:t xml:space="preserve"> </w:t>
      </w:r>
      <w:r w:rsidR="00321A34" w:rsidRPr="009B063E">
        <w:rPr>
          <w:rFonts w:ascii="Times New Roman" w:hAnsi="Times New Roman"/>
          <w:color w:val="000000"/>
          <w:sz w:val="24"/>
          <w:szCs w:val="24"/>
          <w:lang w:eastAsia="bg-BG"/>
        </w:rPr>
        <w:t>срок.</w:t>
      </w:r>
    </w:p>
    <w:p w:rsidR="00321A34" w:rsidRPr="00321A34" w:rsidRDefault="00321A34" w:rsidP="00C858E3">
      <w:pPr>
        <w:numPr>
          <w:ilvl w:val="2"/>
          <w:numId w:val="11"/>
        </w:numPr>
        <w:tabs>
          <w:tab w:val="left" w:pos="426"/>
          <w:tab w:val="left" w:pos="1134"/>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lastRenderedPageBreak/>
        <w:t xml:space="preserve">да носи отговорност за щети, които са нанесени на </w:t>
      </w:r>
      <w:r w:rsidR="0000054C" w:rsidRPr="00321A34">
        <w:rPr>
          <w:rFonts w:ascii="Times New Roman" w:hAnsi="Times New Roman"/>
          <w:color w:val="000000"/>
          <w:sz w:val="24"/>
          <w:szCs w:val="24"/>
          <w:lang w:eastAsia="bg-BG"/>
        </w:rPr>
        <w:t>ВЪЗЛОЖИТЕЛЯ</w:t>
      </w:r>
      <w:r w:rsidRPr="00321A34">
        <w:rPr>
          <w:rFonts w:ascii="Times New Roman" w:hAnsi="Times New Roman"/>
          <w:color w:val="000000"/>
          <w:sz w:val="24"/>
          <w:szCs w:val="24"/>
          <w:lang w:eastAsia="bg-BG"/>
        </w:rPr>
        <w:t xml:space="preserve">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Отговорността по договора за строителен надзор е със срокове, не по-малки от гаранционните срокове в строителството, съгласно чл. 168, ал. 7 от ЗУТ;</w:t>
      </w:r>
    </w:p>
    <w:p w:rsidR="00321A34" w:rsidRDefault="00321A34" w:rsidP="00C858E3">
      <w:pPr>
        <w:numPr>
          <w:ilvl w:val="2"/>
          <w:numId w:val="11"/>
        </w:numPr>
        <w:tabs>
          <w:tab w:val="left" w:pos="426"/>
          <w:tab w:val="left" w:pos="1134"/>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спира строеж</w:t>
      </w:r>
      <w:r w:rsidR="004F5B93">
        <w:rPr>
          <w:rFonts w:ascii="Times New Roman" w:hAnsi="Times New Roman"/>
          <w:color w:val="000000"/>
          <w:sz w:val="24"/>
          <w:szCs w:val="24"/>
          <w:lang w:eastAsia="bg-BG"/>
        </w:rPr>
        <w:t>а</w:t>
      </w:r>
      <w:r w:rsidRPr="00321A34">
        <w:rPr>
          <w:rFonts w:ascii="Times New Roman" w:hAnsi="Times New Roman"/>
          <w:color w:val="000000"/>
          <w:sz w:val="24"/>
          <w:szCs w:val="24"/>
          <w:lang w:eastAsia="bg-BG"/>
        </w:rPr>
        <w:t>, ко</w:t>
      </w:r>
      <w:r w:rsidR="004F5B93">
        <w:rPr>
          <w:rFonts w:ascii="Times New Roman" w:hAnsi="Times New Roman"/>
          <w:color w:val="000000"/>
          <w:sz w:val="24"/>
          <w:szCs w:val="24"/>
          <w:lang w:eastAsia="bg-BG"/>
        </w:rPr>
        <w:t>й</w:t>
      </w:r>
      <w:r w:rsidRPr="00321A34">
        <w:rPr>
          <w:rFonts w:ascii="Times New Roman" w:hAnsi="Times New Roman"/>
          <w:color w:val="000000"/>
          <w:sz w:val="24"/>
          <w:szCs w:val="24"/>
          <w:lang w:eastAsia="bg-BG"/>
        </w:rPr>
        <w:t>то се изпълнява при условията на чл. 224, ал. 1 и чл. 225, ал. 2 и в нарушение на изискванията на чл. 169, ал. 1 и 3 от ЗУТ;</w:t>
      </w:r>
    </w:p>
    <w:p w:rsidR="002F0EF2" w:rsidRPr="00707EB3" w:rsidRDefault="00707EB3" w:rsidP="00707EB3">
      <w:pPr>
        <w:numPr>
          <w:ilvl w:val="2"/>
          <w:numId w:val="11"/>
        </w:numPr>
        <w:tabs>
          <w:tab w:val="left" w:pos="426"/>
          <w:tab w:val="left" w:pos="1134"/>
        </w:tabs>
        <w:spacing w:before="120" w:after="0" w:line="270" w:lineRule="exact"/>
        <w:ind w:right="40"/>
        <w:jc w:val="both"/>
        <w:rPr>
          <w:rFonts w:ascii="Times New Roman" w:hAnsi="Times New Roman"/>
          <w:color w:val="000000"/>
          <w:sz w:val="24"/>
          <w:szCs w:val="24"/>
          <w:lang w:eastAsia="bg-BG"/>
        </w:rPr>
      </w:pPr>
      <w:r>
        <w:rPr>
          <w:rFonts w:ascii="Times New Roman" w:hAnsi="Times New Roman"/>
          <w:color w:val="000000"/>
          <w:sz w:val="24"/>
          <w:szCs w:val="24"/>
          <w:lang w:eastAsia="bg-BG"/>
        </w:rPr>
        <w:t>д</w:t>
      </w:r>
      <w:r w:rsidR="002F0EF2" w:rsidRPr="002F0EF2">
        <w:rPr>
          <w:rFonts w:ascii="Times New Roman" w:hAnsi="Times New Roman"/>
          <w:color w:val="000000"/>
          <w:sz w:val="24"/>
          <w:szCs w:val="24"/>
          <w:lang w:eastAsia="bg-BG"/>
        </w:rPr>
        <w:t xml:space="preserve">а предостави възможност на компетентните органи, националните </w:t>
      </w:r>
      <w:proofErr w:type="spellStart"/>
      <w:r w:rsidR="002F0EF2" w:rsidRPr="002F0EF2">
        <w:rPr>
          <w:rFonts w:ascii="Times New Roman" w:hAnsi="Times New Roman"/>
          <w:color w:val="000000"/>
          <w:sz w:val="24"/>
          <w:szCs w:val="24"/>
          <w:lang w:eastAsia="bg-BG"/>
        </w:rPr>
        <w:t>одитиращи</w:t>
      </w:r>
      <w:proofErr w:type="spellEnd"/>
      <w:r w:rsidR="002F0EF2" w:rsidRPr="002F0EF2">
        <w:rPr>
          <w:rFonts w:ascii="Times New Roman" w:hAnsi="Times New Roman"/>
          <w:color w:val="000000"/>
          <w:sz w:val="24"/>
          <w:szCs w:val="24"/>
          <w:lang w:eastAsia="bg-BG"/>
        </w:rPr>
        <w:t xml:space="preserve">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w:t>
      </w:r>
      <w:r w:rsidR="002F0EF2" w:rsidRPr="00707EB3">
        <w:rPr>
          <w:rFonts w:ascii="Times New Roman" w:hAnsi="Times New Roman"/>
          <w:color w:val="000000"/>
          <w:sz w:val="24"/>
          <w:szCs w:val="24"/>
          <w:lang w:eastAsia="bg-BG"/>
        </w:rPr>
        <w:t xml:space="preserve">интереси на Европейските общности, Република България и външните </w:t>
      </w:r>
      <w:proofErr w:type="spellStart"/>
      <w:r w:rsidR="002F0EF2" w:rsidRPr="00707EB3">
        <w:rPr>
          <w:rFonts w:ascii="Times New Roman" w:hAnsi="Times New Roman"/>
          <w:color w:val="000000"/>
          <w:sz w:val="24"/>
          <w:szCs w:val="24"/>
          <w:lang w:eastAsia="bg-BG"/>
        </w:rPr>
        <w:t>одитори</w:t>
      </w:r>
      <w:proofErr w:type="spellEnd"/>
      <w:r w:rsidR="002F0EF2" w:rsidRPr="00707EB3">
        <w:rPr>
          <w:rFonts w:ascii="Times New Roman" w:hAnsi="Times New Roman"/>
          <w:color w:val="000000"/>
          <w:sz w:val="24"/>
          <w:szCs w:val="24"/>
          <w:lang w:eastAsia="bg-BG"/>
        </w:rPr>
        <w:t xml:space="preserve"> да извършват проверки чрез разглеждане на документацията или чрез проверки на мястото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3 години след приключване на оперативната програма. </w:t>
      </w:r>
    </w:p>
    <w:p w:rsidR="002F0EF2" w:rsidRDefault="002F0EF2" w:rsidP="002F0EF2">
      <w:pPr>
        <w:numPr>
          <w:ilvl w:val="2"/>
          <w:numId w:val="11"/>
        </w:numPr>
        <w:tabs>
          <w:tab w:val="left" w:pos="426"/>
          <w:tab w:val="left" w:pos="1134"/>
        </w:tabs>
        <w:spacing w:before="120" w:after="0" w:line="270" w:lineRule="exact"/>
        <w:ind w:right="40"/>
        <w:jc w:val="both"/>
        <w:rPr>
          <w:rFonts w:ascii="Times New Roman" w:hAnsi="Times New Roman"/>
          <w:color w:val="000000"/>
          <w:sz w:val="24"/>
          <w:szCs w:val="24"/>
          <w:lang w:eastAsia="bg-BG"/>
        </w:rPr>
      </w:pPr>
      <w:r w:rsidRPr="002F0EF2">
        <w:rPr>
          <w:rFonts w:ascii="Times New Roman" w:hAnsi="Times New Roman"/>
          <w:color w:val="000000"/>
          <w:sz w:val="24"/>
          <w:szCs w:val="24"/>
          <w:lang w:eastAsia="bg-BG"/>
        </w:rPr>
        <w:t xml:space="preserve"> </w:t>
      </w:r>
      <w:r w:rsidR="0000052C">
        <w:rPr>
          <w:rFonts w:ascii="Times New Roman" w:hAnsi="Times New Roman"/>
          <w:color w:val="000000"/>
          <w:sz w:val="24"/>
          <w:szCs w:val="24"/>
          <w:lang w:eastAsia="bg-BG"/>
        </w:rPr>
        <w:t>д</w:t>
      </w:r>
      <w:r w:rsidRPr="002F0EF2">
        <w:rPr>
          <w:rFonts w:ascii="Times New Roman" w:hAnsi="Times New Roman"/>
          <w:color w:val="000000"/>
          <w:sz w:val="24"/>
          <w:szCs w:val="24"/>
          <w:lang w:eastAsia="bg-BG"/>
        </w:rPr>
        <w:t>а изпълнява мерките и препоръките, съдържащи се в докладите от проверки на място;</w:t>
      </w:r>
    </w:p>
    <w:p w:rsidR="002F0EF2" w:rsidRPr="00321A34" w:rsidRDefault="0000052C" w:rsidP="002F0EF2">
      <w:pPr>
        <w:numPr>
          <w:ilvl w:val="2"/>
          <w:numId w:val="11"/>
        </w:numPr>
        <w:tabs>
          <w:tab w:val="left" w:pos="426"/>
          <w:tab w:val="left" w:pos="1134"/>
        </w:tabs>
        <w:spacing w:before="120" w:after="0" w:line="270" w:lineRule="exact"/>
        <w:ind w:right="40"/>
        <w:jc w:val="both"/>
        <w:rPr>
          <w:rFonts w:ascii="Times New Roman" w:hAnsi="Times New Roman"/>
          <w:color w:val="000000"/>
          <w:sz w:val="24"/>
          <w:szCs w:val="24"/>
          <w:lang w:eastAsia="bg-BG"/>
        </w:rPr>
      </w:pPr>
      <w:r>
        <w:rPr>
          <w:rFonts w:ascii="Times New Roman" w:hAnsi="Times New Roman"/>
          <w:color w:val="000000"/>
          <w:sz w:val="24"/>
          <w:szCs w:val="24"/>
          <w:lang w:eastAsia="bg-BG"/>
        </w:rPr>
        <w:t>д</w:t>
      </w:r>
      <w:r w:rsidR="002F0EF2" w:rsidRPr="002F0EF2">
        <w:rPr>
          <w:rFonts w:ascii="Times New Roman" w:hAnsi="Times New Roman"/>
          <w:color w:val="000000"/>
          <w:sz w:val="24"/>
          <w:szCs w:val="24"/>
          <w:lang w:eastAsia="bg-BG"/>
        </w:rPr>
        <w:t>а спазва изискванията за изпълнение на мерките за информация и публичност по проекти, финансирани със средства от европейския съюз, съобразно изискванията на Програма за развитие на селските райони за периода 2014-2020г.</w:t>
      </w:r>
    </w:p>
    <w:p w:rsidR="00321A34" w:rsidRPr="00321A34" w:rsidRDefault="00321A34" w:rsidP="00321A34">
      <w:pPr>
        <w:keepNext/>
        <w:keepLines/>
        <w:spacing w:after="0" w:line="274" w:lineRule="exact"/>
        <w:ind w:right="40" w:firstLine="560"/>
        <w:jc w:val="both"/>
        <w:outlineLvl w:val="4"/>
        <w:rPr>
          <w:rFonts w:ascii="Times New Roman" w:hAnsi="Times New Roman"/>
          <w:b/>
          <w:sz w:val="24"/>
          <w:szCs w:val="24"/>
        </w:rPr>
      </w:pPr>
      <w:bookmarkStart w:id="9" w:name="bookmark11"/>
    </w:p>
    <w:p w:rsidR="00321A34" w:rsidRPr="00321A34" w:rsidRDefault="00321A34" w:rsidP="00851BCA">
      <w:pPr>
        <w:keepNext/>
        <w:keepLines/>
        <w:spacing w:after="0" w:line="274" w:lineRule="exact"/>
        <w:ind w:right="40"/>
        <w:jc w:val="both"/>
        <w:outlineLvl w:val="4"/>
        <w:rPr>
          <w:rFonts w:ascii="Times New Roman" w:hAnsi="Times New Roman"/>
          <w:b/>
          <w:sz w:val="24"/>
          <w:szCs w:val="24"/>
        </w:rPr>
      </w:pPr>
      <w:r w:rsidRPr="00321A34">
        <w:rPr>
          <w:rFonts w:ascii="Times New Roman" w:hAnsi="Times New Roman"/>
          <w:b/>
          <w:sz w:val="24"/>
          <w:szCs w:val="24"/>
        </w:rPr>
        <w:t>Общи права и задължения на ВЪЗЛОЖИТЕЛЯ</w:t>
      </w:r>
      <w:bookmarkEnd w:id="9"/>
    </w:p>
    <w:p w:rsidR="00321A34" w:rsidRPr="00321A34" w:rsidRDefault="00321A34" w:rsidP="00851BCA">
      <w:pPr>
        <w:keepNext/>
        <w:keepLines/>
        <w:spacing w:after="0" w:line="274" w:lineRule="exact"/>
        <w:ind w:right="40"/>
        <w:jc w:val="both"/>
        <w:outlineLvl w:val="4"/>
        <w:rPr>
          <w:rFonts w:ascii="Times New Roman" w:hAnsi="Times New Roman"/>
          <w:sz w:val="24"/>
          <w:szCs w:val="24"/>
        </w:rPr>
      </w:pPr>
      <w:bookmarkStart w:id="10" w:name="bookmark12"/>
      <w:r w:rsidRPr="00321A34">
        <w:rPr>
          <w:rFonts w:ascii="Times New Roman" w:hAnsi="Times New Roman"/>
          <w:b/>
          <w:sz w:val="24"/>
          <w:szCs w:val="24"/>
        </w:rPr>
        <w:t>Чл. 2</w:t>
      </w:r>
      <w:r w:rsidR="00851BCA">
        <w:rPr>
          <w:rFonts w:ascii="Times New Roman" w:hAnsi="Times New Roman"/>
          <w:b/>
          <w:sz w:val="24"/>
          <w:szCs w:val="24"/>
        </w:rPr>
        <w:t>6</w:t>
      </w:r>
      <w:r w:rsidRPr="00321A34">
        <w:rPr>
          <w:rFonts w:ascii="Times New Roman" w:hAnsi="Times New Roman"/>
          <w:b/>
          <w:sz w:val="24"/>
          <w:szCs w:val="24"/>
        </w:rPr>
        <w:t>.</w:t>
      </w:r>
      <w:r w:rsidRPr="00321A34">
        <w:rPr>
          <w:rFonts w:ascii="Times New Roman" w:hAnsi="Times New Roman"/>
          <w:sz w:val="24"/>
          <w:szCs w:val="24"/>
        </w:rPr>
        <w:t xml:space="preserve"> </w:t>
      </w:r>
      <w:r w:rsidRPr="00321A34">
        <w:rPr>
          <w:rFonts w:ascii="Times New Roman" w:hAnsi="Times New Roman"/>
          <w:b/>
          <w:sz w:val="24"/>
          <w:szCs w:val="24"/>
        </w:rPr>
        <w:t>ВЪЗЛОЖИТЕЛЯТ има право</w:t>
      </w:r>
      <w:r w:rsidRPr="00321A34">
        <w:rPr>
          <w:rFonts w:ascii="Times New Roman" w:hAnsi="Times New Roman"/>
          <w:sz w:val="24"/>
          <w:szCs w:val="24"/>
        </w:rPr>
        <w:t>:</w:t>
      </w:r>
      <w:bookmarkEnd w:id="10"/>
    </w:p>
    <w:p w:rsidR="00321A34" w:rsidRPr="00321A34" w:rsidRDefault="00321A34" w:rsidP="00E25518">
      <w:pPr>
        <w:numPr>
          <w:ilvl w:val="3"/>
          <w:numId w:val="11"/>
        </w:numPr>
        <w:tabs>
          <w:tab w:val="left" w:pos="284"/>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изисква и да получи Услугите в уговорените срокове, количество и качество;</w:t>
      </w:r>
    </w:p>
    <w:p w:rsidR="00321A34" w:rsidRPr="00321A34" w:rsidRDefault="00321A34" w:rsidP="00E25518">
      <w:pPr>
        <w:numPr>
          <w:ilvl w:val="3"/>
          <w:numId w:val="11"/>
        </w:numPr>
        <w:tabs>
          <w:tab w:val="left" w:pos="284"/>
          <w:tab w:val="left" w:pos="992"/>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321A34" w:rsidRPr="00321A34" w:rsidRDefault="00321A34" w:rsidP="00E25518">
      <w:pPr>
        <w:numPr>
          <w:ilvl w:val="3"/>
          <w:numId w:val="11"/>
        </w:numPr>
        <w:tabs>
          <w:tab w:val="left" w:pos="284"/>
          <w:tab w:val="left" w:pos="1064"/>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изисква, при необходимост и по своя преценка, обосновка от страна на ИЗПЪЛНИТЕЛЯ на изготвените от него доклади или съответна част от тях;</w:t>
      </w:r>
    </w:p>
    <w:p w:rsidR="00321A34" w:rsidRPr="00321A34" w:rsidRDefault="00321A34" w:rsidP="00E25518">
      <w:pPr>
        <w:numPr>
          <w:ilvl w:val="3"/>
          <w:numId w:val="11"/>
        </w:numPr>
        <w:tabs>
          <w:tab w:val="left" w:pos="284"/>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изисква от ИЗПЪЛНИТЕЛЯ преработване или д</w:t>
      </w:r>
      <w:r w:rsidR="00B45231">
        <w:rPr>
          <w:rFonts w:ascii="Times New Roman" w:hAnsi="Times New Roman"/>
          <w:color w:val="000000"/>
          <w:sz w:val="24"/>
          <w:szCs w:val="24"/>
          <w:lang w:eastAsia="bg-BG"/>
        </w:rPr>
        <w:t>оработване на докладите</w:t>
      </w:r>
      <w:r w:rsidRPr="00321A34">
        <w:rPr>
          <w:rFonts w:ascii="Times New Roman" w:hAnsi="Times New Roman"/>
          <w:color w:val="000000"/>
          <w:sz w:val="24"/>
          <w:szCs w:val="24"/>
          <w:lang w:eastAsia="bg-BG"/>
        </w:rPr>
        <w:t xml:space="preserve">, в съответствие с уговореното в </w:t>
      </w:r>
      <w:r w:rsidR="00F6658F">
        <w:rPr>
          <w:rFonts w:ascii="Times New Roman" w:hAnsi="Times New Roman"/>
          <w:color w:val="000000"/>
          <w:sz w:val="24"/>
          <w:szCs w:val="24"/>
          <w:lang w:eastAsia="bg-BG"/>
        </w:rPr>
        <w:t>този</w:t>
      </w:r>
      <w:r w:rsidRPr="00321A34">
        <w:rPr>
          <w:rFonts w:ascii="Times New Roman" w:hAnsi="Times New Roman"/>
          <w:color w:val="000000"/>
          <w:sz w:val="24"/>
          <w:szCs w:val="24"/>
          <w:lang w:eastAsia="bg-BG"/>
        </w:rPr>
        <w:t xml:space="preserve"> Договор;</w:t>
      </w:r>
    </w:p>
    <w:p w:rsidR="00321A34" w:rsidRPr="00321A34" w:rsidRDefault="00321A34" w:rsidP="00E25518">
      <w:pPr>
        <w:numPr>
          <w:ilvl w:val="3"/>
          <w:numId w:val="11"/>
        </w:numPr>
        <w:tabs>
          <w:tab w:val="left" w:pos="284"/>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не приеме някои от докладите, в съо</w:t>
      </w:r>
      <w:r w:rsidR="00B45231">
        <w:rPr>
          <w:rFonts w:ascii="Times New Roman" w:hAnsi="Times New Roman"/>
          <w:color w:val="000000"/>
          <w:sz w:val="24"/>
          <w:szCs w:val="24"/>
          <w:lang w:eastAsia="bg-BG"/>
        </w:rPr>
        <w:t>тветствие с уговореното в чл. 29</w:t>
      </w:r>
      <w:r w:rsidRPr="00321A34">
        <w:rPr>
          <w:rFonts w:ascii="Times New Roman" w:hAnsi="Times New Roman"/>
          <w:color w:val="000000"/>
          <w:sz w:val="24"/>
          <w:szCs w:val="24"/>
          <w:lang w:eastAsia="bg-BG"/>
        </w:rPr>
        <w:t xml:space="preserve"> от Договора;</w:t>
      </w:r>
    </w:p>
    <w:p w:rsidR="00321A34" w:rsidRPr="00321A34" w:rsidRDefault="00321A34" w:rsidP="00E25518">
      <w:pPr>
        <w:numPr>
          <w:ilvl w:val="3"/>
          <w:numId w:val="11"/>
        </w:numPr>
        <w:tabs>
          <w:tab w:val="left" w:pos="284"/>
          <w:tab w:val="left" w:pos="999"/>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 xml:space="preserve">да извършва по всяко време проверки на ИЗПЪЛНИТЕЛЯ по изпълнение на този договор, както и да иска от </w:t>
      </w:r>
      <w:r w:rsidR="00B45231" w:rsidRPr="00321A34">
        <w:rPr>
          <w:rFonts w:ascii="Times New Roman" w:hAnsi="Times New Roman"/>
          <w:color w:val="000000"/>
          <w:sz w:val="24"/>
          <w:szCs w:val="24"/>
          <w:lang w:eastAsia="bg-BG"/>
        </w:rPr>
        <w:t>ИЗПЪЛНИТЕЛЯ</w:t>
      </w:r>
      <w:r w:rsidRPr="00321A34">
        <w:rPr>
          <w:rFonts w:ascii="Times New Roman" w:hAnsi="Times New Roman"/>
          <w:color w:val="000000"/>
          <w:sz w:val="24"/>
          <w:szCs w:val="24"/>
          <w:lang w:eastAsia="bg-BG"/>
        </w:rPr>
        <w:t xml:space="preserve"> информация относно извършваните СМР, </w:t>
      </w:r>
      <w:proofErr w:type="spellStart"/>
      <w:r w:rsidRPr="00321A34">
        <w:rPr>
          <w:rFonts w:ascii="Times New Roman" w:hAnsi="Times New Roman"/>
          <w:color w:val="000000"/>
          <w:sz w:val="24"/>
          <w:szCs w:val="24"/>
          <w:lang w:eastAsia="bg-BG"/>
        </w:rPr>
        <w:t>касаеща</w:t>
      </w:r>
      <w:proofErr w:type="spellEnd"/>
      <w:r w:rsidRPr="00321A34">
        <w:rPr>
          <w:rFonts w:ascii="Times New Roman" w:hAnsi="Times New Roman"/>
          <w:color w:val="000000"/>
          <w:sz w:val="24"/>
          <w:szCs w:val="24"/>
          <w:lang w:eastAsia="bg-BG"/>
        </w:rPr>
        <w:t xml:space="preserve"> осъществявания строителен надзор, без с това да пречи на оперативната му дейност;</w:t>
      </w:r>
    </w:p>
    <w:p w:rsidR="00321A34" w:rsidRPr="00321A34" w:rsidRDefault="00321A34" w:rsidP="00E25518">
      <w:pPr>
        <w:numPr>
          <w:ilvl w:val="3"/>
          <w:numId w:val="11"/>
        </w:numPr>
        <w:tabs>
          <w:tab w:val="left" w:pos="284"/>
          <w:tab w:val="left" w:pos="981"/>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 xml:space="preserve">при необходимост да изисква от </w:t>
      </w:r>
      <w:r w:rsidR="00B45231" w:rsidRPr="00321A34">
        <w:rPr>
          <w:rFonts w:ascii="Times New Roman" w:hAnsi="Times New Roman"/>
          <w:color w:val="000000"/>
          <w:sz w:val="24"/>
          <w:szCs w:val="24"/>
          <w:lang w:eastAsia="bg-BG"/>
        </w:rPr>
        <w:t>ИЗПЪЛНИТЕЛЯ</w:t>
      </w:r>
      <w:r w:rsidRPr="00321A34">
        <w:rPr>
          <w:rFonts w:ascii="Times New Roman" w:hAnsi="Times New Roman"/>
          <w:color w:val="000000"/>
          <w:sz w:val="24"/>
          <w:szCs w:val="24"/>
          <w:lang w:eastAsia="bg-BG"/>
        </w:rPr>
        <w:t xml:space="preserve"> писмена информация за извършените строително-монтажни работи на обекта;</w:t>
      </w:r>
    </w:p>
    <w:p w:rsidR="00321A34" w:rsidRPr="00321A34" w:rsidRDefault="00321A34" w:rsidP="00B45231">
      <w:pPr>
        <w:numPr>
          <w:ilvl w:val="3"/>
          <w:numId w:val="11"/>
        </w:numPr>
        <w:tabs>
          <w:tab w:val="left" w:pos="284"/>
          <w:tab w:val="left" w:pos="1038"/>
        </w:tabs>
        <w:spacing w:before="12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321A34" w:rsidRPr="00321A34" w:rsidRDefault="00321A34" w:rsidP="00994790">
      <w:pPr>
        <w:keepNext/>
        <w:keepLines/>
        <w:spacing w:after="0" w:line="270" w:lineRule="exact"/>
        <w:ind w:right="40"/>
        <w:jc w:val="both"/>
        <w:outlineLvl w:val="4"/>
        <w:rPr>
          <w:rFonts w:ascii="Times New Roman" w:hAnsi="Times New Roman"/>
          <w:sz w:val="24"/>
          <w:szCs w:val="24"/>
        </w:rPr>
      </w:pPr>
      <w:bookmarkStart w:id="11" w:name="bookmark13"/>
      <w:r w:rsidRPr="00321A34">
        <w:rPr>
          <w:rFonts w:ascii="Times New Roman" w:hAnsi="Times New Roman"/>
          <w:b/>
          <w:sz w:val="24"/>
          <w:szCs w:val="24"/>
        </w:rPr>
        <w:t>Чл. 2</w:t>
      </w:r>
      <w:r w:rsidR="00994790">
        <w:rPr>
          <w:rFonts w:ascii="Times New Roman" w:hAnsi="Times New Roman"/>
          <w:b/>
          <w:sz w:val="24"/>
          <w:szCs w:val="24"/>
        </w:rPr>
        <w:t>7</w:t>
      </w:r>
      <w:r w:rsidRPr="00321A34">
        <w:rPr>
          <w:rFonts w:ascii="Times New Roman" w:hAnsi="Times New Roman"/>
          <w:b/>
          <w:sz w:val="24"/>
          <w:szCs w:val="24"/>
        </w:rPr>
        <w:t>.</w:t>
      </w:r>
      <w:r w:rsidRPr="00321A34">
        <w:rPr>
          <w:rFonts w:ascii="Times New Roman" w:hAnsi="Times New Roman"/>
          <w:sz w:val="24"/>
          <w:szCs w:val="24"/>
        </w:rPr>
        <w:t xml:space="preserve"> </w:t>
      </w:r>
      <w:r w:rsidRPr="00321A34">
        <w:rPr>
          <w:rFonts w:ascii="Times New Roman" w:hAnsi="Times New Roman"/>
          <w:b/>
          <w:sz w:val="24"/>
          <w:szCs w:val="24"/>
        </w:rPr>
        <w:t>ВЪЗЛОЖИТЕЛЯТ се задължава</w:t>
      </w:r>
      <w:r w:rsidRPr="00321A34">
        <w:rPr>
          <w:rFonts w:ascii="Times New Roman" w:hAnsi="Times New Roman"/>
          <w:sz w:val="24"/>
          <w:szCs w:val="24"/>
        </w:rPr>
        <w:t>:</w:t>
      </w:r>
      <w:bookmarkEnd w:id="11"/>
    </w:p>
    <w:p w:rsidR="00321A34" w:rsidRPr="00321A34" w:rsidRDefault="00321A34" w:rsidP="00994790">
      <w:pPr>
        <w:numPr>
          <w:ilvl w:val="4"/>
          <w:numId w:val="11"/>
        </w:numPr>
        <w:tabs>
          <w:tab w:val="left" w:pos="284"/>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приеме изпълнението на докладите за всяка дейност, когато отговаря на договореното, по реда и при условията на този Договор;</w:t>
      </w:r>
    </w:p>
    <w:p w:rsidR="00321A34" w:rsidRPr="00321A34" w:rsidRDefault="00321A34" w:rsidP="00994790">
      <w:pPr>
        <w:numPr>
          <w:ilvl w:val="4"/>
          <w:numId w:val="11"/>
        </w:numPr>
        <w:tabs>
          <w:tab w:val="left" w:pos="284"/>
          <w:tab w:val="left" w:pos="1053"/>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заплати на ИЗПЪЛНИТЕЛЯ Цената в размера, по реда и при условията, предвидени в този Договор;</w:t>
      </w:r>
    </w:p>
    <w:p w:rsidR="00321A34" w:rsidRPr="00321A34" w:rsidRDefault="00321A34" w:rsidP="00994790">
      <w:pPr>
        <w:numPr>
          <w:ilvl w:val="4"/>
          <w:numId w:val="11"/>
        </w:numPr>
        <w:tabs>
          <w:tab w:val="left" w:pos="284"/>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lastRenderedPageBreak/>
        <w:t xml:space="preserve">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321A34">
        <w:rPr>
          <w:rFonts w:ascii="Times New Roman" w:hAnsi="Times New Roman"/>
          <w:color w:val="000000"/>
          <w:sz w:val="24"/>
          <w:szCs w:val="24"/>
          <w:lang w:eastAsia="bg-BG"/>
        </w:rPr>
        <w:t>относимите</w:t>
      </w:r>
      <w:proofErr w:type="spellEnd"/>
      <w:r w:rsidRPr="00321A34">
        <w:rPr>
          <w:rFonts w:ascii="Times New Roman" w:hAnsi="Times New Roman"/>
          <w:color w:val="000000"/>
          <w:sz w:val="24"/>
          <w:szCs w:val="24"/>
          <w:lang w:eastAsia="bg-BG"/>
        </w:rPr>
        <w:t xml:space="preserve"> изисквания или ограничения съгласно приложимото право;</w:t>
      </w:r>
    </w:p>
    <w:p w:rsidR="00321A34" w:rsidRPr="00321A34" w:rsidRDefault="00321A34" w:rsidP="00994790">
      <w:pPr>
        <w:numPr>
          <w:ilvl w:val="4"/>
          <w:numId w:val="11"/>
        </w:numPr>
        <w:tabs>
          <w:tab w:val="left" w:pos="284"/>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 xml:space="preserve">да пази поверителна Конфиденциалната информация, в съответствие с уговореното в </w:t>
      </w:r>
      <w:r w:rsidR="00994790">
        <w:rPr>
          <w:rFonts w:ascii="Times New Roman" w:hAnsi="Times New Roman"/>
          <w:color w:val="000000"/>
          <w:sz w:val="24"/>
          <w:szCs w:val="24"/>
          <w:lang w:eastAsia="bg-BG"/>
        </w:rPr>
        <w:t xml:space="preserve">този </w:t>
      </w:r>
      <w:r w:rsidRPr="00321A34">
        <w:rPr>
          <w:rFonts w:ascii="Times New Roman" w:hAnsi="Times New Roman"/>
          <w:color w:val="000000"/>
          <w:sz w:val="24"/>
          <w:szCs w:val="24"/>
          <w:lang w:eastAsia="bg-BG"/>
        </w:rPr>
        <w:t>Договор;</w:t>
      </w:r>
    </w:p>
    <w:p w:rsidR="00321A34" w:rsidRPr="00321A34" w:rsidRDefault="00321A34" w:rsidP="00994790">
      <w:pPr>
        <w:numPr>
          <w:ilvl w:val="4"/>
          <w:numId w:val="11"/>
        </w:numPr>
        <w:tabs>
          <w:tab w:val="left" w:pos="284"/>
          <w:tab w:val="left" w:pos="1049"/>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321A34" w:rsidRPr="00321A34" w:rsidRDefault="00321A34" w:rsidP="00994790">
      <w:pPr>
        <w:numPr>
          <w:ilvl w:val="4"/>
          <w:numId w:val="11"/>
        </w:numPr>
        <w:tabs>
          <w:tab w:val="left" w:pos="284"/>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освободи представената от ИЗПЪЛНИТЕЛЯ Гаранция за изпълнение, съгласно клаузите на Договора;</w:t>
      </w:r>
    </w:p>
    <w:p w:rsidR="00321A34" w:rsidRPr="00321A34" w:rsidRDefault="00321A34" w:rsidP="00994790">
      <w:pPr>
        <w:numPr>
          <w:ilvl w:val="4"/>
          <w:numId w:val="11"/>
        </w:numPr>
        <w:tabs>
          <w:tab w:val="left" w:pos="284"/>
          <w:tab w:val="left" w:pos="1064"/>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осигури достъп на ИЗПЪЛНИТЕЛЯ до обект</w:t>
      </w:r>
      <w:r w:rsidR="003B6A9D">
        <w:rPr>
          <w:rFonts w:ascii="Times New Roman" w:hAnsi="Times New Roman"/>
          <w:color w:val="000000"/>
          <w:sz w:val="24"/>
          <w:szCs w:val="24"/>
          <w:lang w:eastAsia="bg-BG"/>
        </w:rPr>
        <w:t>ите</w:t>
      </w:r>
      <w:r w:rsidRPr="00321A34">
        <w:rPr>
          <w:rFonts w:ascii="Times New Roman" w:hAnsi="Times New Roman"/>
          <w:color w:val="000000"/>
          <w:sz w:val="24"/>
          <w:szCs w:val="24"/>
          <w:lang w:eastAsia="bg-BG"/>
        </w:rPr>
        <w:t>, както и до оперативната информация за специализираните контролни органи относно законосъобразното изпълнение на строеж</w:t>
      </w:r>
      <w:r w:rsidR="003B6A9D">
        <w:rPr>
          <w:rFonts w:ascii="Times New Roman" w:hAnsi="Times New Roman"/>
          <w:color w:val="000000"/>
          <w:sz w:val="24"/>
          <w:szCs w:val="24"/>
          <w:lang w:eastAsia="bg-BG"/>
        </w:rPr>
        <w:t>ите</w:t>
      </w:r>
      <w:r w:rsidRPr="00321A34">
        <w:rPr>
          <w:rFonts w:ascii="Times New Roman" w:hAnsi="Times New Roman"/>
          <w:color w:val="000000"/>
          <w:sz w:val="24"/>
          <w:szCs w:val="24"/>
          <w:lang w:eastAsia="bg-BG"/>
        </w:rPr>
        <w:t xml:space="preserve"> и извършването на СМР;</w:t>
      </w:r>
    </w:p>
    <w:p w:rsidR="00321A34" w:rsidRPr="00321A34" w:rsidRDefault="00321A34" w:rsidP="00994790">
      <w:pPr>
        <w:numPr>
          <w:ilvl w:val="4"/>
          <w:numId w:val="11"/>
        </w:numPr>
        <w:tabs>
          <w:tab w:val="left" w:pos="284"/>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и да оказва административно съдействие при необходимост за изпълнение предмета на договора;</w:t>
      </w:r>
    </w:p>
    <w:p w:rsidR="00321A34" w:rsidRPr="00321A34" w:rsidRDefault="00321A34" w:rsidP="00994790">
      <w:pPr>
        <w:numPr>
          <w:ilvl w:val="4"/>
          <w:numId w:val="11"/>
        </w:numPr>
        <w:tabs>
          <w:tab w:val="left" w:pos="284"/>
          <w:tab w:val="left" w:pos="1096"/>
        </w:tabs>
        <w:spacing w:before="120" w:after="0" w:line="270"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подписва всички актове, протоколи и други документи необходими за удостоверяване на изпълнените СМР и за въвеждане на обект</w:t>
      </w:r>
      <w:r w:rsidR="003B6A9D">
        <w:rPr>
          <w:rFonts w:ascii="Times New Roman" w:hAnsi="Times New Roman"/>
          <w:color w:val="000000"/>
          <w:sz w:val="24"/>
          <w:szCs w:val="24"/>
          <w:lang w:eastAsia="bg-BG"/>
        </w:rPr>
        <w:t>ите</w:t>
      </w:r>
      <w:r w:rsidRPr="00321A34">
        <w:rPr>
          <w:rFonts w:ascii="Times New Roman" w:hAnsi="Times New Roman"/>
          <w:color w:val="000000"/>
          <w:sz w:val="24"/>
          <w:szCs w:val="24"/>
          <w:lang w:eastAsia="bg-BG"/>
        </w:rPr>
        <w:t xml:space="preserve"> в експлоатация;</w:t>
      </w:r>
    </w:p>
    <w:p w:rsidR="00321A34" w:rsidRPr="00321A34" w:rsidRDefault="003B6A9D" w:rsidP="003B6A9D">
      <w:pPr>
        <w:tabs>
          <w:tab w:val="left" w:pos="284"/>
          <w:tab w:val="left" w:pos="1096"/>
        </w:tabs>
        <w:spacing w:before="120" w:after="0" w:line="270" w:lineRule="exact"/>
        <w:ind w:right="40"/>
        <w:jc w:val="both"/>
        <w:rPr>
          <w:rFonts w:ascii="Times New Roman" w:hAnsi="Times New Roman"/>
          <w:color w:val="000000"/>
          <w:sz w:val="24"/>
          <w:szCs w:val="24"/>
          <w:lang w:eastAsia="bg-BG"/>
        </w:rPr>
      </w:pPr>
      <w:r>
        <w:rPr>
          <w:rFonts w:ascii="Times New Roman" w:hAnsi="Times New Roman"/>
          <w:color w:val="000000"/>
          <w:sz w:val="24"/>
          <w:szCs w:val="24"/>
          <w:lang w:eastAsia="bg-BG"/>
        </w:rPr>
        <w:t xml:space="preserve">10. </w:t>
      </w:r>
      <w:r w:rsidR="00321A34" w:rsidRPr="00321A34">
        <w:rPr>
          <w:rFonts w:ascii="Times New Roman" w:hAnsi="Times New Roman"/>
          <w:color w:val="000000"/>
          <w:sz w:val="24"/>
          <w:szCs w:val="24"/>
          <w:lang w:eastAsia="bg-BG"/>
        </w:rPr>
        <w:t>да заплаща дължимите административни такси за издаване на писмени становища от специализираните контролни органи относно законосъобразното изпълнение на строеж</w:t>
      </w:r>
      <w:r>
        <w:rPr>
          <w:rFonts w:ascii="Times New Roman" w:hAnsi="Times New Roman"/>
          <w:color w:val="000000"/>
          <w:sz w:val="24"/>
          <w:szCs w:val="24"/>
          <w:lang w:eastAsia="bg-BG"/>
        </w:rPr>
        <w:t>ите</w:t>
      </w:r>
      <w:r w:rsidR="00321A34" w:rsidRPr="00321A34">
        <w:rPr>
          <w:rFonts w:ascii="Times New Roman" w:hAnsi="Times New Roman"/>
          <w:color w:val="000000"/>
          <w:sz w:val="24"/>
          <w:szCs w:val="24"/>
          <w:lang w:eastAsia="bg-BG"/>
        </w:rPr>
        <w:t>.</w:t>
      </w:r>
      <w:bookmarkStart w:id="12" w:name="bookmark14"/>
    </w:p>
    <w:p w:rsidR="00321A34" w:rsidRPr="00321A34" w:rsidRDefault="00321A34" w:rsidP="00321A34">
      <w:pPr>
        <w:keepNext/>
        <w:keepLines/>
        <w:tabs>
          <w:tab w:val="left" w:pos="1107"/>
        </w:tabs>
        <w:spacing w:after="0" w:line="274" w:lineRule="exact"/>
        <w:ind w:left="601" w:right="40"/>
        <w:jc w:val="both"/>
        <w:rPr>
          <w:rFonts w:ascii="Times New Roman" w:hAnsi="Times New Roman"/>
          <w:color w:val="000000"/>
          <w:sz w:val="24"/>
          <w:szCs w:val="24"/>
          <w:lang w:eastAsia="bg-BG"/>
        </w:rPr>
      </w:pPr>
    </w:p>
    <w:p w:rsidR="00321A34" w:rsidRPr="00321A34" w:rsidRDefault="00321A34" w:rsidP="00E53E82">
      <w:pPr>
        <w:keepNext/>
        <w:keepLines/>
        <w:tabs>
          <w:tab w:val="left" w:pos="1107"/>
        </w:tabs>
        <w:spacing w:after="0" w:line="274" w:lineRule="exact"/>
        <w:ind w:right="40"/>
        <w:jc w:val="both"/>
        <w:rPr>
          <w:rFonts w:ascii="Times New Roman" w:hAnsi="Times New Roman"/>
          <w:b/>
          <w:color w:val="000000"/>
          <w:sz w:val="24"/>
          <w:szCs w:val="24"/>
          <w:lang w:eastAsia="bg-BG"/>
        </w:rPr>
      </w:pPr>
      <w:r w:rsidRPr="00321A34">
        <w:rPr>
          <w:rFonts w:ascii="Times New Roman" w:hAnsi="Times New Roman"/>
          <w:b/>
          <w:color w:val="000000"/>
          <w:sz w:val="24"/>
          <w:szCs w:val="24"/>
          <w:lang w:eastAsia="bg-BG"/>
        </w:rPr>
        <w:t>ПРЕДАВАНЕ И ПРИЕМАНЕ НА ИЗПЪЛНЕНИЕТО</w:t>
      </w:r>
      <w:bookmarkEnd w:id="12"/>
    </w:p>
    <w:p w:rsidR="00321A34" w:rsidRPr="00321A34" w:rsidRDefault="00321A34" w:rsidP="00B45231">
      <w:pPr>
        <w:spacing w:line="274" w:lineRule="exact"/>
        <w:ind w:left="20" w:right="2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 2</w:t>
      </w:r>
      <w:r w:rsidR="00E53E82">
        <w:rPr>
          <w:rFonts w:ascii="Times New Roman" w:hAnsi="Times New Roman"/>
          <w:b/>
          <w:bCs/>
          <w:color w:val="000000"/>
          <w:sz w:val="24"/>
          <w:shd w:val="clear" w:color="auto" w:fill="FFFFFF"/>
          <w:lang w:eastAsia="bg-BG"/>
        </w:rPr>
        <w:t>8</w:t>
      </w:r>
      <w:r w:rsidRPr="00321A34">
        <w:rPr>
          <w:rFonts w:ascii="Times New Roman" w:hAnsi="Times New Roman"/>
          <w:b/>
          <w:bCs/>
          <w:color w:val="000000"/>
          <w:sz w:val="24"/>
          <w:shd w:val="clear" w:color="auto" w:fill="FFFFFF"/>
          <w:lang w:eastAsia="bg-BG"/>
        </w:rPr>
        <w:t>.</w:t>
      </w:r>
      <w:r w:rsidRPr="00321A34">
        <w:rPr>
          <w:rFonts w:ascii="Times New Roman" w:hAnsi="Times New Roman"/>
          <w:color w:val="000000"/>
          <w:sz w:val="24"/>
          <w:szCs w:val="24"/>
          <w:lang w:eastAsia="bg-BG"/>
        </w:rPr>
        <w:t xml:space="preserve"> Предаването на докладите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w:t>
      </w:r>
      <w:r w:rsidRPr="00321A34">
        <w:rPr>
          <w:rFonts w:ascii="Times New Roman" w:hAnsi="Times New Roman"/>
          <w:b/>
          <w:bCs/>
          <w:color w:val="000000"/>
          <w:sz w:val="24"/>
          <w:shd w:val="clear" w:color="auto" w:fill="FFFFFF"/>
          <w:lang w:eastAsia="bg-BG"/>
        </w:rPr>
        <w:t xml:space="preserve"> („</w:t>
      </w:r>
      <w:proofErr w:type="spellStart"/>
      <w:r w:rsidRPr="00321A34">
        <w:rPr>
          <w:rFonts w:ascii="Times New Roman" w:hAnsi="Times New Roman"/>
          <w:b/>
          <w:bCs/>
          <w:color w:val="000000"/>
          <w:sz w:val="24"/>
          <w:shd w:val="clear" w:color="auto" w:fill="FFFFFF"/>
          <w:lang w:eastAsia="bg-BG"/>
        </w:rPr>
        <w:t>Приемо-предавателен</w:t>
      </w:r>
      <w:proofErr w:type="spellEnd"/>
      <w:r w:rsidRPr="00321A34">
        <w:rPr>
          <w:rFonts w:ascii="Times New Roman" w:hAnsi="Times New Roman"/>
          <w:b/>
          <w:bCs/>
          <w:color w:val="000000"/>
          <w:sz w:val="24"/>
          <w:shd w:val="clear" w:color="auto" w:fill="FFFFFF"/>
          <w:lang w:eastAsia="bg-BG"/>
        </w:rPr>
        <w:t xml:space="preserve"> протокол").</w:t>
      </w:r>
    </w:p>
    <w:p w:rsidR="00321A34" w:rsidRPr="00321A34" w:rsidRDefault="00321A34" w:rsidP="00E53E82">
      <w:pPr>
        <w:spacing w:after="0" w:line="274" w:lineRule="exact"/>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 xml:space="preserve">Чл. </w:t>
      </w:r>
      <w:r w:rsidR="00E53E82">
        <w:rPr>
          <w:rFonts w:ascii="Times New Roman" w:hAnsi="Times New Roman"/>
          <w:b/>
          <w:bCs/>
          <w:color w:val="000000"/>
          <w:sz w:val="24"/>
          <w:shd w:val="clear" w:color="auto" w:fill="FFFFFF"/>
          <w:lang w:eastAsia="bg-BG"/>
        </w:rPr>
        <w:t>29</w:t>
      </w:r>
      <w:r w:rsidRPr="00321A34">
        <w:rPr>
          <w:rFonts w:ascii="Times New Roman" w:hAnsi="Times New Roman"/>
          <w:b/>
          <w:bCs/>
          <w:color w:val="000000"/>
          <w:sz w:val="24"/>
          <w:shd w:val="clear" w:color="auto" w:fill="FFFFFF"/>
          <w:lang w:eastAsia="bg-BG"/>
        </w:rPr>
        <w:t>. (1)</w:t>
      </w:r>
      <w:r w:rsidRPr="00321A34">
        <w:rPr>
          <w:rFonts w:ascii="Times New Roman" w:hAnsi="Times New Roman"/>
          <w:color w:val="000000"/>
          <w:sz w:val="24"/>
          <w:szCs w:val="24"/>
          <w:lang w:eastAsia="bg-BG"/>
        </w:rPr>
        <w:t xml:space="preserve"> ВЪЗЛОЖИТЕЛЯТ има право:</w:t>
      </w:r>
    </w:p>
    <w:p w:rsidR="00321A34" w:rsidRPr="00321A34" w:rsidRDefault="00321A34" w:rsidP="00E53E82">
      <w:pPr>
        <w:numPr>
          <w:ilvl w:val="5"/>
          <w:numId w:val="11"/>
        </w:numPr>
        <w:tabs>
          <w:tab w:val="left" w:pos="284"/>
        </w:tabs>
        <w:spacing w:before="120" w:after="0" w:line="274" w:lineRule="exact"/>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приеме изпълнението, когато отговаря на договореното;</w:t>
      </w:r>
    </w:p>
    <w:p w:rsidR="00321A34" w:rsidRPr="00321A34" w:rsidRDefault="00321A34" w:rsidP="00E53E82">
      <w:pPr>
        <w:numPr>
          <w:ilvl w:val="5"/>
          <w:numId w:val="11"/>
        </w:numPr>
        <w:tabs>
          <w:tab w:val="left" w:pos="284"/>
        </w:tabs>
        <w:spacing w:before="120" w:after="0" w:line="274" w:lineRule="exact"/>
        <w:ind w:right="2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поиска преработване и/или допълване на докладите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321A34" w:rsidRPr="00321A34" w:rsidRDefault="00321A34" w:rsidP="00E53E82">
      <w:pPr>
        <w:numPr>
          <w:ilvl w:val="5"/>
          <w:numId w:val="11"/>
        </w:numPr>
        <w:tabs>
          <w:tab w:val="left" w:pos="284"/>
          <w:tab w:val="left" w:pos="852"/>
        </w:tabs>
        <w:spacing w:before="120" w:after="0" w:line="274" w:lineRule="exact"/>
        <w:ind w:right="2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да откаже да приеме изпълнението при съществени отклонения от договореното, в случай, че констатираните недостатъци са от такова естество, че не могат да бъдат отстранени в рамките на срока за изпълнение по Договора.</w:t>
      </w:r>
    </w:p>
    <w:p w:rsidR="00321A34" w:rsidRPr="00321A34" w:rsidRDefault="00321A34" w:rsidP="00E53E82">
      <w:pPr>
        <w:spacing w:after="120" w:line="274" w:lineRule="exact"/>
        <w:ind w:left="23" w:right="23"/>
        <w:jc w:val="both"/>
        <w:rPr>
          <w:rFonts w:ascii="Times New Roman" w:hAnsi="Times New Roman"/>
          <w:color w:val="000000"/>
          <w:sz w:val="24"/>
          <w:szCs w:val="24"/>
          <w:lang w:eastAsia="bg-BG"/>
        </w:rPr>
      </w:pPr>
      <w:r w:rsidRPr="00321A34">
        <w:rPr>
          <w:rFonts w:ascii="Times New Roman" w:hAnsi="Times New Roman"/>
          <w:b/>
          <w:color w:val="000000"/>
          <w:sz w:val="24"/>
          <w:szCs w:val="24"/>
          <w:lang w:eastAsia="bg-BG"/>
        </w:rPr>
        <w:t>(2)</w:t>
      </w:r>
      <w:r w:rsidRPr="00321A34">
        <w:rPr>
          <w:rFonts w:ascii="Times New Roman" w:hAnsi="Times New Roman"/>
          <w:color w:val="000000"/>
          <w:sz w:val="24"/>
          <w:szCs w:val="24"/>
          <w:lang w:eastAsia="bg-BG"/>
        </w:rPr>
        <w:t xml:space="preserve"> Окончателното приемане на изпълнението на Услугите по този Договор се извършва с подписване на окончателен </w:t>
      </w:r>
      <w:proofErr w:type="spellStart"/>
      <w:r w:rsidRPr="00321A34">
        <w:rPr>
          <w:rFonts w:ascii="Times New Roman" w:hAnsi="Times New Roman"/>
          <w:color w:val="000000"/>
          <w:sz w:val="24"/>
          <w:szCs w:val="24"/>
          <w:lang w:eastAsia="bg-BG"/>
        </w:rPr>
        <w:t>Приемо-предавателен</w:t>
      </w:r>
      <w:proofErr w:type="spellEnd"/>
      <w:r w:rsidRPr="00321A34">
        <w:rPr>
          <w:rFonts w:ascii="Times New Roman" w:hAnsi="Times New Roman"/>
          <w:color w:val="000000"/>
          <w:sz w:val="24"/>
          <w:szCs w:val="24"/>
          <w:lang w:eastAsia="bg-BG"/>
        </w:rPr>
        <w:t xml:space="preserve"> протокол, подписан от Страните в срок до 5 (пет) дни след изтичането на срока на изпълнение по Договора. В случай, че към този момент бъдат констатирани недостатъци в изпълнението, те се описват в окончателния </w:t>
      </w:r>
      <w:proofErr w:type="spellStart"/>
      <w:r w:rsidRPr="00321A34">
        <w:rPr>
          <w:rFonts w:ascii="Times New Roman" w:hAnsi="Times New Roman"/>
          <w:color w:val="000000"/>
          <w:sz w:val="24"/>
          <w:szCs w:val="24"/>
          <w:lang w:eastAsia="bg-BG"/>
        </w:rPr>
        <w:t>Приемо-предавателен</w:t>
      </w:r>
      <w:proofErr w:type="spellEnd"/>
      <w:r w:rsidRPr="00321A34">
        <w:rPr>
          <w:rFonts w:ascii="Times New Roman" w:hAnsi="Times New Roman"/>
          <w:color w:val="000000"/>
          <w:sz w:val="24"/>
          <w:szCs w:val="24"/>
          <w:lang w:eastAsia="bg-BG"/>
        </w:rPr>
        <w:t xml:space="preserve"> протокол и се определя подходящ срок за отстраняването им или н</w:t>
      </w:r>
      <w:r w:rsidR="00B45231">
        <w:rPr>
          <w:rFonts w:ascii="Times New Roman" w:hAnsi="Times New Roman"/>
          <w:color w:val="000000"/>
          <w:sz w:val="24"/>
          <w:szCs w:val="24"/>
          <w:lang w:eastAsia="bg-BG"/>
        </w:rPr>
        <w:t>алагането на санкция, съгласно клаузите на настоящия</w:t>
      </w:r>
      <w:r w:rsidRPr="00321A34">
        <w:rPr>
          <w:rFonts w:ascii="Times New Roman" w:hAnsi="Times New Roman"/>
          <w:color w:val="000000"/>
          <w:sz w:val="24"/>
          <w:szCs w:val="24"/>
          <w:lang w:eastAsia="bg-BG"/>
        </w:rPr>
        <w:t xml:space="preserve"> Договор.</w:t>
      </w:r>
    </w:p>
    <w:p w:rsidR="00E53E82" w:rsidRDefault="00E53E82" w:rsidP="00E53E82">
      <w:pPr>
        <w:keepNext/>
        <w:keepLines/>
        <w:spacing w:after="0" w:line="270" w:lineRule="exact"/>
        <w:jc w:val="both"/>
        <w:outlineLvl w:val="3"/>
        <w:rPr>
          <w:rFonts w:ascii="Times New Roman" w:hAnsi="Times New Roman"/>
          <w:b/>
          <w:sz w:val="24"/>
          <w:szCs w:val="24"/>
        </w:rPr>
      </w:pPr>
      <w:bookmarkStart w:id="13" w:name="bookmark15"/>
    </w:p>
    <w:p w:rsidR="00321A34" w:rsidRPr="00321A34" w:rsidRDefault="00321A34" w:rsidP="00E53E82">
      <w:pPr>
        <w:keepNext/>
        <w:keepLines/>
        <w:spacing w:after="0" w:line="270" w:lineRule="exact"/>
        <w:jc w:val="both"/>
        <w:outlineLvl w:val="3"/>
        <w:rPr>
          <w:rFonts w:ascii="Times New Roman" w:hAnsi="Times New Roman"/>
          <w:b/>
          <w:sz w:val="24"/>
          <w:szCs w:val="24"/>
        </w:rPr>
      </w:pPr>
      <w:r w:rsidRPr="00321A34">
        <w:rPr>
          <w:rFonts w:ascii="Times New Roman" w:hAnsi="Times New Roman"/>
          <w:b/>
          <w:sz w:val="24"/>
          <w:szCs w:val="24"/>
        </w:rPr>
        <w:t>САНКЦИИ ПРИ НЕИЗПЪЛНЕНИЕ</w:t>
      </w:r>
      <w:bookmarkEnd w:id="13"/>
    </w:p>
    <w:p w:rsidR="00321A34" w:rsidRPr="00321A34" w:rsidRDefault="00321A34" w:rsidP="00B45231">
      <w:pPr>
        <w:spacing w:line="270" w:lineRule="exact"/>
        <w:ind w:left="20" w:right="2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 3</w:t>
      </w:r>
      <w:r w:rsidR="00E53E82">
        <w:rPr>
          <w:rFonts w:ascii="Times New Roman" w:hAnsi="Times New Roman"/>
          <w:b/>
          <w:bCs/>
          <w:color w:val="000000"/>
          <w:sz w:val="24"/>
          <w:shd w:val="clear" w:color="auto" w:fill="FFFFFF"/>
          <w:lang w:eastAsia="bg-BG"/>
        </w:rPr>
        <w:t>0</w:t>
      </w:r>
      <w:r w:rsidRPr="00321A34">
        <w:rPr>
          <w:rFonts w:ascii="Times New Roman" w:hAnsi="Times New Roman"/>
          <w:b/>
          <w:bCs/>
          <w:color w:val="000000"/>
          <w:sz w:val="24"/>
          <w:shd w:val="clear" w:color="auto" w:fill="FFFFFF"/>
          <w:lang w:eastAsia="bg-BG"/>
        </w:rPr>
        <w:t>.</w:t>
      </w:r>
      <w:r w:rsidRPr="00321A34">
        <w:rPr>
          <w:rFonts w:ascii="Times New Roman" w:hAnsi="Times New Roman"/>
          <w:color w:val="000000"/>
          <w:sz w:val="24"/>
          <w:szCs w:val="24"/>
          <w:lang w:eastAsia="bg-BG"/>
        </w:rPr>
        <w:t xml:space="preserve"> При просрочване изпълнението на задълженията по този Договор, неизправната Страна дължи на изправната неустойка в размер на 0,1% (нула цяло и едно на сто) от Цената за </w:t>
      </w:r>
      <w:r w:rsidRPr="00321A34">
        <w:rPr>
          <w:rFonts w:ascii="Times New Roman" w:hAnsi="Times New Roman"/>
          <w:color w:val="000000"/>
          <w:sz w:val="24"/>
          <w:szCs w:val="24"/>
          <w:lang w:eastAsia="bg-BG"/>
        </w:rPr>
        <w:lastRenderedPageBreak/>
        <w:t>съответната дейност за всеки ден забава, но не повече от 10% (десет на сто) от Стойността на Договора.</w:t>
      </w:r>
    </w:p>
    <w:p w:rsidR="00321A34" w:rsidRPr="00321A34" w:rsidRDefault="00321A34" w:rsidP="00B45231">
      <w:pPr>
        <w:spacing w:line="270" w:lineRule="exact"/>
        <w:ind w:left="20" w:right="2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 3</w:t>
      </w:r>
      <w:r w:rsidR="00E53E82">
        <w:rPr>
          <w:rFonts w:ascii="Times New Roman" w:hAnsi="Times New Roman"/>
          <w:b/>
          <w:bCs/>
          <w:color w:val="000000"/>
          <w:sz w:val="24"/>
          <w:shd w:val="clear" w:color="auto" w:fill="FFFFFF"/>
          <w:lang w:eastAsia="bg-BG"/>
        </w:rPr>
        <w:t>1</w:t>
      </w:r>
      <w:r w:rsidRPr="00321A34">
        <w:rPr>
          <w:rFonts w:ascii="Times New Roman" w:hAnsi="Times New Roman"/>
          <w:b/>
          <w:bCs/>
          <w:color w:val="000000"/>
          <w:sz w:val="24"/>
          <w:shd w:val="clear" w:color="auto" w:fill="FFFFFF"/>
          <w:lang w:eastAsia="bg-BG"/>
        </w:rPr>
        <w:t>.</w:t>
      </w:r>
      <w:r w:rsidRPr="00321A34">
        <w:rPr>
          <w:rFonts w:ascii="Times New Roman" w:hAnsi="Times New Roman"/>
          <w:color w:val="000000"/>
          <w:sz w:val="24"/>
          <w:szCs w:val="24"/>
          <w:lang w:eastAsia="bg-BG"/>
        </w:rPr>
        <w:t xml:space="preserve"> При констатирано лошо или друго неточно или частично изпълнение 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321A34" w:rsidRPr="00321A34" w:rsidRDefault="00321A34" w:rsidP="00B45231">
      <w:pPr>
        <w:spacing w:line="270" w:lineRule="exact"/>
        <w:ind w:left="20" w:right="2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 3</w:t>
      </w:r>
      <w:r w:rsidR="00E53E82">
        <w:rPr>
          <w:rFonts w:ascii="Times New Roman" w:hAnsi="Times New Roman"/>
          <w:b/>
          <w:bCs/>
          <w:color w:val="000000"/>
          <w:sz w:val="24"/>
          <w:shd w:val="clear" w:color="auto" w:fill="FFFFFF"/>
          <w:lang w:eastAsia="bg-BG"/>
        </w:rPr>
        <w:t>2</w:t>
      </w:r>
      <w:r w:rsidRPr="00321A34">
        <w:rPr>
          <w:rFonts w:ascii="Times New Roman" w:hAnsi="Times New Roman"/>
          <w:b/>
          <w:bCs/>
          <w:color w:val="000000"/>
          <w:sz w:val="24"/>
          <w:shd w:val="clear" w:color="auto" w:fill="FFFFFF"/>
          <w:lang w:eastAsia="bg-BG"/>
        </w:rPr>
        <w:t>.</w:t>
      </w:r>
      <w:r w:rsidRPr="00321A34">
        <w:rPr>
          <w:rFonts w:ascii="Times New Roman" w:hAnsi="Times New Roman"/>
          <w:color w:val="000000"/>
          <w:sz w:val="24"/>
          <w:szCs w:val="24"/>
          <w:lang w:eastAsia="bg-BG"/>
        </w:rPr>
        <w:t xml:space="preserve"> При разваляне на Договора поради виновно неизпълнение на някоя от Страните, виновната Страна дължи неустойка в размер на 10% (десет на сто) от Стойността на Договора.</w:t>
      </w:r>
    </w:p>
    <w:p w:rsidR="00321A34" w:rsidRPr="00321A34" w:rsidRDefault="00321A34" w:rsidP="00B45231">
      <w:pPr>
        <w:spacing w:line="270" w:lineRule="exact"/>
        <w:ind w:left="20" w:right="2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 3</w:t>
      </w:r>
      <w:r w:rsidR="00E53E82">
        <w:rPr>
          <w:rFonts w:ascii="Times New Roman" w:hAnsi="Times New Roman"/>
          <w:b/>
          <w:bCs/>
          <w:color w:val="000000"/>
          <w:sz w:val="24"/>
          <w:shd w:val="clear" w:color="auto" w:fill="FFFFFF"/>
          <w:lang w:eastAsia="bg-BG"/>
        </w:rPr>
        <w:t>3</w:t>
      </w:r>
      <w:r w:rsidRPr="00321A34">
        <w:rPr>
          <w:rFonts w:ascii="Times New Roman" w:hAnsi="Times New Roman"/>
          <w:b/>
          <w:bCs/>
          <w:color w:val="000000"/>
          <w:sz w:val="24"/>
          <w:shd w:val="clear" w:color="auto" w:fill="FFFFFF"/>
          <w:lang w:eastAsia="bg-BG"/>
        </w:rPr>
        <w:t>.</w:t>
      </w:r>
      <w:r w:rsidRPr="00321A34">
        <w:rPr>
          <w:rFonts w:ascii="Times New Roman" w:hAnsi="Times New Roman"/>
          <w:color w:val="000000"/>
          <w:sz w:val="24"/>
          <w:szCs w:val="24"/>
          <w:lang w:eastAsia="bg-BG"/>
        </w:rPr>
        <w:t xml:space="preserve"> 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321A34" w:rsidRPr="00321A34" w:rsidRDefault="00321A34" w:rsidP="00E53E82">
      <w:pPr>
        <w:spacing w:after="237" w:line="270" w:lineRule="exact"/>
        <w:ind w:left="20" w:right="2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 3</w:t>
      </w:r>
      <w:r w:rsidR="00E53E82">
        <w:rPr>
          <w:rFonts w:ascii="Times New Roman" w:hAnsi="Times New Roman"/>
          <w:b/>
          <w:bCs/>
          <w:color w:val="000000"/>
          <w:sz w:val="24"/>
          <w:shd w:val="clear" w:color="auto" w:fill="FFFFFF"/>
          <w:lang w:eastAsia="bg-BG"/>
        </w:rPr>
        <w:t>4</w:t>
      </w:r>
      <w:r w:rsidRPr="00321A34">
        <w:rPr>
          <w:rFonts w:ascii="Times New Roman" w:hAnsi="Times New Roman"/>
          <w:b/>
          <w:bCs/>
          <w:color w:val="000000"/>
          <w:sz w:val="24"/>
          <w:shd w:val="clear" w:color="auto" w:fill="FFFFFF"/>
          <w:lang w:eastAsia="bg-BG"/>
        </w:rPr>
        <w:t>.</w:t>
      </w:r>
      <w:r w:rsidRPr="00321A34">
        <w:rPr>
          <w:rFonts w:ascii="Times New Roman" w:hAnsi="Times New Roman"/>
          <w:color w:val="000000"/>
          <w:sz w:val="24"/>
          <w:szCs w:val="24"/>
          <w:lang w:eastAsia="bg-BG"/>
        </w:rPr>
        <w:t xml:space="preserve">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321A34" w:rsidRPr="00321A34" w:rsidRDefault="00321A34" w:rsidP="00E53E82">
      <w:pPr>
        <w:keepNext/>
        <w:keepLines/>
        <w:spacing w:after="0" w:line="274" w:lineRule="exact"/>
        <w:jc w:val="both"/>
        <w:outlineLvl w:val="3"/>
        <w:rPr>
          <w:rFonts w:ascii="Times New Roman" w:hAnsi="Times New Roman"/>
          <w:b/>
          <w:sz w:val="24"/>
          <w:szCs w:val="24"/>
        </w:rPr>
      </w:pPr>
      <w:bookmarkStart w:id="14" w:name="bookmark16"/>
      <w:r w:rsidRPr="00321A34">
        <w:rPr>
          <w:rFonts w:ascii="Times New Roman" w:hAnsi="Times New Roman"/>
          <w:b/>
          <w:sz w:val="24"/>
          <w:szCs w:val="24"/>
        </w:rPr>
        <w:t>ПРЕКРАТЯВАНЕ НА ДОГОВОРА</w:t>
      </w:r>
      <w:bookmarkEnd w:id="14"/>
    </w:p>
    <w:p w:rsidR="00321A34" w:rsidRPr="00321A34" w:rsidRDefault="00321A34" w:rsidP="00E53E82">
      <w:pPr>
        <w:spacing w:after="0" w:line="274" w:lineRule="exact"/>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 3</w:t>
      </w:r>
      <w:r w:rsidR="00E53E82">
        <w:rPr>
          <w:rFonts w:ascii="Times New Roman" w:hAnsi="Times New Roman"/>
          <w:b/>
          <w:bCs/>
          <w:color w:val="000000"/>
          <w:sz w:val="24"/>
          <w:shd w:val="clear" w:color="auto" w:fill="FFFFFF"/>
          <w:lang w:eastAsia="bg-BG"/>
        </w:rPr>
        <w:t>5</w:t>
      </w:r>
      <w:r w:rsidRPr="00321A34">
        <w:rPr>
          <w:rFonts w:ascii="Times New Roman" w:hAnsi="Times New Roman"/>
          <w:b/>
          <w:bCs/>
          <w:color w:val="000000"/>
          <w:sz w:val="24"/>
          <w:shd w:val="clear" w:color="auto" w:fill="FFFFFF"/>
          <w:lang w:eastAsia="bg-BG"/>
        </w:rPr>
        <w:t>.</w:t>
      </w:r>
      <w:r w:rsidRPr="00321A34">
        <w:rPr>
          <w:rFonts w:ascii="Times New Roman" w:hAnsi="Times New Roman"/>
          <w:b/>
          <w:color w:val="000000"/>
          <w:sz w:val="24"/>
          <w:szCs w:val="24"/>
          <w:lang w:eastAsia="bg-BG"/>
        </w:rPr>
        <w:t>(1)</w:t>
      </w:r>
      <w:r w:rsidRPr="00321A34">
        <w:rPr>
          <w:rFonts w:ascii="Times New Roman" w:hAnsi="Times New Roman"/>
          <w:color w:val="000000"/>
          <w:sz w:val="24"/>
          <w:szCs w:val="24"/>
          <w:lang w:eastAsia="bg-BG"/>
        </w:rPr>
        <w:t xml:space="preserve"> Този Договор се прекратява:</w:t>
      </w:r>
    </w:p>
    <w:p w:rsidR="00321A34" w:rsidRPr="00B63F98" w:rsidRDefault="00321A34" w:rsidP="00E53E82">
      <w:pPr>
        <w:numPr>
          <w:ilvl w:val="6"/>
          <w:numId w:val="11"/>
        </w:numPr>
        <w:tabs>
          <w:tab w:val="left" w:pos="426"/>
        </w:tabs>
        <w:spacing w:before="120" w:after="0" w:line="274" w:lineRule="exact"/>
        <w:jc w:val="both"/>
        <w:rPr>
          <w:rFonts w:ascii="Times New Roman" w:hAnsi="Times New Roman"/>
          <w:color w:val="000000"/>
          <w:sz w:val="24"/>
          <w:szCs w:val="24"/>
          <w:lang w:eastAsia="bg-BG"/>
        </w:rPr>
      </w:pPr>
      <w:r w:rsidRPr="00B63F98">
        <w:rPr>
          <w:rFonts w:ascii="Times New Roman" w:hAnsi="Times New Roman"/>
          <w:color w:val="000000"/>
          <w:sz w:val="24"/>
          <w:szCs w:val="24"/>
          <w:lang w:eastAsia="bg-BG"/>
        </w:rPr>
        <w:t xml:space="preserve">с изтичане на срока </w:t>
      </w:r>
      <w:r w:rsidR="0051367C">
        <w:rPr>
          <w:rFonts w:ascii="Times New Roman" w:hAnsi="Times New Roman"/>
          <w:color w:val="000000"/>
          <w:sz w:val="24"/>
          <w:szCs w:val="24"/>
          <w:lang w:eastAsia="bg-BG"/>
        </w:rPr>
        <w:t>на</w:t>
      </w:r>
      <w:r w:rsidRPr="00B63F98">
        <w:rPr>
          <w:rFonts w:ascii="Times New Roman" w:hAnsi="Times New Roman"/>
          <w:color w:val="000000"/>
          <w:sz w:val="24"/>
          <w:szCs w:val="24"/>
          <w:lang w:eastAsia="bg-BG"/>
        </w:rPr>
        <w:t xml:space="preserve"> Договора;</w:t>
      </w:r>
    </w:p>
    <w:p w:rsidR="00321A34" w:rsidRPr="00321A34" w:rsidRDefault="00321A34" w:rsidP="00E53E82">
      <w:pPr>
        <w:numPr>
          <w:ilvl w:val="6"/>
          <w:numId w:val="11"/>
        </w:numPr>
        <w:tabs>
          <w:tab w:val="left" w:pos="426"/>
        </w:tabs>
        <w:spacing w:before="120" w:after="0" w:line="274" w:lineRule="exact"/>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с изпълнението на всички задължения на Страните по него;</w:t>
      </w:r>
    </w:p>
    <w:p w:rsidR="00321A34" w:rsidRPr="00321A34" w:rsidRDefault="00321A34" w:rsidP="00E53E82">
      <w:pPr>
        <w:numPr>
          <w:ilvl w:val="6"/>
          <w:numId w:val="11"/>
        </w:numPr>
        <w:tabs>
          <w:tab w:val="left" w:pos="426"/>
          <w:tab w:val="left" w:pos="969"/>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при настъпване на пълна обективна невъзможност за изпълнение, за което обстоятелство засегнатата Страна е длъжна да уведоми другата Страна в срок до 7(седем) дни от настъпване на невъзможността и да представи доказателства;</w:t>
      </w:r>
    </w:p>
    <w:p w:rsidR="00321A34" w:rsidRPr="00321A34" w:rsidRDefault="00321A34" w:rsidP="00E53E82">
      <w:pPr>
        <w:numPr>
          <w:ilvl w:val="6"/>
          <w:numId w:val="11"/>
        </w:numPr>
        <w:tabs>
          <w:tab w:val="left" w:pos="426"/>
          <w:tab w:val="left" w:pos="969"/>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 xml:space="preserve">при прекратяване на юридическо лице - Страна по Договора без </w:t>
      </w:r>
      <w:proofErr w:type="spellStart"/>
      <w:r w:rsidRPr="00321A34">
        <w:rPr>
          <w:rFonts w:ascii="Times New Roman" w:hAnsi="Times New Roman"/>
          <w:color w:val="000000"/>
          <w:sz w:val="24"/>
          <w:szCs w:val="24"/>
          <w:lang w:eastAsia="bg-BG"/>
        </w:rPr>
        <w:t>правоприемство</w:t>
      </w:r>
      <w:proofErr w:type="spellEnd"/>
      <w:r w:rsidRPr="00321A34">
        <w:rPr>
          <w:rFonts w:ascii="Times New Roman" w:hAnsi="Times New Roman"/>
          <w:color w:val="000000"/>
          <w:sz w:val="24"/>
          <w:szCs w:val="24"/>
          <w:lang w:eastAsia="bg-BG"/>
        </w:rPr>
        <w:t>, по смисъла на законодателството на държавата, в която съответното лице е установено;</w:t>
      </w:r>
    </w:p>
    <w:p w:rsidR="00321A34" w:rsidRPr="00321A34" w:rsidRDefault="00321A34" w:rsidP="00CC0532">
      <w:pPr>
        <w:numPr>
          <w:ilvl w:val="6"/>
          <w:numId w:val="11"/>
        </w:numPr>
        <w:tabs>
          <w:tab w:val="left" w:pos="426"/>
          <w:tab w:val="left" w:pos="969"/>
        </w:tabs>
        <w:spacing w:before="12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при условията по чл</w:t>
      </w:r>
      <w:r w:rsidR="00B45231">
        <w:rPr>
          <w:rFonts w:ascii="Times New Roman" w:hAnsi="Times New Roman"/>
          <w:color w:val="000000"/>
          <w:sz w:val="24"/>
          <w:szCs w:val="24"/>
          <w:lang w:eastAsia="bg-BG"/>
        </w:rPr>
        <w:t>. 5, ал. 1, т. 3 от ЗИФОДРЮПДРС</w:t>
      </w:r>
      <w:r w:rsidRPr="00321A34">
        <w:rPr>
          <w:rFonts w:ascii="Times New Roman" w:hAnsi="Times New Roman"/>
          <w:color w:val="000000"/>
          <w:sz w:val="24"/>
          <w:szCs w:val="24"/>
          <w:lang w:eastAsia="bg-BG"/>
        </w:rPr>
        <w:t>.</w:t>
      </w:r>
    </w:p>
    <w:p w:rsidR="00321A34" w:rsidRPr="00321A34" w:rsidRDefault="00321A34" w:rsidP="00E53E82">
      <w:pPr>
        <w:spacing w:after="0" w:line="274" w:lineRule="exact"/>
        <w:jc w:val="both"/>
        <w:rPr>
          <w:rFonts w:ascii="Times New Roman" w:hAnsi="Times New Roman"/>
          <w:color w:val="000000"/>
          <w:sz w:val="24"/>
          <w:szCs w:val="24"/>
          <w:lang w:eastAsia="bg-BG"/>
        </w:rPr>
      </w:pPr>
      <w:r w:rsidRPr="00321A34">
        <w:rPr>
          <w:rFonts w:ascii="Times New Roman" w:hAnsi="Times New Roman"/>
          <w:b/>
          <w:color w:val="000000"/>
          <w:sz w:val="24"/>
          <w:szCs w:val="24"/>
          <w:lang w:eastAsia="bg-BG"/>
        </w:rPr>
        <w:t>(2)</w:t>
      </w:r>
      <w:r w:rsidRPr="00321A34">
        <w:rPr>
          <w:rFonts w:ascii="Times New Roman" w:hAnsi="Times New Roman"/>
          <w:color w:val="000000"/>
          <w:sz w:val="24"/>
          <w:szCs w:val="24"/>
          <w:lang w:eastAsia="bg-BG"/>
        </w:rPr>
        <w:t xml:space="preserve"> Договорът може да бъде прекратен:</w:t>
      </w:r>
    </w:p>
    <w:p w:rsidR="00321A34" w:rsidRPr="00321A34" w:rsidRDefault="00321A34" w:rsidP="00E53E82">
      <w:pPr>
        <w:numPr>
          <w:ilvl w:val="7"/>
          <w:numId w:val="11"/>
        </w:numPr>
        <w:tabs>
          <w:tab w:val="left" w:pos="426"/>
        </w:tabs>
        <w:spacing w:before="120" w:after="0" w:line="274" w:lineRule="exact"/>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по взаимно съгласие на Страните, изразено в писмена форма;</w:t>
      </w:r>
    </w:p>
    <w:p w:rsidR="00321A34" w:rsidRPr="00321A34" w:rsidRDefault="00321A34" w:rsidP="00B45231">
      <w:pPr>
        <w:numPr>
          <w:ilvl w:val="7"/>
          <w:numId w:val="11"/>
        </w:numPr>
        <w:tabs>
          <w:tab w:val="left" w:pos="426"/>
          <w:tab w:val="left" w:pos="929"/>
        </w:tabs>
        <w:spacing w:before="12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когато за ИЗПЪЛНИТЕЛЯ бъде открито производство по несъстоятелност или ликвидация - по искане на ВЪЗЛОЖИТЕЛЯ.</w:t>
      </w:r>
    </w:p>
    <w:p w:rsidR="00321A34" w:rsidRPr="00321A34" w:rsidRDefault="00321A34" w:rsidP="00E53E82">
      <w:pPr>
        <w:spacing w:after="0" w:line="274" w:lineRule="exact"/>
        <w:ind w:left="40" w:right="4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 3</w:t>
      </w:r>
      <w:r w:rsidR="00E53E82">
        <w:rPr>
          <w:rFonts w:ascii="Times New Roman" w:hAnsi="Times New Roman"/>
          <w:b/>
          <w:bCs/>
          <w:color w:val="000000"/>
          <w:sz w:val="24"/>
          <w:shd w:val="clear" w:color="auto" w:fill="FFFFFF"/>
          <w:lang w:eastAsia="bg-BG"/>
        </w:rPr>
        <w:t>6</w:t>
      </w:r>
      <w:r w:rsidRPr="00321A34">
        <w:rPr>
          <w:rFonts w:ascii="Times New Roman" w:hAnsi="Times New Roman"/>
          <w:b/>
          <w:bCs/>
          <w:color w:val="000000"/>
          <w:sz w:val="24"/>
          <w:shd w:val="clear" w:color="auto" w:fill="FFFFFF"/>
          <w:lang w:eastAsia="bg-BG"/>
        </w:rPr>
        <w:t>. (1)</w:t>
      </w:r>
      <w:r w:rsidRPr="00321A34">
        <w:rPr>
          <w:rFonts w:ascii="Times New Roman" w:hAnsi="Times New Roman"/>
          <w:color w:val="000000"/>
          <w:sz w:val="24"/>
          <w:szCs w:val="24"/>
          <w:lang w:eastAsia="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321A34" w:rsidRPr="00321A34" w:rsidRDefault="00321A34" w:rsidP="00B63F98">
      <w:pPr>
        <w:numPr>
          <w:ilvl w:val="8"/>
          <w:numId w:val="11"/>
        </w:numPr>
        <w:tabs>
          <w:tab w:val="left" w:pos="426"/>
        </w:tabs>
        <w:spacing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За целите на този Договор, Страните ще считат за виновно неизпълнение на съществено задължение на ИЗПЪЛНИТЕЛЯ всеки от следните случаи:</w:t>
      </w:r>
    </w:p>
    <w:p w:rsidR="00321A34" w:rsidRPr="00321A34" w:rsidRDefault="00321A34" w:rsidP="00321A34">
      <w:pPr>
        <w:numPr>
          <w:ilvl w:val="9"/>
          <w:numId w:val="11"/>
        </w:numPr>
        <w:tabs>
          <w:tab w:val="left" w:pos="868"/>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1. когато ИЗПЪЛНИТЕЛЯТ не е започнал изпълнението на Услугите в с</w:t>
      </w:r>
      <w:r w:rsidR="00B45231">
        <w:rPr>
          <w:rFonts w:ascii="Times New Roman" w:hAnsi="Times New Roman"/>
          <w:color w:val="000000"/>
          <w:sz w:val="24"/>
          <w:szCs w:val="24"/>
          <w:lang w:eastAsia="bg-BG"/>
        </w:rPr>
        <w:t>рок до 5 (пет) дни, считано от д</w:t>
      </w:r>
      <w:r w:rsidRPr="00321A34">
        <w:rPr>
          <w:rFonts w:ascii="Times New Roman" w:hAnsi="Times New Roman"/>
          <w:color w:val="000000"/>
          <w:sz w:val="24"/>
          <w:szCs w:val="24"/>
          <w:lang w:eastAsia="bg-BG"/>
        </w:rPr>
        <w:t xml:space="preserve">атата </w:t>
      </w:r>
      <w:r w:rsidR="00B45231">
        <w:rPr>
          <w:rFonts w:ascii="Times New Roman" w:hAnsi="Times New Roman"/>
          <w:color w:val="000000"/>
          <w:sz w:val="24"/>
          <w:szCs w:val="24"/>
          <w:lang w:eastAsia="bg-BG"/>
        </w:rPr>
        <w:t xml:space="preserve">получаване на </w:t>
      </w:r>
      <w:proofErr w:type="spellStart"/>
      <w:r w:rsidR="00B45231">
        <w:rPr>
          <w:rFonts w:ascii="Times New Roman" w:hAnsi="Times New Roman"/>
          <w:color w:val="000000"/>
          <w:sz w:val="24"/>
          <w:szCs w:val="24"/>
          <w:lang w:eastAsia="bg-BG"/>
        </w:rPr>
        <w:t>възлагателно</w:t>
      </w:r>
      <w:proofErr w:type="spellEnd"/>
      <w:r w:rsidR="00B45231">
        <w:rPr>
          <w:rFonts w:ascii="Times New Roman" w:hAnsi="Times New Roman"/>
          <w:color w:val="000000"/>
          <w:sz w:val="24"/>
          <w:szCs w:val="24"/>
          <w:lang w:eastAsia="bg-BG"/>
        </w:rPr>
        <w:t xml:space="preserve"> писмо от ВЪЗЛОЖИТЕЛЯ</w:t>
      </w:r>
      <w:r w:rsidRPr="00321A34">
        <w:rPr>
          <w:rFonts w:ascii="Times New Roman" w:hAnsi="Times New Roman"/>
          <w:color w:val="000000"/>
          <w:sz w:val="24"/>
          <w:szCs w:val="24"/>
          <w:lang w:eastAsia="bg-BG"/>
        </w:rPr>
        <w:t>;</w:t>
      </w:r>
    </w:p>
    <w:p w:rsidR="00321A34" w:rsidRPr="00321A34" w:rsidRDefault="00321A34" w:rsidP="00321A34">
      <w:pPr>
        <w:numPr>
          <w:ilvl w:val="9"/>
          <w:numId w:val="11"/>
        </w:numPr>
        <w:tabs>
          <w:tab w:val="left" w:pos="841"/>
        </w:tabs>
        <w:spacing w:before="120" w:after="0" w:line="274" w:lineRule="exact"/>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2. ИЗПЪЛНИТЕЛЯТ е прекратил изпълнението на Услугите за повече от 5 (пет) дни;</w:t>
      </w:r>
    </w:p>
    <w:p w:rsidR="00321A34" w:rsidRPr="00321A34" w:rsidRDefault="00321A34" w:rsidP="00E53E82">
      <w:pPr>
        <w:numPr>
          <w:ilvl w:val="9"/>
          <w:numId w:val="11"/>
        </w:numPr>
        <w:tabs>
          <w:tab w:val="left" w:pos="868"/>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3.</w:t>
      </w:r>
      <w:r w:rsidR="00E53E82">
        <w:rPr>
          <w:rFonts w:ascii="Times New Roman" w:hAnsi="Times New Roman"/>
          <w:color w:val="000000"/>
          <w:sz w:val="24"/>
          <w:szCs w:val="24"/>
          <w:lang w:eastAsia="bg-BG"/>
        </w:rPr>
        <w:t xml:space="preserve"> </w:t>
      </w:r>
      <w:r w:rsidR="00B45231">
        <w:rPr>
          <w:rFonts w:ascii="Times New Roman" w:hAnsi="Times New Roman"/>
          <w:color w:val="000000"/>
          <w:sz w:val="24"/>
          <w:szCs w:val="24"/>
          <w:lang w:eastAsia="bg-BG"/>
        </w:rPr>
        <w:t>ИЗПЪЛНИТЕЛЯТ</w:t>
      </w:r>
      <w:r w:rsidR="003315D3">
        <w:rPr>
          <w:rFonts w:ascii="Times New Roman" w:hAnsi="Times New Roman"/>
          <w:color w:val="000000"/>
          <w:sz w:val="24"/>
          <w:szCs w:val="24"/>
          <w:lang w:eastAsia="bg-BG"/>
        </w:rPr>
        <w:t xml:space="preserve"> </w:t>
      </w:r>
      <w:r w:rsidRPr="00321A34">
        <w:rPr>
          <w:rFonts w:ascii="Times New Roman" w:hAnsi="Times New Roman"/>
          <w:color w:val="000000"/>
          <w:sz w:val="24"/>
          <w:szCs w:val="24"/>
          <w:lang w:eastAsia="bg-BG"/>
        </w:rPr>
        <w:t>е допуснал съществено отклонение от Техническата спецификация и Техническото предложение.</w:t>
      </w:r>
    </w:p>
    <w:p w:rsidR="00321A34" w:rsidRPr="00321A34" w:rsidRDefault="00321A34" w:rsidP="00B63F98">
      <w:pPr>
        <w:numPr>
          <w:ilvl w:val="8"/>
          <w:numId w:val="11"/>
        </w:numPr>
        <w:tabs>
          <w:tab w:val="left" w:pos="426"/>
        </w:tabs>
        <w:spacing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lastRenderedPageBreak/>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321A34" w:rsidRPr="00321A34" w:rsidRDefault="00321A34" w:rsidP="003315D3">
      <w:pPr>
        <w:spacing w:line="274" w:lineRule="exact"/>
        <w:ind w:left="40" w:right="4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 3</w:t>
      </w:r>
      <w:r w:rsidR="00E53E82">
        <w:rPr>
          <w:rFonts w:ascii="Times New Roman" w:hAnsi="Times New Roman"/>
          <w:b/>
          <w:bCs/>
          <w:color w:val="000000"/>
          <w:sz w:val="24"/>
          <w:shd w:val="clear" w:color="auto" w:fill="FFFFFF"/>
          <w:lang w:eastAsia="bg-BG"/>
        </w:rPr>
        <w:t>7</w:t>
      </w:r>
      <w:r w:rsidRPr="00321A34">
        <w:rPr>
          <w:rFonts w:ascii="Times New Roman" w:hAnsi="Times New Roman"/>
          <w:b/>
          <w:bCs/>
          <w:color w:val="000000"/>
          <w:sz w:val="24"/>
          <w:shd w:val="clear" w:color="auto" w:fill="FFFFFF"/>
          <w:lang w:eastAsia="bg-BG"/>
        </w:rPr>
        <w:t xml:space="preserve">. </w:t>
      </w:r>
      <w:r w:rsidRPr="00321A34">
        <w:rPr>
          <w:rFonts w:ascii="Times New Roman" w:hAnsi="Times New Roman"/>
          <w:color w:val="000000"/>
          <w:sz w:val="24"/>
          <w:szCs w:val="24"/>
          <w:lang w:eastAsia="bg-BG"/>
        </w:rPr>
        <w:t>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321A34" w:rsidRPr="00321A34" w:rsidRDefault="00321A34" w:rsidP="00E53E82">
      <w:pPr>
        <w:spacing w:after="0" w:line="274" w:lineRule="exact"/>
        <w:ind w:left="40" w:right="4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 xml:space="preserve">Чл. </w:t>
      </w:r>
      <w:r w:rsidR="00E53E82">
        <w:rPr>
          <w:rFonts w:ascii="Times New Roman" w:hAnsi="Times New Roman"/>
          <w:b/>
          <w:bCs/>
          <w:color w:val="000000"/>
          <w:sz w:val="24"/>
          <w:shd w:val="clear" w:color="auto" w:fill="FFFFFF"/>
          <w:lang w:eastAsia="bg-BG"/>
        </w:rPr>
        <w:t>38</w:t>
      </w:r>
      <w:r w:rsidRPr="00321A34">
        <w:rPr>
          <w:rFonts w:ascii="Times New Roman" w:hAnsi="Times New Roman"/>
          <w:b/>
          <w:bCs/>
          <w:color w:val="000000"/>
          <w:sz w:val="24"/>
          <w:shd w:val="clear" w:color="auto" w:fill="FFFFFF"/>
          <w:lang w:eastAsia="bg-BG"/>
        </w:rPr>
        <w:t>.</w:t>
      </w:r>
      <w:r w:rsidRPr="00321A34">
        <w:rPr>
          <w:rFonts w:ascii="Times New Roman" w:hAnsi="Times New Roman"/>
          <w:color w:val="000000"/>
          <w:sz w:val="24"/>
          <w:szCs w:val="24"/>
          <w:lang w:eastAsia="bg-BG"/>
        </w:rPr>
        <w:t xml:space="preserve"> Във всички случаи на прекратяване на Договора, освен при прекратяване на юридическо лице - Страна по Договора без </w:t>
      </w:r>
      <w:proofErr w:type="spellStart"/>
      <w:r w:rsidRPr="00321A34">
        <w:rPr>
          <w:rFonts w:ascii="Times New Roman" w:hAnsi="Times New Roman"/>
          <w:color w:val="000000"/>
          <w:sz w:val="24"/>
          <w:szCs w:val="24"/>
          <w:lang w:eastAsia="bg-BG"/>
        </w:rPr>
        <w:t>правоприемство</w:t>
      </w:r>
      <w:proofErr w:type="spellEnd"/>
      <w:r w:rsidRPr="00321A34">
        <w:rPr>
          <w:rFonts w:ascii="Times New Roman" w:hAnsi="Times New Roman"/>
          <w:color w:val="000000"/>
          <w:sz w:val="24"/>
          <w:szCs w:val="24"/>
          <w:lang w:eastAsia="bg-BG"/>
        </w:rPr>
        <w:t>:</w:t>
      </w:r>
    </w:p>
    <w:p w:rsidR="00321A34" w:rsidRPr="00321A34" w:rsidRDefault="00321A34" w:rsidP="00321A34">
      <w:pPr>
        <w:numPr>
          <w:ilvl w:val="9"/>
          <w:numId w:val="11"/>
        </w:numPr>
        <w:tabs>
          <w:tab w:val="left" w:pos="851"/>
        </w:tabs>
        <w:spacing w:before="120" w:after="0" w:line="274" w:lineRule="exact"/>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321A34" w:rsidRPr="00321A34" w:rsidRDefault="00321A34" w:rsidP="00321A34">
      <w:pPr>
        <w:numPr>
          <w:ilvl w:val="9"/>
          <w:numId w:val="11"/>
        </w:numPr>
        <w:tabs>
          <w:tab w:val="left" w:pos="845"/>
        </w:tabs>
        <w:spacing w:before="120" w:after="0" w:line="274" w:lineRule="exact"/>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2. ИЗПЪЛНИТЕЛЯТ се задължава:</w:t>
      </w:r>
    </w:p>
    <w:p w:rsidR="00321A34" w:rsidRPr="00321A34" w:rsidRDefault="00321A34" w:rsidP="00321A34">
      <w:pPr>
        <w:tabs>
          <w:tab w:val="left" w:pos="918"/>
        </w:tabs>
        <w:spacing w:after="0" w:line="274" w:lineRule="exact"/>
        <w:ind w:left="40" w:right="40" w:firstLine="56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а)</w:t>
      </w:r>
      <w:r w:rsidRPr="00321A34">
        <w:rPr>
          <w:rFonts w:ascii="Times New Roman" w:hAnsi="Times New Roman"/>
          <w:color w:val="000000"/>
          <w:sz w:val="24"/>
          <w:szCs w:val="24"/>
          <w:lang w:eastAsia="bg-BG"/>
        </w:rPr>
        <w:tab/>
        <w:t>да преустанови предоставянето на Услугите, с изключение на такива дейности, каквито може да бъдат необходими и поискани от ВЪЗЛОЖИТЕЛЯ;</w:t>
      </w:r>
    </w:p>
    <w:p w:rsidR="00321A34" w:rsidRPr="00321A34" w:rsidRDefault="00321A34" w:rsidP="00321A34">
      <w:pPr>
        <w:tabs>
          <w:tab w:val="left" w:pos="893"/>
        </w:tabs>
        <w:spacing w:after="0" w:line="274" w:lineRule="exact"/>
        <w:ind w:left="40" w:right="40" w:firstLine="56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б)</w:t>
      </w:r>
      <w:r w:rsidRPr="00321A34">
        <w:rPr>
          <w:rFonts w:ascii="Times New Roman" w:hAnsi="Times New Roman"/>
          <w:color w:val="000000"/>
          <w:sz w:val="24"/>
          <w:szCs w:val="24"/>
          <w:lang w:eastAsia="bg-BG"/>
        </w:rPr>
        <w:tab/>
        <w:t>да предаде на ВЪЗЛОЖИТЕЛЯ всички доклади, изготвени от него в изпълнение на Договора до датата на прекратяването; и</w:t>
      </w:r>
    </w:p>
    <w:p w:rsidR="00321A34" w:rsidRPr="00321A34" w:rsidRDefault="00321A34" w:rsidP="003315D3">
      <w:pPr>
        <w:tabs>
          <w:tab w:val="left" w:pos="886"/>
        </w:tabs>
        <w:spacing w:line="274" w:lineRule="exact"/>
        <w:ind w:left="40" w:right="40" w:firstLine="561"/>
        <w:jc w:val="both"/>
        <w:rPr>
          <w:rFonts w:ascii="Times New Roman" w:hAnsi="Times New Roman"/>
          <w:color w:val="000000"/>
          <w:sz w:val="24"/>
          <w:szCs w:val="24"/>
          <w:lang w:val="en-US" w:eastAsia="bg-BG"/>
        </w:rPr>
      </w:pPr>
      <w:r w:rsidRPr="00321A34">
        <w:rPr>
          <w:rFonts w:ascii="Times New Roman" w:hAnsi="Times New Roman"/>
          <w:color w:val="000000"/>
          <w:sz w:val="24"/>
          <w:szCs w:val="24"/>
          <w:lang w:eastAsia="bg-BG"/>
        </w:rPr>
        <w:t>в)</w:t>
      </w:r>
      <w:r w:rsidRPr="00321A34">
        <w:rPr>
          <w:rFonts w:ascii="Times New Roman" w:hAnsi="Times New Roman"/>
          <w:color w:val="000000"/>
          <w:sz w:val="24"/>
          <w:szCs w:val="24"/>
          <w:lang w:eastAsia="bg-BG"/>
        </w:rPr>
        <w:tab/>
        <w:t>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321A34" w:rsidRPr="00321A34" w:rsidRDefault="00321A34" w:rsidP="00E53E82">
      <w:pPr>
        <w:tabs>
          <w:tab w:val="left" w:pos="886"/>
        </w:tabs>
        <w:spacing w:after="120" w:line="274" w:lineRule="exact"/>
        <w:ind w:left="40" w:right="40"/>
        <w:jc w:val="both"/>
        <w:rPr>
          <w:rFonts w:ascii="Times New Roman" w:hAnsi="Times New Roman"/>
          <w:color w:val="000000"/>
          <w:sz w:val="24"/>
          <w:szCs w:val="24"/>
          <w:lang w:val="en-US" w:eastAsia="bg-BG"/>
        </w:rPr>
      </w:pPr>
      <w:r w:rsidRPr="00321A34">
        <w:rPr>
          <w:rFonts w:ascii="Times New Roman" w:hAnsi="Times New Roman"/>
          <w:b/>
          <w:bCs/>
          <w:color w:val="000000"/>
          <w:sz w:val="24"/>
          <w:shd w:val="clear" w:color="auto" w:fill="FFFFFF"/>
          <w:lang w:eastAsia="bg-BG"/>
        </w:rPr>
        <w:t xml:space="preserve">Чл. </w:t>
      </w:r>
      <w:r w:rsidR="00E53E82">
        <w:rPr>
          <w:rFonts w:ascii="Times New Roman" w:hAnsi="Times New Roman"/>
          <w:b/>
          <w:bCs/>
          <w:color w:val="000000"/>
          <w:sz w:val="24"/>
          <w:shd w:val="clear" w:color="auto" w:fill="FFFFFF"/>
          <w:lang w:eastAsia="bg-BG"/>
        </w:rPr>
        <w:t>39</w:t>
      </w:r>
      <w:r w:rsidRPr="00321A34">
        <w:rPr>
          <w:rFonts w:ascii="Times New Roman" w:hAnsi="Times New Roman"/>
          <w:b/>
          <w:bCs/>
          <w:color w:val="000000"/>
          <w:sz w:val="24"/>
          <w:shd w:val="clear" w:color="auto" w:fill="FFFFFF"/>
          <w:lang w:eastAsia="bg-BG"/>
        </w:rPr>
        <w:t>.</w:t>
      </w:r>
      <w:r w:rsidRPr="00321A34">
        <w:rPr>
          <w:rFonts w:ascii="Times New Roman" w:hAnsi="Times New Roman"/>
          <w:color w:val="000000"/>
          <w:sz w:val="24"/>
          <w:szCs w:val="24"/>
          <w:lang w:eastAsia="bg-BG"/>
        </w:rPr>
        <w:t xml:space="preserve"> 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авансово предоставените средства.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датата на прекратяване на Договора до тяхното връщане</w:t>
      </w:r>
      <w:bookmarkStart w:id="15" w:name="bookmark17"/>
      <w:r w:rsidR="002C3699">
        <w:rPr>
          <w:rFonts w:ascii="Times New Roman" w:hAnsi="Times New Roman"/>
          <w:color w:val="000000"/>
          <w:sz w:val="24"/>
          <w:szCs w:val="24"/>
          <w:lang w:eastAsia="bg-BG"/>
        </w:rPr>
        <w:t>.</w:t>
      </w:r>
    </w:p>
    <w:p w:rsidR="00321A34" w:rsidRPr="00321A34" w:rsidRDefault="00321A34" w:rsidP="002C3699">
      <w:pPr>
        <w:tabs>
          <w:tab w:val="left" w:pos="886"/>
        </w:tabs>
        <w:spacing w:before="240" w:after="0" w:line="274" w:lineRule="exact"/>
        <w:ind w:right="40"/>
        <w:jc w:val="both"/>
        <w:rPr>
          <w:rFonts w:ascii="Times New Roman" w:hAnsi="Times New Roman"/>
          <w:b/>
          <w:color w:val="000000"/>
          <w:sz w:val="24"/>
          <w:szCs w:val="24"/>
          <w:lang w:eastAsia="bg-BG"/>
        </w:rPr>
      </w:pPr>
      <w:r w:rsidRPr="00321A34">
        <w:rPr>
          <w:rFonts w:ascii="Times New Roman" w:hAnsi="Times New Roman"/>
          <w:b/>
          <w:color w:val="000000"/>
          <w:sz w:val="24"/>
          <w:szCs w:val="24"/>
          <w:lang w:eastAsia="bg-BG"/>
        </w:rPr>
        <w:t>СПЕЦИФИЧНИ УСЛОВИЯ</w:t>
      </w:r>
      <w:bookmarkEnd w:id="15"/>
    </w:p>
    <w:p w:rsidR="00321A34" w:rsidRPr="00321A34" w:rsidRDefault="00321A34" w:rsidP="00E53E82">
      <w:pPr>
        <w:spacing w:after="0" w:line="274" w:lineRule="exact"/>
        <w:ind w:right="6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 4</w:t>
      </w:r>
      <w:r w:rsidR="00E53E82">
        <w:rPr>
          <w:rFonts w:ascii="Times New Roman" w:hAnsi="Times New Roman"/>
          <w:b/>
          <w:bCs/>
          <w:color w:val="000000"/>
          <w:sz w:val="24"/>
          <w:shd w:val="clear" w:color="auto" w:fill="FFFFFF"/>
          <w:lang w:eastAsia="bg-BG"/>
        </w:rPr>
        <w:t>0</w:t>
      </w:r>
      <w:r w:rsidRPr="00321A34">
        <w:rPr>
          <w:rFonts w:ascii="Times New Roman" w:hAnsi="Times New Roman"/>
          <w:b/>
          <w:bCs/>
          <w:color w:val="000000"/>
          <w:sz w:val="24"/>
          <w:shd w:val="clear" w:color="auto" w:fill="FFFFFF"/>
          <w:lang w:eastAsia="bg-BG"/>
        </w:rPr>
        <w:t xml:space="preserve"> (1)</w:t>
      </w:r>
      <w:r w:rsidRPr="00321A34">
        <w:rPr>
          <w:rFonts w:ascii="Times New Roman" w:hAnsi="Times New Roman"/>
          <w:color w:val="000000"/>
          <w:sz w:val="24"/>
          <w:szCs w:val="24"/>
          <w:lang w:eastAsia="bg-BG"/>
        </w:rPr>
        <w:t xml:space="preserve"> Независимо от клаузите на настоящия договор при определяне или възникване на нови правила от финансиращия орган, установени в негови документи, същите имат предимство пред клаузите на настоящия договор и се изпълняват по този ред. По реда на тази разпоредба не може да се променя предмета на договора.</w:t>
      </w:r>
    </w:p>
    <w:p w:rsidR="00321A34" w:rsidRPr="00321A34" w:rsidRDefault="00321A34" w:rsidP="00B63F98">
      <w:pPr>
        <w:numPr>
          <w:ilvl w:val="6"/>
          <w:numId w:val="10"/>
        </w:numPr>
        <w:tabs>
          <w:tab w:val="left" w:pos="426"/>
        </w:tabs>
        <w:spacing w:line="274" w:lineRule="exact"/>
        <w:ind w:right="6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При промяна на нормативната уредба, приложима към предмета на настоящия договор, страните се задължават да спазват актуалните разпоредби.</w:t>
      </w:r>
    </w:p>
    <w:p w:rsidR="00321A34" w:rsidRPr="00321A34" w:rsidRDefault="00321A34" w:rsidP="00B52C8C">
      <w:pPr>
        <w:spacing w:after="0" w:line="274" w:lineRule="exact"/>
        <w:ind w:right="6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 4</w:t>
      </w:r>
      <w:r w:rsidR="00B52C8C">
        <w:rPr>
          <w:rFonts w:ascii="Times New Roman" w:hAnsi="Times New Roman"/>
          <w:b/>
          <w:bCs/>
          <w:color w:val="000000"/>
          <w:sz w:val="24"/>
          <w:shd w:val="clear" w:color="auto" w:fill="FFFFFF"/>
          <w:lang w:eastAsia="bg-BG"/>
        </w:rPr>
        <w:t>1</w:t>
      </w:r>
      <w:r w:rsidRPr="00321A34">
        <w:rPr>
          <w:rFonts w:ascii="Times New Roman" w:hAnsi="Times New Roman"/>
          <w:b/>
          <w:bCs/>
          <w:color w:val="000000"/>
          <w:sz w:val="24"/>
          <w:shd w:val="clear" w:color="auto" w:fill="FFFFFF"/>
          <w:lang w:eastAsia="bg-BG"/>
        </w:rPr>
        <w:t>.(1)</w:t>
      </w:r>
      <w:r w:rsidRPr="00321A34">
        <w:rPr>
          <w:rFonts w:ascii="Times New Roman" w:hAnsi="Times New Roman"/>
          <w:color w:val="000000"/>
          <w:sz w:val="24"/>
          <w:szCs w:val="24"/>
          <w:lang w:eastAsia="bg-BG"/>
        </w:rPr>
        <w:t xml:space="preserve"> 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w:t>
      </w:r>
      <w:proofErr w:type="spellStart"/>
      <w:r w:rsidRPr="00321A34">
        <w:rPr>
          <w:rFonts w:ascii="Times New Roman" w:hAnsi="Times New Roman"/>
          <w:color w:val="000000"/>
          <w:sz w:val="24"/>
          <w:szCs w:val="24"/>
          <w:lang w:eastAsia="bg-BG"/>
        </w:rPr>
        <w:t>ноу-хау</w:t>
      </w:r>
      <w:proofErr w:type="spellEnd"/>
      <w:r w:rsidRPr="00321A34">
        <w:rPr>
          <w:rFonts w:ascii="Times New Roman" w:hAnsi="Times New Roman"/>
          <w:color w:val="000000"/>
          <w:sz w:val="24"/>
          <w:szCs w:val="24"/>
          <w:lang w:eastAsia="bg-BG"/>
        </w:rPr>
        <w:t>, изобретения, полезни модели или други права от подобен характер, свързани с изпълнението на обществената поръчка.</w:t>
      </w:r>
    </w:p>
    <w:p w:rsidR="00321A34" w:rsidRPr="00321A34" w:rsidRDefault="00321A34" w:rsidP="003315D3">
      <w:pPr>
        <w:spacing w:line="274" w:lineRule="exact"/>
        <w:ind w:right="60"/>
        <w:jc w:val="both"/>
        <w:rPr>
          <w:rFonts w:ascii="Times New Roman" w:hAnsi="Times New Roman"/>
          <w:color w:val="000000"/>
          <w:sz w:val="24"/>
          <w:szCs w:val="24"/>
          <w:lang w:eastAsia="bg-BG"/>
        </w:rPr>
      </w:pPr>
      <w:r w:rsidRPr="00321A34">
        <w:rPr>
          <w:rFonts w:ascii="Times New Roman" w:hAnsi="Times New Roman"/>
          <w:b/>
          <w:color w:val="000000"/>
          <w:sz w:val="24"/>
          <w:szCs w:val="24"/>
          <w:lang w:eastAsia="bg-BG"/>
        </w:rPr>
        <w:t>(2)</w:t>
      </w:r>
      <w:r w:rsidRPr="00321A34">
        <w:rPr>
          <w:rFonts w:ascii="Times New Roman" w:hAnsi="Times New Roman"/>
          <w:color w:val="000000"/>
          <w:sz w:val="24"/>
          <w:szCs w:val="24"/>
          <w:lang w:eastAsia="bg-BG"/>
        </w:rPr>
        <w:t xml:space="preserve"> Правилото по предходната алинея не се прилага по отношение на задължителната информация, която ВЪЗЛОЖИТЕЛЯТ следва да представи на Държавни органи по силата на нормативни актове и разпоредби.</w:t>
      </w:r>
    </w:p>
    <w:p w:rsidR="00321A34" w:rsidRPr="00321A34" w:rsidRDefault="00321A34" w:rsidP="003315D3">
      <w:pPr>
        <w:spacing w:line="274" w:lineRule="exact"/>
        <w:ind w:right="6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 4</w:t>
      </w:r>
      <w:r w:rsidR="00B52C8C">
        <w:rPr>
          <w:rFonts w:ascii="Times New Roman" w:hAnsi="Times New Roman"/>
          <w:b/>
          <w:bCs/>
          <w:color w:val="000000"/>
          <w:sz w:val="24"/>
          <w:shd w:val="clear" w:color="auto" w:fill="FFFFFF"/>
          <w:lang w:eastAsia="bg-BG"/>
        </w:rPr>
        <w:t>2</w:t>
      </w:r>
      <w:r w:rsidRPr="00321A34">
        <w:rPr>
          <w:rFonts w:ascii="Times New Roman" w:hAnsi="Times New Roman"/>
          <w:b/>
          <w:bCs/>
          <w:color w:val="000000"/>
          <w:sz w:val="24"/>
          <w:shd w:val="clear" w:color="auto" w:fill="FFFFFF"/>
          <w:lang w:eastAsia="bg-BG"/>
        </w:rPr>
        <w:t>.</w:t>
      </w:r>
      <w:r w:rsidRPr="00321A34">
        <w:rPr>
          <w:rFonts w:ascii="Times New Roman" w:hAnsi="Times New Roman"/>
          <w:color w:val="000000"/>
          <w:sz w:val="24"/>
          <w:szCs w:val="24"/>
          <w:lang w:eastAsia="bg-BG"/>
        </w:rPr>
        <w:t xml:space="preserve"> Нищожността на някоя клауза от настоящия договор не води до нищожност на друга клауза или на договора като цяло.</w:t>
      </w:r>
    </w:p>
    <w:p w:rsidR="00321A34" w:rsidRPr="00321A34" w:rsidRDefault="00321A34" w:rsidP="003315D3">
      <w:pPr>
        <w:spacing w:line="274" w:lineRule="exact"/>
        <w:ind w:right="6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lastRenderedPageBreak/>
        <w:t>Чл. 4</w:t>
      </w:r>
      <w:r w:rsidR="00B52C8C">
        <w:rPr>
          <w:rFonts w:ascii="Times New Roman" w:hAnsi="Times New Roman"/>
          <w:b/>
          <w:bCs/>
          <w:color w:val="000000"/>
          <w:sz w:val="24"/>
          <w:shd w:val="clear" w:color="auto" w:fill="FFFFFF"/>
          <w:lang w:eastAsia="bg-BG"/>
        </w:rPr>
        <w:t>3</w:t>
      </w:r>
      <w:r w:rsidRPr="00321A34">
        <w:rPr>
          <w:rFonts w:ascii="Times New Roman" w:hAnsi="Times New Roman"/>
          <w:b/>
          <w:bCs/>
          <w:color w:val="000000"/>
          <w:sz w:val="24"/>
          <w:shd w:val="clear" w:color="auto" w:fill="FFFFFF"/>
          <w:lang w:eastAsia="bg-BG"/>
        </w:rPr>
        <w:t>.</w:t>
      </w:r>
      <w:r w:rsidRPr="00321A34">
        <w:rPr>
          <w:rFonts w:ascii="Times New Roman" w:hAnsi="Times New Roman"/>
          <w:color w:val="000000"/>
          <w:sz w:val="24"/>
          <w:szCs w:val="24"/>
          <w:lang w:eastAsia="bg-BG"/>
        </w:rPr>
        <w:t xml:space="preserve"> Настоящият договор не може да бъде променян или допълван, освен по изключение при спазване на условията на ЗОП.</w:t>
      </w:r>
    </w:p>
    <w:p w:rsidR="00321A34" w:rsidRPr="00321A34" w:rsidRDefault="00321A34" w:rsidP="00B52C8C">
      <w:pPr>
        <w:spacing w:after="0" w:line="274" w:lineRule="exact"/>
        <w:ind w:right="6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 4</w:t>
      </w:r>
      <w:r w:rsidR="00B52C8C">
        <w:rPr>
          <w:rFonts w:ascii="Times New Roman" w:hAnsi="Times New Roman"/>
          <w:b/>
          <w:bCs/>
          <w:color w:val="000000"/>
          <w:sz w:val="24"/>
          <w:shd w:val="clear" w:color="auto" w:fill="FFFFFF"/>
          <w:lang w:eastAsia="bg-BG"/>
        </w:rPr>
        <w:t>4</w:t>
      </w:r>
      <w:r w:rsidRPr="00321A34">
        <w:rPr>
          <w:rFonts w:ascii="Times New Roman" w:hAnsi="Times New Roman"/>
          <w:b/>
          <w:bCs/>
          <w:color w:val="000000"/>
          <w:sz w:val="24"/>
          <w:shd w:val="clear" w:color="auto" w:fill="FFFFFF"/>
          <w:lang w:eastAsia="bg-BG"/>
        </w:rPr>
        <w:t>.</w:t>
      </w:r>
      <w:r w:rsidR="00B52C8C">
        <w:rPr>
          <w:rFonts w:ascii="Times New Roman" w:hAnsi="Times New Roman"/>
          <w:b/>
          <w:bCs/>
          <w:color w:val="000000"/>
          <w:sz w:val="24"/>
          <w:shd w:val="clear" w:color="auto" w:fill="FFFFFF"/>
          <w:lang w:eastAsia="bg-BG"/>
        </w:rPr>
        <w:t>(1)</w:t>
      </w:r>
      <w:r w:rsidRPr="00321A34">
        <w:rPr>
          <w:rFonts w:ascii="Times New Roman" w:hAnsi="Times New Roman"/>
          <w:color w:val="000000"/>
          <w:sz w:val="24"/>
          <w:szCs w:val="24"/>
          <w:lang w:eastAsia="bg-BG"/>
        </w:rPr>
        <w:t xml:space="preserve"> Всички допълнително възникнали въпроси след подписването на договора и свързани с неговото изпълнение ще се решават от двете страни в духа на добрата воля с двустранни писмени споразумения, които не могат да променят или допълват елементите на договора в нарушение на чл. 116 от ЗОП и предходния член от настоящия договор.</w:t>
      </w:r>
    </w:p>
    <w:p w:rsidR="00321A34" w:rsidRPr="00321A34" w:rsidRDefault="00B52C8C" w:rsidP="00B52C8C">
      <w:pPr>
        <w:spacing w:after="0" w:line="274" w:lineRule="exact"/>
        <w:ind w:right="60"/>
        <w:jc w:val="both"/>
        <w:rPr>
          <w:rFonts w:ascii="Times New Roman" w:hAnsi="Times New Roman"/>
          <w:color w:val="000000"/>
          <w:sz w:val="24"/>
          <w:szCs w:val="24"/>
          <w:lang w:eastAsia="bg-BG"/>
        </w:rPr>
      </w:pPr>
      <w:r>
        <w:rPr>
          <w:rFonts w:ascii="Times New Roman" w:hAnsi="Times New Roman"/>
          <w:b/>
          <w:bCs/>
          <w:color w:val="000000"/>
          <w:sz w:val="24"/>
          <w:shd w:val="clear" w:color="auto" w:fill="FFFFFF"/>
          <w:lang w:eastAsia="bg-BG"/>
        </w:rPr>
        <w:t xml:space="preserve">(2) </w:t>
      </w:r>
      <w:r w:rsidR="00321A34" w:rsidRPr="00321A34">
        <w:rPr>
          <w:rFonts w:ascii="Times New Roman" w:hAnsi="Times New Roman"/>
          <w:color w:val="000000"/>
          <w:sz w:val="24"/>
          <w:szCs w:val="24"/>
          <w:lang w:eastAsia="bg-BG"/>
        </w:rPr>
        <w:t>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321A34" w:rsidRPr="00321A34" w:rsidRDefault="00321A34" w:rsidP="00321A34">
      <w:pPr>
        <w:keepNext/>
        <w:keepLines/>
        <w:spacing w:after="0" w:line="240" w:lineRule="auto"/>
        <w:ind w:left="181" w:firstLine="578"/>
        <w:jc w:val="both"/>
        <w:outlineLvl w:val="3"/>
        <w:rPr>
          <w:rFonts w:ascii="Times New Roman" w:hAnsi="Times New Roman"/>
          <w:b/>
          <w:sz w:val="24"/>
          <w:szCs w:val="24"/>
        </w:rPr>
      </w:pPr>
      <w:bookmarkStart w:id="16" w:name="bookmark18"/>
    </w:p>
    <w:p w:rsidR="00321A34" w:rsidRPr="00321A34" w:rsidRDefault="00321A34" w:rsidP="00B52C8C">
      <w:pPr>
        <w:keepNext/>
        <w:keepLines/>
        <w:spacing w:after="0" w:line="240" w:lineRule="auto"/>
        <w:jc w:val="both"/>
        <w:outlineLvl w:val="3"/>
        <w:rPr>
          <w:rFonts w:ascii="Times New Roman" w:hAnsi="Times New Roman"/>
          <w:b/>
          <w:sz w:val="24"/>
          <w:szCs w:val="24"/>
        </w:rPr>
      </w:pPr>
      <w:r w:rsidRPr="00321A34">
        <w:rPr>
          <w:rFonts w:ascii="Times New Roman" w:hAnsi="Times New Roman"/>
          <w:b/>
          <w:sz w:val="24"/>
          <w:szCs w:val="24"/>
        </w:rPr>
        <w:t>ОБЩИ РАЗПОРЕДБИ</w:t>
      </w:r>
      <w:bookmarkEnd w:id="16"/>
    </w:p>
    <w:p w:rsidR="00321A34" w:rsidRPr="00321A34" w:rsidRDefault="00321A34" w:rsidP="00B52C8C">
      <w:pPr>
        <w:spacing w:after="0" w:line="270" w:lineRule="exact"/>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Дефинирани понятия и тълкуване</w:t>
      </w:r>
    </w:p>
    <w:p w:rsidR="00321A34" w:rsidRPr="00321A34" w:rsidRDefault="00321A34" w:rsidP="00B52C8C">
      <w:pPr>
        <w:spacing w:after="0" w:line="270" w:lineRule="exact"/>
        <w:ind w:right="6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 4</w:t>
      </w:r>
      <w:r w:rsidR="00B52C8C">
        <w:rPr>
          <w:rFonts w:ascii="Times New Roman" w:hAnsi="Times New Roman"/>
          <w:b/>
          <w:bCs/>
          <w:color w:val="000000"/>
          <w:sz w:val="24"/>
          <w:shd w:val="clear" w:color="auto" w:fill="FFFFFF"/>
          <w:lang w:eastAsia="bg-BG"/>
        </w:rPr>
        <w:t>5</w:t>
      </w:r>
      <w:r w:rsidRPr="00321A34">
        <w:rPr>
          <w:rFonts w:ascii="Times New Roman" w:hAnsi="Times New Roman"/>
          <w:b/>
          <w:bCs/>
          <w:color w:val="000000"/>
          <w:sz w:val="24"/>
          <w:shd w:val="clear" w:color="auto" w:fill="FFFFFF"/>
          <w:lang w:eastAsia="bg-BG"/>
        </w:rPr>
        <w:t>. (1)</w:t>
      </w:r>
      <w:r w:rsidRPr="00321A34">
        <w:rPr>
          <w:rFonts w:ascii="Times New Roman" w:hAnsi="Times New Roman"/>
          <w:color w:val="000000"/>
          <w:sz w:val="24"/>
          <w:szCs w:val="24"/>
          <w:lang w:eastAsia="bg-BG"/>
        </w:rPr>
        <w:t xml:space="preserve">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21A34" w:rsidRPr="00321A34" w:rsidRDefault="00321A34" w:rsidP="00B52C8C">
      <w:pPr>
        <w:spacing w:after="0" w:line="270" w:lineRule="exact"/>
        <w:ind w:right="60"/>
        <w:jc w:val="both"/>
        <w:rPr>
          <w:rFonts w:ascii="Times New Roman" w:hAnsi="Times New Roman"/>
          <w:color w:val="000000"/>
          <w:sz w:val="24"/>
          <w:szCs w:val="24"/>
          <w:lang w:eastAsia="bg-BG"/>
        </w:rPr>
      </w:pPr>
      <w:r w:rsidRPr="00321A34">
        <w:rPr>
          <w:rFonts w:ascii="Times New Roman" w:hAnsi="Times New Roman"/>
          <w:b/>
          <w:color w:val="000000"/>
          <w:sz w:val="24"/>
          <w:szCs w:val="24"/>
          <w:lang w:eastAsia="bg-BG"/>
        </w:rPr>
        <w:t>(2)</w:t>
      </w:r>
      <w:r w:rsidRPr="00321A34">
        <w:rPr>
          <w:rFonts w:ascii="Times New Roman" w:hAnsi="Times New Roman"/>
          <w:color w:val="000000"/>
          <w:sz w:val="24"/>
          <w:szCs w:val="24"/>
          <w:lang w:eastAsia="bg-BG"/>
        </w:rPr>
        <w:t xml:space="preserve"> При противоречие между различни разпоредби или условия, съдържащи се в Договора и Приложенията, се прилагат следните правила:</w:t>
      </w:r>
    </w:p>
    <w:p w:rsidR="00321A34" w:rsidRPr="00321A34" w:rsidRDefault="00321A34" w:rsidP="00B52C8C">
      <w:pPr>
        <w:numPr>
          <w:ilvl w:val="0"/>
          <w:numId w:val="12"/>
        </w:numPr>
        <w:tabs>
          <w:tab w:val="left" w:pos="284"/>
        </w:tabs>
        <w:spacing w:before="120" w:after="0" w:line="270" w:lineRule="exact"/>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специалните разпоредби имат предимство пред общите разпоредби;</w:t>
      </w:r>
    </w:p>
    <w:p w:rsidR="00321A34" w:rsidRPr="00321A34" w:rsidRDefault="00321A34" w:rsidP="00B52C8C">
      <w:pPr>
        <w:numPr>
          <w:ilvl w:val="0"/>
          <w:numId w:val="12"/>
        </w:numPr>
        <w:tabs>
          <w:tab w:val="left" w:pos="284"/>
        </w:tabs>
        <w:spacing w:before="120" w:after="120" w:line="270" w:lineRule="exact"/>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разпоредбите на Приложенията имат предимство пред разпоредбите на Договора.</w:t>
      </w:r>
    </w:p>
    <w:p w:rsidR="00321A34" w:rsidRPr="00321A34" w:rsidRDefault="00321A34" w:rsidP="00B52C8C">
      <w:pPr>
        <w:spacing w:after="0" w:line="274" w:lineRule="exact"/>
        <w:jc w:val="both"/>
        <w:rPr>
          <w:rFonts w:ascii="Times New Roman" w:hAnsi="Times New Roman"/>
          <w:color w:val="000000"/>
          <w:sz w:val="24"/>
          <w:szCs w:val="24"/>
          <w:lang w:eastAsia="bg-BG"/>
        </w:rPr>
      </w:pPr>
      <w:r w:rsidRPr="00321A34">
        <w:rPr>
          <w:rFonts w:ascii="Times New Roman" w:hAnsi="Times New Roman"/>
          <w:color w:val="000000"/>
          <w:sz w:val="24"/>
          <w:u w:val="single"/>
          <w:shd w:val="clear" w:color="auto" w:fill="FFFFFF"/>
          <w:lang w:eastAsia="bg-BG"/>
        </w:rPr>
        <w:t>Спазване на приложими норми</w:t>
      </w:r>
    </w:p>
    <w:p w:rsidR="00321A34" w:rsidRPr="00321A34" w:rsidRDefault="00321A34" w:rsidP="00B52C8C">
      <w:pPr>
        <w:spacing w:after="120" w:line="274" w:lineRule="exact"/>
        <w:ind w:left="23" w:right="23"/>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Чл.4</w:t>
      </w:r>
      <w:r w:rsidR="00B52C8C">
        <w:rPr>
          <w:rFonts w:ascii="Times New Roman" w:hAnsi="Times New Roman"/>
          <w:b/>
          <w:bCs/>
          <w:color w:val="000000"/>
          <w:sz w:val="24"/>
          <w:shd w:val="clear" w:color="auto" w:fill="FFFFFF"/>
          <w:lang w:eastAsia="bg-BG"/>
        </w:rPr>
        <w:t>6</w:t>
      </w:r>
      <w:r w:rsidRPr="00321A34">
        <w:rPr>
          <w:rFonts w:ascii="Times New Roman" w:hAnsi="Times New Roman"/>
          <w:b/>
          <w:bCs/>
          <w:color w:val="000000"/>
          <w:sz w:val="24"/>
          <w:shd w:val="clear" w:color="auto" w:fill="FFFFFF"/>
          <w:lang w:eastAsia="bg-BG"/>
        </w:rPr>
        <w:t>.</w:t>
      </w:r>
      <w:r w:rsidRPr="00321A34">
        <w:rPr>
          <w:rFonts w:ascii="Times New Roman" w:hAnsi="Times New Roman"/>
          <w:color w:val="000000"/>
          <w:sz w:val="24"/>
          <w:szCs w:val="24"/>
          <w:lang w:eastAsia="bg-BG"/>
        </w:rPr>
        <w:t xml:space="preserve"> 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321A34" w:rsidRPr="00321A34" w:rsidRDefault="00321A34" w:rsidP="00B52C8C">
      <w:pPr>
        <w:spacing w:after="0" w:line="274" w:lineRule="exact"/>
        <w:jc w:val="both"/>
        <w:rPr>
          <w:rFonts w:ascii="Times New Roman" w:hAnsi="Times New Roman"/>
          <w:color w:val="000000"/>
          <w:sz w:val="24"/>
          <w:szCs w:val="24"/>
          <w:lang w:eastAsia="bg-BG"/>
        </w:rPr>
      </w:pPr>
      <w:proofErr w:type="spellStart"/>
      <w:r w:rsidRPr="00321A34">
        <w:rPr>
          <w:rFonts w:ascii="Times New Roman" w:hAnsi="Times New Roman"/>
          <w:color w:val="000000"/>
          <w:sz w:val="24"/>
          <w:u w:val="single"/>
          <w:shd w:val="clear" w:color="auto" w:fill="FFFFFF"/>
          <w:lang w:eastAsia="bg-BG"/>
        </w:rPr>
        <w:t>Конфиденциалност</w:t>
      </w:r>
      <w:proofErr w:type="spellEnd"/>
    </w:p>
    <w:p w:rsidR="00321A34" w:rsidRPr="00321A34" w:rsidRDefault="00321A34" w:rsidP="00B52C8C">
      <w:pPr>
        <w:spacing w:after="0" w:line="240" w:lineRule="auto"/>
        <w:ind w:left="20" w:right="23"/>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 xml:space="preserve">Чл. </w:t>
      </w:r>
      <w:r w:rsidR="00B52C8C">
        <w:rPr>
          <w:rFonts w:ascii="Times New Roman" w:hAnsi="Times New Roman"/>
          <w:b/>
          <w:bCs/>
          <w:color w:val="000000"/>
          <w:sz w:val="24"/>
          <w:shd w:val="clear" w:color="auto" w:fill="FFFFFF"/>
          <w:lang w:eastAsia="bg-BG"/>
        </w:rPr>
        <w:t>47</w:t>
      </w:r>
      <w:r w:rsidRPr="00321A34">
        <w:rPr>
          <w:rFonts w:ascii="Times New Roman" w:hAnsi="Times New Roman"/>
          <w:b/>
          <w:bCs/>
          <w:color w:val="000000"/>
          <w:sz w:val="24"/>
          <w:shd w:val="clear" w:color="auto" w:fill="FFFFFF"/>
          <w:lang w:eastAsia="bg-BG"/>
        </w:rPr>
        <w:t>. (1)</w:t>
      </w:r>
      <w:r w:rsidRPr="00321A34">
        <w:rPr>
          <w:rFonts w:ascii="Times New Roman" w:hAnsi="Times New Roman"/>
          <w:color w:val="000000"/>
          <w:sz w:val="24"/>
          <w:szCs w:val="24"/>
          <w:lang w:eastAsia="bg-BG"/>
        </w:rPr>
        <w:t xml:space="preserve"> Всяка от Страните по този Договор се задължава да пази в поверителност и да не разкрива или разпространява информация за другата Страна, станала й известна при или по повод изпълнението на Договора</w:t>
      </w:r>
      <w:r w:rsidRPr="00321A34">
        <w:rPr>
          <w:rFonts w:ascii="Times New Roman" w:hAnsi="Times New Roman"/>
          <w:b/>
          <w:bCs/>
          <w:color w:val="000000"/>
          <w:sz w:val="24"/>
          <w:shd w:val="clear" w:color="auto" w:fill="FFFFFF"/>
          <w:lang w:eastAsia="bg-BG"/>
        </w:rPr>
        <w:t xml:space="preserve"> („Конфиденциална информация"). </w:t>
      </w:r>
      <w:r w:rsidRPr="00321A34">
        <w:rPr>
          <w:rFonts w:ascii="Times New Roman" w:hAnsi="Times New Roman"/>
          <w:color w:val="000000"/>
          <w:sz w:val="24"/>
          <w:szCs w:val="24"/>
          <w:lang w:eastAsia="bg-BG"/>
        </w:rPr>
        <w:t xml:space="preserve">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w:t>
      </w:r>
      <w:proofErr w:type="spellStart"/>
      <w:r w:rsidRPr="00321A34">
        <w:rPr>
          <w:rFonts w:ascii="Times New Roman" w:hAnsi="Times New Roman"/>
          <w:color w:val="000000"/>
          <w:sz w:val="24"/>
          <w:szCs w:val="24"/>
          <w:lang w:eastAsia="bg-BG"/>
        </w:rPr>
        <w:t>ноу-хау</w:t>
      </w:r>
      <w:proofErr w:type="spellEnd"/>
      <w:r w:rsidRPr="00321A34">
        <w:rPr>
          <w:rFonts w:ascii="Times New Roman" w:hAnsi="Times New Roman"/>
          <w:color w:val="000000"/>
          <w:sz w:val="24"/>
          <w:szCs w:val="24"/>
          <w:lang w:eastAsia="bg-BG"/>
        </w:rPr>
        <w:t xml:space="preserve">, изобретения, полезни модели или други права от подобен характер, свързани с изпълнението на Договора. Не се смята за конфиденциална информацията, </w:t>
      </w:r>
      <w:proofErr w:type="spellStart"/>
      <w:r w:rsidRPr="00321A34">
        <w:rPr>
          <w:rFonts w:ascii="Times New Roman" w:hAnsi="Times New Roman"/>
          <w:color w:val="000000"/>
          <w:sz w:val="24"/>
          <w:szCs w:val="24"/>
          <w:lang w:eastAsia="bg-BG"/>
        </w:rPr>
        <w:t>касаеща</w:t>
      </w:r>
      <w:proofErr w:type="spellEnd"/>
      <w:r w:rsidRPr="00321A34">
        <w:rPr>
          <w:rFonts w:ascii="Times New Roman" w:hAnsi="Times New Roman"/>
          <w:color w:val="000000"/>
          <w:sz w:val="24"/>
          <w:szCs w:val="24"/>
          <w:lang w:eastAsia="bg-BG"/>
        </w:rPr>
        <w:t xml:space="preserve">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321A34" w:rsidRPr="00321A34" w:rsidRDefault="00321A34" w:rsidP="00B52C8C">
      <w:pPr>
        <w:numPr>
          <w:ilvl w:val="1"/>
          <w:numId w:val="12"/>
        </w:numPr>
        <w:tabs>
          <w:tab w:val="left" w:pos="426"/>
        </w:tabs>
        <w:spacing w:after="0" w:line="240" w:lineRule="auto"/>
        <w:ind w:right="23"/>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С изключение на случаите, посочени в ал</w:t>
      </w:r>
      <w:r w:rsidRPr="00321A34">
        <w:rPr>
          <w:rFonts w:ascii="Times New Roman" w:hAnsi="Times New Roman"/>
          <w:color w:val="000000"/>
          <w:w w:val="80"/>
          <w:sz w:val="24"/>
          <w:shd w:val="clear" w:color="auto" w:fill="FFFFFF"/>
          <w:lang w:eastAsia="bg-BG"/>
        </w:rPr>
        <w:t>.З</w:t>
      </w:r>
      <w:r w:rsidRPr="00321A34">
        <w:rPr>
          <w:rFonts w:ascii="Times New Roman" w:hAnsi="Times New Roman"/>
          <w:color w:val="000000"/>
          <w:sz w:val="24"/>
          <w:szCs w:val="24"/>
          <w:lang w:eastAsia="bg-BG"/>
        </w:rPr>
        <w:t xml:space="preserve">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21A34" w:rsidRPr="00321A34" w:rsidRDefault="00321A34" w:rsidP="00B52C8C">
      <w:pPr>
        <w:numPr>
          <w:ilvl w:val="1"/>
          <w:numId w:val="12"/>
        </w:numPr>
        <w:tabs>
          <w:tab w:val="left" w:pos="426"/>
          <w:tab w:val="left" w:pos="963"/>
        </w:tabs>
        <w:spacing w:after="0" w:line="240" w:lineRule="auto"/>
        <w:ind w:right="23"/>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Не се счита за нарушение на задълженията за неразкриване на Конфиденциална информация, когато:</w:t>
      </w:r>
    </w:p>
    <w:p w:rsidR="00321A34" w:rsidRPr="00321A34" w:rsidRDefault="00321A34" w:rsidP="00B52C8C">
      <w:pPr>
        <w:numPr>
          <w:ilvl w:val="2"/>
          <w:numId w:val="12"/>
        </w:numPr>
        <w:tabs>
          <w:tab w:val="left" w:pos="426"/>
          <w:tab w:val="left" w:pos="888"/>
        </w:tabs>
        <w:spacing w:before="120" w:after="0" w:line="274" w:lineRule="exact"/>
        <w:ind w:right="2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информацията е станала или става публично достъпна, без нарушаване на този Договор от която и да е от Страните;</w:t>
      </w:r>
    </w:p>
    <w:p w:rsidR="00321A34" w:rsidRPr="00321A34" w:rsidRDefault="00321A34" w:rsidP="00B52C8C">
      <w:pPr>
        <w:numPr>
          <w:ilvl w:val="2"/>
          <w:numId w:val="12"/>
        </w:numPr>
        <w:tabs>
          <w:tab w:val="left" w:pos="426"/>
          <w:tab w:val="left" w:pos="873"/>
        </w:tabs>
        <w:spacing w:before="120" w:after="0" w:line="274" w:lineRule="exact"/>
        <w:ind w:right="2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информацията се изисква по силата на закон, приложим спрямо която и да е от Страните; или</w:t>
      </w:r>
    </w:p>
    <w:p w:rsidR="00321A34" w:rsidRPr="00321A34" w:rsidRDefault="00321A34" w:rsidP="00B52C8C">
      <w:pPr>
        <w:numPr>
          <w:ilvl w:val="2"/>
          <w:numId w:val="12"/>
        </w:numPr>
        <w:tabs>
          <w:tab w:val="left" w:pos="426"/>
          <w:tab w:val="left" w:pos="852"/>
        </w:tabs>
        <w:spacing w:before="120" w:after="0" w:line="274" w:lineRule="exact"/>
        <w:ind w:right="2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lastRenderedPageBreak/>
        <w:t>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21A34" w:rsidRPr="00321A34" w:rsidRDefault="00321A34" w:rsidP="00B52C8C">
      <w:pPr>
        <w:spacing w:after="0" w:line="274" w:lineRule="exact"/>
        <w:ind w:left="20" w:right="2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В случаите по точки 2 или 3 Страната, която следва да предостави информацията, уведомява незабавно другата Страна по Договора.</w:t>
      </w:r>
    </w:p>
    <w:p w:rsidR="00321A34" w:rsidRPr="00321A34" w:rsidRDefault="00321A34" w:rsidP="00B63F98">
      <w:pPr>
        <w:numPr>
          <w:ilvl w:val="1"/>
          <w:numId w:val="12"/>
        </w:numPr>
        <w:tabs>
          <w:tab w:val="left" w:pos="426"/>
        </w:tabs>
        <w:spacing w:after="0" w:line="274" w:lineRule="exact"/>
        <w:ind w:right="2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w:t>
      </w:r>
    </w:p>
    <w:p w:rsidR="00321A34" w:rsidRPr="00321A34" w:rsidRDefault="00321A34" w:rsidP="00B52C8C">
      <w:pPr>
        <w:spacing w:after="275" w:line="274" w:lineRule="exact"/>
        <w:ind w:left="20" w:right="2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321A34" w:rsidRPr="00321A34" w:rsidRDefault="00321A34" w:rsidP="00B52C8C">
      <w:pPr>
        <w:spacing w:after="0" w:line="230" w:lineRule="exact"/>
        <w:jc w:val="both"/>
        <w:rPr>
          <w:rFonts w:ascii="Times New Roman" w:hAnsi="Times New Roman"/>
          <w:color w:val="000000"/>
          <w:sz w:val="24"/>
          <w:szCs w:val="24"/>
          <w:lang w:eastAsia="bg-BG"/>
        </w:rPr>
      </w:pPr>
      <w:r w:rsidRPr="00321A34">
        <w:rPr>
          <w:rFonts w:ascii="Times New Roman" w:hAnsi="Times New Roman"/>
          <w:color w:val="000000"/>
          <w:sz w:val="24"/>
          <w:u w:val="single"/>
          <w:shd w:val="clear" w:color="auto" w:fill="FFFFFF"/>
          <w:lang w:eastAsia="bg-BG"/>
        </w:rPr>
        <w:t>Публични изявления</w:t>
      </w:r>
    </w:p>
    <w:p w:rsidR="00321A34" w:rsidRPr="00321A34" w:rsidRDefault="00321A34" w:rsidP="00B52C8C">
      <w:pPr>
        <w:spacing w:after="120" w:line="266" w:lineRule="exact"/>
        <w:ind w:left="23" w:right="23"/>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 xml:space="preserve">Чл. </w:t>
      </w:r>
      <w:r w:rsidR="00B52C8C">
        <w:rPr>
          <w:rFonts w:ascii="Times New Roman" w:hAnsi="Times New Roman"/>
          <w:b/>
          <w:bCs/>
          <w:color w:val="000000"/>
          <w:sz w:val="24"/>
          <w:shd w:val="clear" w:color="auto" w:fill="FFFFFF"/>
          <w:lang w:eastAsia="bg-BG"/>
        </w:rPr>
        <w:t>48</w:t>
      </w:r>
      <w:r w:rsidRPr="00321A34">
        <w:rPr>
          <w:rFonts w:ascii="Times New Roman" w:hAnsi="Times New Roman"/>
          <w:b/>
          <w:bCs/>
          <w:color w:val="000000"/>
          <w:sz w:val="24"/>
          <w:shd w:val="clear" w:color="auto" w:fill="FFFFFF"/>
          <w:lang w:eastAsia="bg-BG"/>
        </w:rPr>
        <w:t>.</w:t>
      </w:r>
      <w:r w:rsidRPr="00321A34">
        <w:rPr>
          <w:rFonts w:ascii="Times New Roman" w:hAnsi="Times New Roman"/>
          <w:color w:val="000000"/>
          <w:sz w:val="24"/>
          <w:szCs w:val="24"/>
          <w:lang w:eastAsia="bg-BG"/>
        </w:rPr>
        <w:t xml:space="preserve">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321A34" w:rsidRPr="00321A34" w:rsidRDefault="00321A34" w:rsidP="00B52C8C">
      <w:pPr>
        <w:spacing w:after="0" w:line="270" w:lineRule="exact"/>
        <w:jc w:val="both"/>
        <w:rPr>
          <w:rFonts w:ascii="Times New Roman" w:hAnsi="Times New Roman"/>
          <w:color w:val="000000"/>
          <w:sz w:val="24"/>
          <w:szCs w:val="24"/>
          <w:lang w:eastAsia="bg-BG"/>
        </w:rPr>
      </w:pPr>
      <w:r w:rsidRPr="00321A34">
        <w:rPr>
          <w:rFonts w:ascii="Times New Roman" w:hAnsi="Times New Roman"/>
          <w:color w:val="000000"/>
          <w:sz w:val="24"/>
          <w:u w:val="single"/>
          <w:shd w:val="clear" w:color="auto" w:fill="FFFFFF"/>
          <w:lang w:eastAsia="bg-BG"/>
        </w:rPr>
        <w:t>Прехвърляне на права и задължения</w:t>
      </w:r>
    </w:p>
    <w:p w:rsidR="00321A34" w:rsidRPr="00321A34" w:rsidRDefault="00321A34" w:rsidP="00B52C8C">
      <w:pPr>
        <w:spacing w:after="120" w:line="270" w:lineRule="exact"/>
        <w:ind w:right="4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 xml:space="preserve">Чл. </w:t>
      </w:r>
      <w:r w:rsidR="00147345">
        <w:rPr>
          <w:rFonts w:ascii="Times New Roman" w:hAnsi="Times New Roman"/>
          <w:b/>
          <w:bCs/>
          <w:color w:val="000000"/>
          <w:sz w:val="24"/>
          <w:shd w:val="clear" w:color="auto" w:fill="FFFFFF"/>
          <w:lang w:eastAsia="bg-BG"/>
        </w:rPr>
        <w:t>49</w:t>
      </w:r>
      <w:r w:rsidRPr="00321A34">
        <w:rPr>
          <w:rFonts w:ascii="Times New Roman" w:hAnsi="Times New Roman"/>
          <w:b/>
          <w:bCs/>
          <w:color w:val="000000"/>
          <w:sz w:val="24"/>
          <w:shd w:val="clear" w:color="auto" w:fill="FFFFFF"/>
          <w:lang w:eastAsia="bg-BG"/>
        </w:rPr>
        <w:t>.</w:t>
      </w:r>
      <w:r w:rsidRPr="00321A34">
        <w:rPr>
          <w:rFonts w:ascii="Times New Roman" w:hAnsi="Times New Roman"/>
          <w:color w:val="000000"/>
          <w:sz w:val="24"/>
          <w:szCs w:val="24"/>
          <w:lang w:eastAsia="bg-BG"/>
        </w:rPr>
        <w:t xml:space="preserve">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w:t>
      </w:r>
      <w:proofErr w:type="spellStart"/>
      <w:r w:rsidRPr="00321A34">
        <w:rPr>
          <w:rFonts w:ascii="Times New Roman" w:hAnsi="Times New Roman"/>
          <w:color w:val="000000"/>
          <w:sz w:val="24"/>
          <w:szCs w:val="24"/>
          <w:lang w:eastAsia="bg-BG"/>
        </w:rPr>
        <w:t>подизпълнение</w:t>
      </w:r>
      <w:proofErr w:type="spellEnd"/>
      <w:r w:rsidRPr="00321A34">
        <w:rPr>
          <w:rFonts w:ascii="Times New Roman" w:hAnsi="Times New Roman"/>
          <w:color w:val="000000"/>
          <w:sz w:val="24"/>
          <w:szCs w:val="24"/>
          <w:lang w:eastAsia="bg-BG"/>
        </w:rPr>
        <w:t xml:space="preserve"> могат да бъдат прехвърляни или залагани съгласно приложимото право.</w:t>
      </w:r>
    </w:p>
    <w:p w:rsidR="00321A34" w:rsidRPr="00321A34" w:rsidRDefault="00321A34" w:rsidP="00B52C8C">
      <w:pPr>
        <w:spacing w:after="0" w:line="230" w:lineRule="exact"/>
        <w:jc w:val="both"/>
        <w:rPr>
          <w:rFonts w:ascii="Times New Roman" w:hAnsi="Times New Roman"/>
          <w:color w:val="000000"/>
          <w:sz w:val="24"/>
          <w:szCs w:val="24"/>
          <w:lang w:eastAsia="bg-BG"/>
        </w:rPr>
      </w:pPr>
      <w:r w:rsidRPr="00321A34">
        <w:rPr>
          <w:rFonts w:ascii="Times New Roman" w:hAnsi="Times New Roman"/>
          <w:color w:val="000000"/>
          <w:sz w:val="24"/>
          <w:u w:val="single"/>
          <w:shd w:val="clear" w:color="auto" w:fill="FFFFFF"/>
          <w:lang w:eastAsia="bg-BG"/>
        </w:rPr>
        <w:t>Изменения</w:t>
      </w:r>
    </w:p>
    <w:p w:rsidR="00321A34" w:rsidRPr="00321A34" w:rsidRDefault="00321A34" w:rsidP="00B52C8C">
      <w:pPr>
        <w:spacing w:after="120" w:line="270" w:lineRule="exact"/>
        <w:ind w:right="4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 5</w:t>
      </w:r>
      <w:r w:rsidR="00147345">
        <w:rPr>
          <w:rFonts w:ascii="Times New Roman" w:hAnsi="Times New Roman"/>
          <w:b/>
          <w:bCs/>
          <w:color w:val="000000"/>
          <w:sz w:val="24"/>
          <w:shd w:val="clear" w:color="auto" w:fill="FFFFFF"/>
          <w:lang w:eastAsia="bg-BG"/>
        </w:rPr>
        <w:t>0</w:t>
      </w:r>
      <w:r w:rsidRPr="00321A34">
        <w:rPr>
          <w:rFonts w:ascii="Times New Roman" w:hAnsi="Times New Roman"/>
          <w:b/>
          <w:bCs/>
          <w:color w:val="000000"/>
          <w:sz w:val="24"/>
          <w:shd w:val="clear" w:color="auto" w:fill="FFFFFF"/>
          <w:lang w:eastAsia="bg-BG"/>
        </w:rPr>
        <w:t>.</w:t>
      </w:r>
      <w:r w:rsidRPr="00321A34">
        <w:rPr>
          <w:rFonts w:ascii="Times New Roman" w:hAnsi="Times New Roman"/>
          <w:color w:val="000000"/>
          <w:sz w:val="24"/>
          <w:szCs w:val="24"/>
          <w:lang w:eastAsia="bg-BG"/>
        </w:rPr>
        <w:t xml:space="preserve"> </w:t>
      </w:r>
      <w:r w:rsidRPr="00321A34">
        <w:rPr>
          <w:rFonts w:ascii="Times New Roman" w:hAnsi="Times New Roman"/>
          <w:b/>
          <w:bCs/>
          <w:color w:val="000000"/>
          <w:sz w:val="24"/>
          <w:szCs w:val="24"/>
          <w:shd w:val="clear" w:color="auto" w:fill="FFFFFF"/>
          <w:lang w:eastAsia="bg-BG"/>
        </w:rPr>
        <w:t>(1)</w:t>
      </w:r>
      <w:r w:rsidRPr="00321A34">
        <w:rPr>
          <w:rFonts w:ascii="Times New Roman" w:hAnsi="Times New Roman"/>
          <w:color w:val="000000"/>
          <w:sz w:val="24"/>
          <w:szCs w:val="24"/>
          <w:lang w:eastAsia="bg-BG"/>
        </w:rPr>
        <w:t xml:space="preserve"> Този Договор може да бъде изменян само с допълнителни споразумения, на основание чл. 116, ал. 1, т. 1 ЗОП по взаимно съгласие на страните, изразено в писмена форма и подписани от двете Страни, в съответствие с изискванията и ограниченията на ЗОП, които не водят до промяна на предмета на обществената поръчка.</w:t>
      </w:r>
    </w:p>
    <w:p w:rsidR="00321A34" w:rsidRPr="00321A34" w:rsidRDefault="00321A34" w:rsidP="00B52C8C">
      <w:pPr>
        <w:spacing w:after="0" w:line="270" w:lineRule="exact"/>
        <w:jc w:val="both"/>
        <w:rPr>
          <w:rFonts w:ascii="Times New Roman" w:hAnsi="Times New Roman"/>
          <w:color w:val="000000"/>
          <w:sz w:val="24"/>
          <w:szCs w:val="24"/>
          <w:lang w:eastAsia="bg-BG"/>
        </w:rPr>
      </w:pPr>
      <w:r w:rsidRPr="00321A34">
        <w:rPr>
          <w:rFonts w:ascii="Times New Roman" w:hAnsi="Times New Roman"/>
          <w:color w:val="000000"/>
          <w:sz w:val="24"/>
          <w:u w:val="single"/>
          <w:shd w:val="clear" w:color="auto" w:fill="FFFFFF"/>
          <w:lang w:eastAsia="bg-BG"/>
        </w:rPr>
        <w:t>Непреодолима сила</w:t>
      </w:r>
    </w:p>
    <w:p w:rsidR="00321A34" w:rsidRPr="00321A34" w:rsidRDefault="00321A34" w:rsidP="00B52C8C">
      <w:pPr>
        <w:spacing w:after="0" w:line="270" w:lineRule="exact"/>
        <w:ind w:right="4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 5</w:t>
      </w:r>
      <w:r w:rsidR="00147345">
        <w:rPr>
          <w:rFonts w:ascii="Times New Roman" w:hAnsi="Times New Roman"/>
          <w:b/>
          <w:bCs/>
          <w:color w:val="000000"/>
          <w:sz w:val="24"/>
          <w:shd w:val="clear" w:color="auto" w:fill="FFFFFF"/>
          <w:lang w:eastAsia="bg-BG"/>
        </w:rPr>
        <w:t>1</w:t>
      </w:r>
      <w:r w:rsidRPr="00321A34">
        <w:rPr>
          <w:rFonts w:ascii="Times New Roman" w:hAnsi="Times New Roman"/>
          <w:b/>
          <w:bCs/>
          <w:color w:val="000000"/>
          <w:sz w:val="24"/>
          <w:shd w:val="clear" w:color="auto" w:fill="FFFFFF"/>
          <w:lang w:eastAsia="bg-BG"/>
        </w:rPr>
        <w:t>. (1)</w:t>
      </w:r>
      <w:r w:rsidRPr="00321A34">
        <w:rPr>
          <w:rFonts w:ascii="Times New Roman" w:hAnsi="Times New Roman"/>
          <w:color w:val="000000"/>
          <w:sz w:val="24"/>
          <w:szCs w:val="24"/>
          <w:lang w:eastAsia="bg-BG"/>
        </w:rPr>
        <w:t xml:space="preserve"> Страните не отговарят за неизпълнение на задължение по този Договор, когато невъзможността за изпълнение се дължи на непреодолима сила.</w:t>
      </w:r>
    </w:p>
    <w:p w:rsidR="00321A34" w:rsidRPr="00321A34" w:rsidRDefault="00321A34" w:rsidP="00B52C8C">
      <w:pPr>
        <w:spacing w:after="0" w:line="270" w:lineRule="exact"/>
        <w:ind w:right="40"/>
        <w:jc w:val="both"/>
        <w:rPr>
          <w:rFonts w:ascii="Times New Roman" w:hAnsi="Times New Roman"/>
          <w:color w:val="000000"/>
          <w:sz w:val="24"/>
          <w:szCs w:val="24"/>
          <w:lang w:val="en-US" w:eastAsia="bg-BG"/>
        </w:rPr>
      </w:pPr>
      <w:r w:rsidRPr="00321A34">
        <w:rPr>
          <w:rFonts w:ascii="Times New Roman" w:hAnsi="Times New Roman"/>
          <w:b/>
          <w:bCs/>
          <w:color w:val="000000"/>
          <w:sz w:val="24"/>
          <w:shd w:val="clear" w:color="auto" w:fill="FFFFFF"/>
          <w:lang w:eastAsia="bg-BG"/>
        </w:rPr>
        <w:t>(2)</w:t>
      </w:r>
      <w:r w:rsidRPr="00321A34">
        <w:rPr>
          <w:rFonts w:ascii="Times New Roman" w:hAnsi="Times New Roman"/>
          <w:color w:val="000000"/>
          <w:sz w:val="24"/>
          <w:szCs w:val="24"/>
          <w:lang w:eastAsia="bg-BG"/>
        </w:rPr>
        <w:t xml:space="preserve"> 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321A34" w:rsidRPr="00321A34" w:rsidRDefault="00321A34" w:rsidP="00B52C8C">
      <w:pPr>
        <w:spacing w:after="0" w:line="240" w:lineRule="auto"/>
        <w:ind w:right="4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7 (седем)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321A34" w:rsidRPr="00321A34" w:rsidRDefault="00321A34" w:rsidP="00B52C8C">
      <w:pPr>
        <w:numPr>
          <w:ilvl w:val="0"/>
          <w:numId w:val="14"/>
        </w:numPr>
        <w:tabs>
          <w:tab w:val="left" w:pos="426"/>
        </w:tabs>
        <w:spacing w:after="0" w:line="240" w:lineRule="auto"/>
        <w:ind w:right="2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321A34" w:rsidRPr="00321A34" w:rsidRDefault="00321A34" w:rsidP="00B52C8C">
      <w:pPr>
        <w:numPr>
          <w:ilvl w:val="0"/>
          <w:numId w:val="14"/>
        </w:numPr>
        <w:tabs>
          <w:tab w:val="left" w:pos="426"/>
          <w:tab w:val="left" w:pos="938"/>
        </w:tabs>
        <w:spacing w:after="0" w:line="240" w:lineRule="auto"/>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Не може да се позовава на непреодолима сила Страна:</w:t>
      </w:r>
    </w:p>
    <w:p w:rsidR="00321A34" w:rsidRPr="00321A34" w:rsidRDefault="00321A34" w:rsidP="00B52C8C">
      <w:pPr>
        <w:numPr>
          <w:ilvl w:val="1"/>
          <w:numId w:val="14"/>
        </w:numPr>
        <w:tabs>
          <w:tab w:val="left" w:pos="426"/>
          <w:tab w:val="left" w:pos="830"/>
        </w:tabs>
        <w:spacing w:after="0" w:line="240" w:lineRule="auto"/>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която е била в забава или друго неизпълнение преди настъпването на непреодолима</w:t>
      </w:r>
    </w:p>
    <w:p w:rsidR="00321A34" w:rsidRPr="00321A34" w:rsidRDefault="00321A34" w:rsidP="00B52C8C">
      <w:pPr>
        <w:tabs>
          <w:tab w:val="left" w:pos="426"/>
        </w:tabs>
        <w:spacing w:after="0" w:line="240" w:lineRule="auto"/>
        <w:ind w:left="2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сила;</w:t>
      </w:r>
    </w:p>
    <w:p w:rsidR="00321A34" w:rsidRPr="00321A34" w:rsidRDefault="00321A34" w:rsidP="00B52C8C">
      <w:pPr>
        <w:numPr>
          <w:ilvl w:val="1"/>
          <w:numId w:val="14"/>
        </w:numPr>
        <w:tabs>
          <w:tab w:val="left" w:pos="426"/>
          <w:tab w:val="left" w:pos="841"/>
        </w:tabs>
        <w:spacing w:after="0" w:line="240" w:lineRule="auto"/>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която не е информирала другата Страна за настъпването на непреодолима сила; или</w:t>
      </w:r>
    </w:p>
    <w:p w:rsidR="00321A34" w:rsidRPr="00321A34" w:rsidRDefault="00321A34" w:rsidP="00B52C8C">
      <w:pPr>
        <w:numPr>
          <w:ilvl w:val="1"/>
          <w:numId w:val="14"/>
        </w:numPr>
        <w:tabs>
          <w:tab w:val="left" w:pos="426"/>
          <w:tab w:val="left" w:pos="960"/>
        </w:tabs>
        <w:spacing w:after="0" w:line="240" w:lineRule="auto"/>
        <w:ind w:right="2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чиято небрежност или умишлени действия или бездействия са довели до невъзможност за изпълнение на Договора.</w:t>
      </w:r>
    </w:p>
    <w:p w:rsidR="00321A34" w:rsidRPr="00321A34" w:rsidRDefault="00321A34" w:rsidP="00B52C8C">
      <w:pPr>
        <w:numPr>
          <w:ilvl w:val="0"/>
          <w:numId w:val="14"/>
        </w:numPr>
        <w:tabs>
          <w:tab w:val="left" w:pos="426"/>
          <w:tab w:val="left" w:pos="938"/>
        </w:tabs>
        <w:spacing w:before="120" w:after="0" w:line="240" w:lineRule="auto"/>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Липсата на парични средства не представлява непреодолима сила.</w:t>
      </w:r>
    </w:p>
    <w:p w:rsidR="00321A34" w:rsidRPr="00321A34" w:rsidRDefault="00321A34" w:rsidP="00B52C8C">
      <w:pPr>
        <w:spacing w:before="120" w:after="0" w:line="240" w:lineRule="auto"/>
        <w:jc w:val="both"/>
        <w:rPr>
          <w:rFonts w:ascii="Times New Roman" w:hAnsi="Times New Roman"/>
          <w:color w:val="000000"/>
          <w:sz w:val="24"/>
          <w:szCs w:val="24"/>
          <w:lang w:eastAsia="bg-BG"/>
        </w:rPr>
      </w:pPr>
      <w:r w:rsidRPr="00321A34">
        <w:rPr>
          <w:rFonts w:ascii="Times New Roman" w:hAnsi="Times New Roman"/>
          <w:color w:val="000000"/>
          <w:sz w:val="24"/>
          <w:u w:val="single"/>
          <w:shd w:val="clear" w:color="auto" w:fill="FFFFFF"/>
          <w:lang w:eastAsia="bg-BG"/>
        </w:rPr>
        <w:lastRenderedPageBreak/>
        <w:t>Нищожност на отделни клаузи</w:t>
      </w:r>
    </w:p>
    <w:p w:rsidR="00321A34" w:rsidRPr="00321A34" w:rsidRDefault="00321A34" w:rsidP="003315D3">
      <w:pPr>
        <w:spacing w:line="274" w:lineRule="exact"/>
        <w:ind w:left="20" w:right="2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Чл.5</w:t>
      </w:r>
      <w:r w:rsidR="00147345">
        <w:rPr>
          <w:rFonts w:ascii="Times New Roman" w:hAnsi="Times New Roman"/>
          <w:b/>
          <w:bCs/>
          <w:color w:val="000000"/>
          <w:sz w:val="24"/>
          <w:shd w:val="clear" w:color="auto" w:fill="FFFFFF"/>
          <w:lang w:eastAsia="bg-BG"/>
        </w:rPr>
        <w:t>2</w:t>
      </w:r>
      <w:r w:rsidRPr="00321A34">
        <w:rPr>
          <w:rFonts w:ascii="Times New Roman" w:hAnsi="Times New Roman"/>
          <w:b/>
          <w:bCs/>
          <w:color w:val="000000"/>
          <w:sz w:val="24"/>
          <w:shd w:val="clear" w:color="auto" w:fill="FFFFFF"/>
          <w:lang w:eastAsia="bg-BG"/>
        </w:rPr>
        <w:t>.</w:t>
      </w:r>
      <w:r w:rsidRPr="00321A34">
        <w:rPr>
          <w:rFonts w:ascii="Times New Roman" w:hAnsi="Times New Roman"/>
          <w:b/>
          <w:bCs/>
          <w:color w:val="000000"/>
          <w:sz w:val="24"/>
          <w:shd w:val="clear" w:color="auto" w:fill="FFFFFF"/>
          <w:lang w:val="en-US" w:eastAsia="bg-BG"/>
        </w:rPr>
        <w:t xml:space="preserve"> </w:t>
      </w:r>
      <w:r w:rsidRPr="00321A34">
        <w:rPr>
          <w:rFonts w:ascii="Times New Roman" w:hAnsi="Times New Roman"/>
          <w:bCs/>
          <w:color w:val="000000"/>
          <w:sz w:val="24"/>
          <w:shd w:val="clear" w:color="auto" w:fill="FFFFFF"/>
          <w:lang w:eastAsia="bg-BG"/>
        </w:rPr>
        <w:t>В</w:t>
      </w:r>
      <w:r w:rsidRPr="00321A34">
        <w:rPr>
          <w:rFonts w:ascii="Times New Roman" w:hAnsi="Times New Roman"/>
          <w:color w:val="000000"/>
          <w:sz w:val="24"/>
          <w:szCs w:val="24"/>
          <w:lang w:eastAsia="bg-BG"/>
        </w:rPr>
        <w:t xml:space="preserve">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321A34" w:rsidRPr="00321A34" w:rsidRDefault="00321A34" w:rsidP="00B52C8C">
      <w:pPr>
        <w:spacing w:after="120" w:line="240" w:lineRule="auto"/>
        <w:ind w:left="20" w:right="2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Чл.5</w:t>
      </w:r>
      <w:r w:rsidR="00147345">
        <w:rPr>
          <w:rFonts w:ascii="Times New Roman" w:hAnsi="Times New Roman"/>
          <w:b/>
          <w:bCs/>
          <w:color w:val="000000"/>
          <w:sz w:val="24"/>
          <w:shd w:val="clear" w:color="auto" w:fill="FFFFFF"/>
          <w:lang w:eastAsia="bg-BG"/>
        </w:rPr>
        <w:t>3</w:t>
      </w:r>
      <w:r w:rsidRPr="00321A34">
        <w:rPr>
          <w:rFonts w:ascii="Times New Roman" w:hAnsi="Times New Roman"/>
          <w:b/>
          <w:bCs/>
          <w:color w:val="000000"/>
          <w:sz w:val="24"/>
          <w:shd w:val="clear" w:color="auto" w:fill="FFFFFF"/>
          <w:lang w:eastAsia="bg-BG"/>
        </w:rPr>
        <w:t xml:space="preserve">. </w:t>
      </w:r>
      <w:r w:rsidRPr="00321A34">
        <w:rPr>
          <w:rFonts w:ascii="Times New Roman" w:hAnsi="Times New Roman"/>
          <w:bCs/>
          <w:color w:val="000000"/>
          <w:sz w:val="24"/>
          <w:shd w:val="clear" w:color="auto" w:fill="FFFFFF"/>
          <w:lang w:eastAsia="bg-BG"/>
        </w:rPr>
        <w:t>В</w:t>
      </w:r>
      <w:r w:rsidRPr="00321A34">
        <w:rPr>
          <w:rFonts w:ascii="Times New Roman" w:hAnsi="Times New Roman"/>
          <w:color w:val="000000"/>
          <w:sz w:val="24"/>
          <w:szCs w:val="24"/>
          <w:lang w:eastAsia="bg-BG"/>
        </w:rPr>
        <w:t xml:space="preserve">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321A34" w:rsidRPr="00321A34" w:rsidRDefault="00321A34" w:rsidP="00B52C8C">
      <w:pPr>
        <w:spacing w:after="120" w:line="240" w:lineRule="auto"/>
        <w:jc w:val="both"/>
        <w:rPr>
          <w:rFonts w:ascii="Times New Roman" w:hAnsi="Times New Roman"/>
          <w:color w:val="000000"/>
          <w:sz w:val="24"/>
          <w:szCs w:val="24"/>
          <w:lang w:eastAsia="bg-BG"/>
        </w:rPr>
      </w:pPr>
      <w:r w:rsidRPr="00321A34">
        <w:rPr>
          <w:rFonts w:ascii="Times New Roman" w:hAnsi="Times New Roman"/>
          <w:color w:val="000000"/>
          <w:sz w:val="24"/>
          <w:u w:val="single"/>
          <w:shd w:val="clear" w:color="auto" w:fill="FFFFFF"/>
          <w:lang w:eastAsia="bg-BG"/>
        </w:rPr>
        <w:t>Уведомления</w:t>
      </w:r>
    </w:p>
    <w:p w:rsidR="00321A34" w:rsidRPr="00321A34" w:rsidRDefault="00321A34" w:rsidP="00B52C8C">
      <w:pPr>
        <w:spacing w:after="0" w:line="270" w:lineRule="exact"/>
        <w:ind w:left="20" w:right="20"/>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 5</w:t>
      </w:r>
      <w:r w:rsidR="00147345">
        <w:rPr>
          <w:rFonts w:ascii="Times New Roman" w:hAnsi="Times New Roman"/>
          <w:b/>
          <w:bCs/>
          <w:color w:val="000000"/>
          <w:sz w:val="24"/>
          <w:shd w:val="clear" w:color="auto" w:fill="FFFFFF"/>
          <w:lang w:eastAsia="bg-BG"/>
        </w:rPr>
        <w:t>4</w:t>
      </w:r>
      <w:r w:rsidRPr="00321A34">
        <w:rPr>
          <w:rFonts w:ascii="Times New Roman" w:hAnsi="Times New Roman"/>
          <w:b/>
          <w:bCs/>
          <w:color w:val="000000"/>
          <w:sz w:val="24"/>
          <w:shd w:val="clear" w:color="auto" w:fill="FFFFFF"/>
          <w:lang w:eastAsia="bg-BG"/>
        </w:rPr>
        <w:t>. (1)</w:t>
      </w:r>
      <w:r w:rsidRPr="00321A34">
        <w:rPr>
          <w:rFonts w:ascii="Times New Roman" w:hAnsi="Times New Roman"/>
          <w:color w:val="000000"/>
          <w:sz w:val="24"/>
          <w:szCs w:val="24"/>
          <w:lang w:eastAsia="bg-BG"/>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21A34" w:rsidRPr="00321A34" w:rsidRDefault="00321A34" w:rsidP="00B52C8C">
      <w:pPr>
        <w:numPr>
          <w:ilvl w:val="0"/>
          <w:numId w:val="15"/>
        </w:numPr>
        <w:tabs>
          <w:tab w:val="left" w:pos="426"/>
        </w:tabs>
        <w:spacing w:before="120" w:after="0" w:line="270" w:lineRule="exact"/>
        <w:ind w:right="2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За целите на този Договор данните и лицата за контакт на Страните са, както следва:</w:t>
      </w:r>
    </w:p>
    <w:p w:rsidR="00321A34" w:rsidRPr="00321A34" w:rsidRDefault="00321A34" w:rsidP="00321A34">
      <w:pPr>
        <w:spacing w:after="0" w:line="270" w:lineRule="exact"/>
        <w:ind w:left="20" w:firstLine="58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1.3а ВЪЗЛОЖИТЕЛЯ:</w:t>
      </w:r>
    </w:p>
    <w:p w:rsidR="00321A34" w:rsidRPr="00321A34" w:rsidRDefault="00321A34" w:rsidP="00321A34">
      <w:pPr>
        <w:tabs>
          <w:tab w:val="left" w:leader="dot" w:pos="7228"/>
        </w:tabs>
        <w:spacing w:after="0" w:line="270" w:lineRule="exact"/>
        <w:ind w:left="20" w:firstLine="58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Адрес за кореспонденция:</w:t>
      </w:r>
      <w:r w:rsidRPr="00321A34">
        <w:rPr>
          <w:rFonts w:ascii="Times New Roman" w:hAnsi="Times New Roman"/>
          <w:color w:val="000000"/>
          <w:sz w:val="24"/>
          <w:szCs w:val="24"/>
          <w:lang w:eastAsia="bg-BG"/>
        </w:rPr>
        <w:tab/>
      </w:r>
    </w:p>
    <w:p w:rsidR="00321A34" w:rsidRPr="00321A34" w:rsidRDefault="00321A34" w:rsidP="00321A34">
      <w:pPr>
        <w:tabs>
          <w:tab w:val="left" w:leader="dot" w:pos="5053"/>
        </w:tabs>
        <w:spacing w:after="0" w:line="270" w:lineRule="exact"/>
        <w:ind w:left="20" w:firstLine="58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Тел.:</w:t>
      </w:r>
      <w:r w:rsidRPr="00321A34">
        <w:rPr>
          <w:rFonts w:ascii="Times New Roman" w:hAnsi="Times New Roman"/>
          <w:color w:val="000000"/>
          <w:sz w:val="24"/>
          <w:szCs w:val="24"/>
          <w:lang w:eastAsia="bg-BG"/>
        </w:rPr>
        <w:tab/>
      </w:r>
    </w:p>
    <w:p w:rsidR="00321A34" w:rsidRPr="00321A34" w:rsidRDefault="00321A34" w:rsidP="00321A34">
      <w:pPr>
        <w:tabs>
          <w:tab w:val="left" w:leader="dot" w:pos="5064"/>
        </w:tabs>
        <w:spacing w:after="0" w:line="270" w:lineRule="exact"/>
        <w:ind w:left="20" w:firstLine="58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Факс:</w:t>
      </w:r>
      <w:r w:rsidRPr="00321A34">
        <w:rPr>
          <w:rFonts w:ascii="Times New Roman" w:hAnsi="Times New Roman"/>
          <w:color w:val="000000"/>
          <w:sz w:val="24"/>
          <w:szCs w:val="24"/>
          <w:lang w:eastAsia="bg-BG"/>
        </w:rPr>
        <w:tab/>
      </w:r>
    </w:p>
    <w:p w:rsidR="00321A34" w:rsidRPr="00321A34" w:rsidRDefault="00321A34" w:rsidP="00321A34">
      <w:pPr>
        <w:tabs>
          <w:tab w:val="left" w:leader="dot" w:pos="5053"/>
        </w:tabs>
        <w:spacing w:after="0" w:line="270" w:lineRule="exact"/>
        <w:ind w:left="20" w:firstLine="580"/>
        <w:jc w:val="both"/>
        <w:rPr>
          <w:rFonts w:ascii="Times New Roman" w:hAnsi="Times New Roman"/>
          <w:color w:val="000000"/>
          <w:sz w:val="24"/>
          <w:szCs w:val="24"/>
          <w:lang w:eastAsia="bg-BG"/>
        </w:rPr>
      </w:pPr>
      <w:proofErr w:type="gramStart"/>
      <w:r w:rsidRPr="00321A34">
        <w:rPr>
          <w:rFonts w:ascii="Times New Roman" w:hAnsi="Times New Roman"/>
          <w:color w:val="000000"/>
          <w:sz w:val="24"/>
          <w:szCs w:val="24"/>
          <w:lang w:val="en-US" w:eastAsia="bg-BG"/>
        </w:rPr>
        <w:t>e-mail</w:t>
      </w:r>
      <w:proofErr w:type="gramEnd"/>
      <w:r w:rsidRPr="00321A34">
        <w:rPr>
          <w:rFonts w:ascii="Times New Roman" w:hAnsi="Times New Roman"/>
          <w:color w:val="000000"/>
          <w:sz w:val="24"/>
          <w:szCs w:val="24"/>
          <w:lang w:val="en-US" w:eastAsia="bg-BG"/>
        </w:rPr>
        <w:t>:</w:t>
      </w:r>
      <w:r w:rsidRPr="00321A34">
        <w:rPr>
          <w:rFonts w:ascii="Times New Roman" w:hAnsi="Times New Roman"/>
          <w:color w:val="000000"/>
          <w:sz w:val="24"/>
          <w:szCs w:val="24"/>
          <w:lang w:eastAsia="bg-BG"/>
        </w:rPr>
        <w:tab/>
      </w:r>
    </w:p>
    <w:p w:rsidR="00321A34" w:rsidRPr="00321A34" w:rsidRDefault="00321A34" w:rsidP="00321A34">
      <w:pPr>
        <w:tabs>
          <w:tab w:val="left" w:leader="dot" w:pos="6259"/>
        </w:tabs>
        <w:spacing w:after="0" w:line="270" w:lineRule="exact"/>
        <w:ind w:left="20" w:firstLine="58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Лице за контакт:</w:t>
      </w:r>
      <w:r w:rsidRPr="00321A34">
        <w:rPr>
          <w:rFonts w:ascii="Times New Roman" w:hAnsi="Times New Roman"/>
          <w:color w:val="000000"/>
          <w:sz w:val="24"/>
          <w:szCs w:val="24"/>
          <w:lang w:eastAsia="bg-BG"/>
        </w:rPr>
        <w:tab/>
      </w:r>
    </w:p>
    <w:p w:rsidR="00321A34" w:rsidRPr="00321A34" w:rsidRDefault="00321A34" w:rsidP="00321A34">
      <w:pPr>
        <w:spacing w:after="0" w:line="270" w:lineRule="exact"/>
        <w:ind w:left="20" w:firstLine="58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2.3а ИЗПЪЛНИТЕЛЯ:</w:t>
      </w:r>
    </w:p>
    <w:p w:rsidR="00321A34" w:rsidRPr="00321A34" w:rsidRDefault="00321A34" w:rsidP="00321A34">
      <w:pPr>
        <w:tabs>
          <w:tab w:val="left" w:leader="dot" w:pos="5086"/>
        </w:tabs>
        <w:spacing w:after="0" w:line="270" w:lineRule="exact"/>
        <w:ind w:left="20" w:firstLine="58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Адрес за кореспонденция:</w:t>
      </w:r>
      <w:r w:rsidRPr="00321A34">
        <w:rPr>
          <w:rFonts w:ascii="Times New Roman" w:hAnsi="Times New Roman"/>
          <w:color w:val="000000"/>
          <w:sz w:val="24"/>
          <w:szCs w:val="24"/>
          <w:lang w:eastAsia="bg-BG"/>
        </w:rPr>
        <w:tab/>
      </w:r>
    </w:p>
    <w:p w:rsidR="00321A34" w:rsidRPr="00321A34" w:rsidRDefault="00321A34" w:rsidP="00321A34">
      <w:pPr>
        <w:tabs>
          <w:tab w:val="left" w:leader="dot" w:pos="5053"/>
        </w:tabs>
        <w:spacing w:after="0" w:line="270" w:lineRule="exact"/>
        <w:ind w:left="20" w:firstLine="58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Тел.:</w:t>
      </w:r>
      <w:r w:rsidRPr="00321A34">
        <w:rPr>
          <w:rFonts w:ascii="Times New Roman" w:hAnsi="Times New Roman"/>
          <w:color w:val="000000"/>
          <w:sz w:val="24"/>
          <w:szCs w:val="24"/>
          <w:lang w:eastAsia="bg-BG"/>
        </w:rPr>
        <w:tab/>
      </w:r>
    </w:p>
    <w:p w:rsidR="00321A34" w:rsidRPr="00321A34" w:rsidRDefault="00321A34" w:rsidP="00321A34">
      <w:pPr>
        <w:tabs>
          <w:tab w:val="left" w:leader="dot" w:pos="5068"/>
        </w:tabs>
        <w:spacing w:after="0" w:line="270" w:lineRule="exact"/>
        <w:ind w:left="20" w:firstLine="58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Факс:</w:t>
      </w:r>
      <w:r w:rsidRPr="00321A34">
        <w:rPr>
          <w:rFonts w:ascii="Times New Roman" w:hAnsi="Times New Roman"/>
          <w:color w:val="000000"/>
          <w:sz w:val="24"/>
          <w:szCs w:val="24"/>
          <w:lang w:eastAsia="bg-BG"/>
        </w:rPr>
        <w:tab/>
      </w:r>
    </w:p>
    <w:p w:rsidR="00321A34" w:rsidRPr="00321A34" w:rsidRDefault="00321A34" w:rsidP="00321A34">
      <w:pPr>
        <w:tabs>
          <w:tab w:val="left" w:leader="dot" w:pos="5053"/>
        </w:tabs>
        <w:spacing w:after="0" w:line="270" w:lineRule="exact"/>
        <w:ind w:left="20" w:firstLine="580"/>
        <w:jc w:val="both"/>
        <w:rPr>
          <w:rFonts w:ascii="Times New Roman" w:hAnsi="Times New Roman"/>
          <w:color w:val="000000"/>
          <w:sz w:val="24"/>
          <w:szCs w:val="24"/>
          <w:lang w:eastAsia="bg-BG"/>
        </w:rPr>
      </w:pPr>
      <w:proofErr w:type="gramStart"/>
      <w:r w:rsidRPr="00321A34">
        <w:rPr>
          <w:rFonts w:ascii="Times New Roman" w:hAnsi="Times New Roman"/>
          <w:color w:val="000000"/>
          <w:sz w:val="24"/>
          <w:szCs w:val="24"/>
          <w:lang w:val="en-US" w:eastAsia="bg-BG"/>
        </w:rPr>
        <w:t>e-mail</w:t>
      </w:r>
      <w:proofErr w:type="gramEnd"/>
      <w:r w:rsidRPr="00321A34">
        <w:rPr>
          <w:rFonts w:ascii="Times New Roman" w:hAnsi="Times New Roman"/>
          <w:color w:val="000000"/>
          <w:sz w:val="24"/>
          <w:szCs w:val="24"/>
          <w:lang w:val="en-US" w:eastAsia="bg-BG"/>
        </w:rPr>
        <w:t>:</w:t>
      </w:r>
      <w:r w:rsidRPr="00321A34">
        <w:rPr>
          <w:rFonts w:ascii="Times New Roman" w:hAnsi="Times New Roman"/>
          <w:color w:val="000000"/>
          <w:sz w:val="24"/>
          <w:szCs w:val="24"/>
          <w:lang w:eastAsia="bg-BG"/>
        </w:rPr>
        <w:tab/>
      </w:r>
    </w:p>
    <w:p w:rsidR="00321A34" w:rsidRPr="00321A34" w:rsidRDefault="00321A34" w:rsidP="00321A34">
      <w:pPr>
        <w:tabs>
          <w:tab w:val="left" w:leader="dot" w:pos="6266"/>
        </w:tabs>
        <w:spacing w:after="120" w:line="270" w:lineRule="exact"/>
        <w:ind w:left="23" w:firstLine="578"/>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Лице за контакт:</w:t>
      </w:r>
      <w:r w:rsidRPr="00321A34">
        <w:rPr>
          <w:rFonts w:ascii="Times New Roman" w:hAnsi="Times New Roman"/>
          <w:color w:val="000000"/>
          <w:sz w:val="24"/>
          <w:szCs w:val="24"/>
          <w:lang w:eastAsia="bg-BG"/>
        </w:rPr>
        <w:tab/>
      </w:r>
    </w:p>
    <w:p w:rsidR="00321A34" w:rsidRPr="00321A34" w:rsidRDefault="00321A34" w:rsidP="00B52C8C">
      <w:pPr>
        <w:numPr>
          <w:ilvl w:val="0"/>
          <w:numId w:val="15"/>
        </w:numPr>
        <w:tabs>
          <w:tab w:val="left" w:pos="426"/>
        </w:tabs>
        <w:spacing w:before="120" w:after="0" w:line="274" w:lineRule="exact"/>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За дата на уведомлението се счита:</w:t>
      </w:r>
    </w:p>
    <w:p w:rsidR="00321A34" w:rsidRPr="00321A34" w:rsidRDefault="00321A34" w:rsidP="00321A34">
      <w:pPr>
        <w:spacing w:after="0" w:line="270" w:lineRule="exact"/>
        <w:ind w:left="20" w:right="20" w:firstLine="58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1. датата на предаването - при лично предаване на уведомлението;</w:t>
      </w:r>
    </w:p>
    <w:p w:rsidR="00321A34" w:rsidRPr="00321A34" w:rsidRDefault="00321A34" w:rsidP="00321A34">
      <w:pPr>
        <w:spacing w:after="0" w:line="270" w:lineRule="exact"/>
        <w:ind w:left="20" w:right="20" w:firstLine="58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2. датата на пощенското клеймо на обратната разписка - при изпращане по пощата;</w:t>
      </w:r>
    </w:p>
    <w:p w:rsidR="00321A34" w:rsidRPr="00321A34" w:rsidRDefault="00321A34" w:rsidP="00321A34">
      <w:pPr>
        <w:spacing w:after="0" w:line="270" w:lineRule="exact"/>
        <w:ind w:left="20" w:right="20" w:firstLine="58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3. датата на доставка, отбелязана върху куриерската разписка - при изпращане по куриер;</w:t>
      </w:r>
    </w:p>
    <w:p w:rsidR="00321A34" w:rsidRPr="00321A34" w:rsidRDefault="006E6E6D" w:rsidP="00321A34">
      <w:pPr>
        <w:tabs>
          <w:tab w:val="left" w:pos="1134"/>
        </w:tabs>
        <w:spacing w:after="0" w:line="274" w:lineRule="exact"/>
        <w:ind w:firstLine="567"/>
        <w:jc w:val="both"/>
        <w:rPr>
          <w:rFonts w:ascii="Times New Roman" w:hAnsi="Times New Roman"/>
          <w:color w:val="000000"/>
          <w:sz w:val="24"/>
          <w:szCs w:val="24"/>
          <w:lang w:eastAsia="bg-BG"/>
        </w:rPr>
      </w:pPr>
      <w:r>
        <w:rPr>
          <w:rFonts w:ascii="Times New Roman" w:hAnsi="Times New Roman"/>
          <w:color w:val="000000"/>
          <w:sz w:val="24"/>
          <w:szCs w:val="24"/>
          <w:lang w:eastAsia="bg-BG"/>
        </w:rPr>
        <w:t xml:space="preserve"> 4. датата </w:t>
      </w:r>
      <w:r w:rsidR="00321A34" w:rsidRPr="00321A34">
        <w:rPr>
          <w:rFonts w:ascii="Times New Roman" w:hAnsi="Times New Roman"/>
          <w:color w:val="000000"/>
          <w:sz w:val="24"/>
          <w:szCs w:val="24"/>
          <w:lang w:eastAsia="bg-BG"/>
        </w:rPr>
        <w:t>на приемането - при изпращане по факс;</w:t>
      </w:r>
    </w:p>
    <w:p w:rsidR="00321A34" w:rsidRPr="00321A34" w:rsidRDefault="00321A34" w:rsidP="00321A34">
      <w:pPr>
        <w:tabs>
          <w:tab w:val="left" w:pos="1700"/>
        </w:tabs>
        <w:spacing w:after="0" w:line="274" w:lineRule="exact"/>
        <w:ind w:left="567"/>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 xml:space="preserve"> 5. датата на получаване - при изпращане по електронна поща.</w:t>
      </w:r>
    </w:p>
    <w:p w:rsidR="00321A34" w:rsidRPr="00321A34" w:rsidRDefault="00321A34" w:rsidP="00B63F98">
      <w:pPr>
        <w:numPr>
          <w:ilvl w:val="0"/>
          <w:numId w:val="15"/>
        </w:numPr>
        <w:tabs>
          <w:tab w:val="left" w:pos="426"/>
        </w:tabs>
        <w:spacing w:after="0" w:line="274" w:lineRule="exact"/>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(пет)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21A34" w:rsidRPr="00321A34" w:rsidRDefault="00321A34" w:rsidP="00B63F98">
      <w:pPr>
        <w:numPr>
          <w:ilvl w:val="0"/>
          <w:numId w:val="15"/>
        </w:numPr>
        <w:tabs>
          <w:tab w:val="left" w:pos="426"/>
        </w:tabs>
        <w:spacing w:after="0" w:line="274" w:lineRule="exact"/>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5 (пет) дни от вписването й в съответния регистър.</w:t>
      </w:r>
    </w:p>
    <w:p w:rsidR="00321A34" w:rsidRPr="00321A34" w:rsidRDefault="00321A34" w:rsidP="00B52C8C">
      <w:pPr>
        <w:spacing w:after="120" w:line="274" w:lineRule="exact"/>
        <w:jc w:val="both"/>
        <w:rPr>
          <w:rFonts w:ascii="Times New Roman" w:hAnsi="Times New Roman"/>
          <w:color w:val="000000"/>
          <w:sz w:val="24"/>
          <w:szCs w:val="24"/>
          <w:lang w:eastAsia="bg-BG"/>
        </w:rPr>
      </w:pPr>
      <w:r w:rsidRPr="00321A34">
        <w:rPr>
          <w:rFonts w:ascii="Times New Roman" w:hAnsi="Times New Roman"/>
          <w:color w:val="000000"/>
          <w:sz w:val="24"/>
          <w:u w:val="single"/>
          <w:shd w:val="clear" w:color="auto" w:fill="FFFFFF"/>
          <w:lang w:eastAsia="bg-BG"/>
        </w:rPr>
        <w:t>Приложимо право</w:t>
      </w:r>
    </w:p>
    <w:p w:rsidR="00321A34" w:rsidRPr="00321A34" w:rsidRDefault="00321A34" w:rsidP="00B52C8C">
      <w:pPr>
        <w:spacing w:after="120" w:line="274" w:lineRule="exact"/>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Чл.5</w:t>
      </w:r>
      <w:r w:rsidR="00147345">
        <w:rPr>
          <w:rFonts w:ascii="Times New Roman" w:hAnsi="Times New Roman"/>
          <w:b/>
          <w:bCs/>
          <w:color w:val="000000"/>
          <w:sz w:val="24"/>
          <w:shd w:val="clear" w:color="auto" w:fill="FFFFFF"/>
          <w:lang w:eastAsia="bg-BG"/>
        </w:rPr>
        <w:t>5</w:t>
      </w:r>
      <w:r w:rsidRPr="00321A34">
        <w:rPr>
          <w:rFonts w:ascii="Times New Roman" w:hAnsi="Times New Roman"/>
          <w:b/>
          <w:bCs/>
          <w:color w:val="000000"/>
          <w:sz w:val="24"/>
          <w:shd w:val="clear" w:color="auto" w:fill="FFFFFF"/>
          <w:lang w:eastAsia="bg-BG"/>
        </w:rPr>
        <w:t>.</w:t>
      </w:r>
      <w:r w:rsidRPr="00321A34">
        <w:rPr>
          <w:rFonts w:ascii="Times New Roman" w:hAnsi="Times New Roman"/>
          <w:color w:val="000000"/>
          <w:sz w:val="24"/>
          <w:szCs w:val="24"/>
          <w:lang w:eastAsia="bg-BG"/>
        </w:rPr>
        <w:t xml:space="preserve"> 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321A34" w:rsidRPr="00321A34" w:rsidRDefault="00321A34" w:rsidP="00B52C8C">
      <w:pPr>
        <w:spacing w:after="0" w:line="274" w:lineRule="exact"/>
        <w:jc w:val="both"/>
        <w:rPr>
          <w:rFonts w:ascii="Times New Roman" w:hAnsi="Times New Roman"/>
          <w:color w:val="000000"/>
          <w:sz w:val="24"/>
          <w:szCs w:val="24"/>
          <w:lang w:eastAsia="bg-BG"/>
        </w:rPr>
      </w:pPr>
      <w:r w:rsidRPr="00321A34">
        <w:rPr>
          <w:rFonts w:ascii="Times New Roman" w:hAnsi="Times New Roman"/>
          <w:color w:val="000000"/>
          <w:sz w:val="24"/>
          <w:u w:val="single"/>
          <w:shd w:val="clear" w:color="auto" w:fill="FFFFFF"/>
          <w:lang w:eastAsia="bg-BG"/>
        </w:rPr>
        <w:t>Разрешаване на спорове</w:t>
      </w:r>
    </w:p>
    <w:p w:rsidR="00321A34" w:rsidRPr="00321A34" w:rsidRDefault="00321A34" w:rsidP="00B52C8C">
      <w:pPr>
        <w:spacing w:after="120" w:line="274" w:lineRule="exact"/>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lastRenderedPageBreak/>
        <w:t xml:space="preserve">Чл. </w:t>
      </w:r>
      <w:r w:rsidR="00B52C8C">
        <w:rPr>
          <w:rFonts w:ascii="Times New Roman" w:hAnsi="Times New Roman"/>
          <w:b/>
          <w:bCs/>
          <w:color w:val="000000"/>
          <w:sz w:val="24"/>
          <w:shd w:val="clear" w:color="auto" w:fill="FFFFFF"/>
          <w:lang w:eastAsia="bg-BG"/>
        </w:rPr>
        <w:t>5</w:t>
      </w:r>
      <w:r w:rsidR="00147345">
        <w:rPr>
          <w:rFonts w:ascii="Times New Roman" w:hAnsi="Times New Roman"/>
          <w:b/>
          <w:bCs/>
          <w:color w:val="000000"/>
          <w:sz w:val="24"/>
          <w:shd w:val="clear" w:color="auto" w:fill="FFFFFF"/>
          <w:lang w:eastAsia="bg-BG"/>
        </w:rPr>
        <w:t>6</w:t>
      </w:r>
      <w:r w:rsidRPr="00321A34">
        <w:rPr>
          <w:rFonts w:ascii="Times New Roman" w:hAnsi="Times New Roman"/>
          <w:b/>
          <w:bCs/>
          <w:color w:val="000000"/>
          <w:sz w:val="24"/>
          <w:shd w:val="clear" w:color="auto" w:fill="FFFFFF"/>
          <w:lang w:eastAsia="bg-BG"/>
        </w:rPr>
        <w:t>.</w:t>
      </w:r>
      <w:r w:rsidRPr="00321A34">
        <w:rPr>
          <w:rFonts w:ascii="Times New Roman" w:hAnsi="Times New Roman"/>
          <w:color w:val="000000"/>
          <w:sz w:val="24"/>
          <w:szCs w:val="24"/>
          <w:lang w:eastAsia="bg-BG"/>
        </w:rPr>
        <w:t xml:space="preserve">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w:t>
      </w:r>
      <w:proofErr w:type="spellStart"/>
      <w:r w:rsidRPr="00321A34">
        <w:rPr>
          <w:rFonts w:ascii="Times New Roman" w:hAnsi="Times New Roman"/>
          <w:color w:val="000000"/>
          <w:sz w:val="24"/>
          <w:szCs w:val="24"/>
          <w:lang w:eastAsia="bg-BG"/>
        </w:rPr>
        <w:t>нововъзникнали</w:t>
      </w:r>
      <w:proofErr w:type="spellEnd"/>
      <w:r w:rsidRPr="00321A34">
        <w:rPr>
          <w:rFonts w:ascii="Times New Roman" w:hAnsi="Times New Roman"/>
          <w:color w:val="000000"/>
          <w:sz w:val="24"/>
          <w:szCs w:val="24"/>
          <w:lang w:eastAsia="bg-BG"/>
        </w:rPr>
        <w:t xml:space="preserve"> обстоятелства, ще се уреждат между Страните чрез преговори, а при непостигане на съгласие - спорът ще се отнася за решаване от компетентния български съд.</w:t>
      </w:r>
    </w:p>
    <w:p w:rsidR="00321A34" w:rsidRPr="00321A34" w:rsidRDefault="00321A34" w:rsidP="00B52C8C">
      <w:pPr>
        <w:spacing w:after="0" w:line="274" w:lineRule="exact"/>
        <w:jc w:val="both"/>
        <w:rPr>
          <w:rFonts w:ascii="Times New Roman" w:hAnsi="Times New Roman"/>
          <w:color w:val="000000"/>
          <w:sz w:val="24"/>
          <w:szCs w:val="24"/>
          <w:lang w:eastAsia="bg-BG"/>
        </w:rPr>
      </w:pPr>
      <w:r w:rsidRPr="00321A34">
        <w:rPr>
          <w:rFonts w:ascii="Times New Roman" w:hAnsi="Times New Roman"/>
          <w:color w:val="000000"/>
          <w:sz w:val="24"/>
          <w:u w:val="single"/>
          <w:shd w:val="clear" w:color="auto" w:fill="FFFFFF"/>
          <w:lang w:eastAsia="bg-BG"/>
        </w:rPr>
        <w:t>Екземпляри</w:t>
      </w:r>
    </w:p>
    <w:p w:rsidR="00321A34" w:rsidRPr="00321A34" w:rsidRDefault="00321A34" w:rsidP="00B52C8C">
      <w:pPr>
        <w:spacing w:after="120" w:line="274" w:lineRule="exact"/>
        <w:jc w:val="both"/>
        <w:rPr>
          <w:rFonts w:ascii="Times New Roman" w:hAnsi="Times New Roman"/>
          <w:color w:val="000000"/>
          <w:sz w:val="24"/>
          <w:szCs w:val="24"/>
          <w:lang w:eastAsia="bg-BG"/>
        </w:rPr>
      </w:pPr>
      <w:r w:rsidRPr="00321A34">
        <w:rPr>
          <w:rFonts w:ascii="Times New Roman" w:hAnsi="Times New Roman"/>
          <w:b/>
          <w:bCs/>
          <w:color w:val="000000"/>
          <w:sz w:val="24"/>
          <w:shd w:val="clear" w:color="auto" w:fill="FFFFFF"/>
          <w:lang w:eastAsia="bg-BG"/>
        </w:rPr>
        <w:t xml:space="preserve">Чл. </w:t>
      </w:r>
      <w:r w:rsidR="00B52C8C">
        <w:rPr>
          <w:rFonts w:ascii="Times New Roman" w:hAnsi="Times New Roman"/>
          <w:b/>
          <w:bCs/>
          <w:color w:val="000000"/>
          <w:sz w:val="24"/>
          <w:shd w:val="clear" w:color="auto" w:fill="FFFFFF"/>
          <w:lang w:eastAsia="bg-BG"/>
        </w:rPr>
        <w:t>5</w:t>
      </w:r>
      <w:r w:rsidR="00147345">
        <w:rPr>
          <w:rFonts w:ascii="Times New Roman" w:hAnsi="Times New Roman"/>
          <w:b/>
          <w:bCs/>
          <w:color w:val="000000"/>
          <w:sz w:val="24"/>
          <w:shd w:val="clear" w:color="auto" w:fill="FFFFFF"/>
          <w:lang w:eastAsia="bg-BG"/>
        </w:rPr>
        <w:t>7</w:t>
      </w:r>
      <w:r w:rsidRPr="00321A34">
        <w:rPr>
          <w:rFonts w:ascii="Times New Roman" w:hAnsi="Times New Roman"/>
          <w:b/>
          <w:bCs/>
          <w:color w:val="000000"/>
          <w:sz w:val="24"/>
          <w:shd w:val="clear" w:color="auto" w:fill="FFFFFF"/>
          <w:lang w:eastAsia="bg-BG"/>
        </w:rPr>
        <w:t>.</w:t>
      </w:r>
      <w:r w:rsidR="00B52C8C">
        <w:rPr>
          <w:rFonts w:ascii="Times New Roman" w:hAnsi="Times New Roman"/>
          <w:color w:val="000000"/>
          <w:sz w:val="24"/>
          <w:szCs w:val="24"/>
          <w:lang w:eastAsia="bg-BG"/>
        </w:rPr>
        <w:t xml:space="preserve"> Този Договор е</w:t>
      </w:r>
      <w:r w:rsidRPr="00321A34">
        <w:rPr>
          <w:rFonts w:ascii="Times New Roman" w:hAnsi="Times New Roman"/>
          <w:color w:val="000000"/>
          <w:sz w:val="24"/>
          <w:szCs w:val="24"/>
          <w:lang w:eastAsia="bg-BG"/>
        </w:rPr>
        <w:t xml:space="preserve"> подписан в </w:t>
      </w:r>
      <w:r w:rsidR="00B52C8C">
        <w:rPr>
          <w:rFonts w:ascii="Times New Roman" w:hAnsi="Times New Roman"/>
          <w:color w:val="000000"/>
          <w:sz w:val="24"/>
          <w:szCs w:val="24"/>
          <w:lang w:eastAsia="bg-BG"/>
        </w:rPr>
        <w:t>3</w:t>
      </w:r>
      <w:r w:rsidRPr="00321A34">
        <w:rPr>
          <w:rFonts w:ascii="Times New Roman" w:hAnsi="Times New Roman"/>
          <w:color w:val="000000"/>
          <w:sz w:val="24"/>
          <w:szCs w:val="24"/>
          <w:lang w:eastAsia="bg-BG"/>
        </w:rPr>
        <w:t xml:space="preserve"> броя еднообразни екземпляра - </w:t>
      </w:r>
      <w:r w:rsidR="00B52C8C">
        <w:rPr>
          <w:rFonts w:ascii="Times New Roman" w:hAnsi="Times New Roman"/>
          <w:color w:val="000000"/>
          <w:sz w:val="24"/>
          <w:szCs w:val="24"/>
          <w:lang w:eastAsia="bg-BG"/>
        </w:rPr>
        <w:t>два</w:t>
      </w:r>
      <w:r w:rsidRPr="00321A34">
        <w:rPr>
          <w:rFonts w:ascii="Times New Roman" w:hAnsi="Times New Roman"/>
          <w:color w:val="000000"/>
          <w:sz w:val="24"/>
          <w:szCs w:val="24"/>
          <w:lang w:eastAsia="bg-BG"/>
        </w:rPr>
        <w:t xml:space="preserve"> за ВЪЗЛОЖИТЕЛЯ и един за ИЗПЪЛНИТЕЛЯ.</w:t>
      </w:r>
    </w:p>
    <w:p w:rsidR="00321A34" w:rsidRPr="00321A34" w:rsidRDefault="00321A34" w:rsidP="008B2AE6">
      <w:pPr>
        <w:spacing w:after="0" w:line="274" w:lineRule="exact"/>
        <w:jc w:val="both"/>
        <w:rPr>
          <w:rFonts w:ascii="Times New Roman" w:hAnsi="Times New Roman"/>
          <w:color w:val="000000"/>
          <w:sz w:val="24"/>
          <w:szCs w:val="24"/>
          <w:lang w:eastAsia="bg-BG"/>
        </w:rPr>
      </w:pPr>
      <w:r w:rsidRPr="00321A34">
        <w:rPr>
          <w:rFonts w:ascii="Times New Roman" w:hAnsi="Times New Roman"/>
          <w:color w:val="000000"/>
          <w:sz w:val="24"/>
          <w:u w:val="single"/>
          <w:shd w:val="clear" w:color="auto" w:fill="FFFFFF"/>
          <w:lang w:eastAsia="bg-BG"/>
        </w:rPr>
        <w:t>Приложения:</w:t>
      </w:r>
    </w:p>
    <w:p w:rsidR="00321A34" w:rsidRPr="00321A34" w:rsidRDefault="00321A34" w:rsidP="008B2AE6">
      <w:pPr>
        <w:spacing w:after="0" w:line="274" w:lineRule="exact"/>
        <w:ind w:right="20"/>
        <w:jc w:val="both"/>
        <w:rPr>
          <w:rFonts w:ascii="Times New Roman" w:hAnsi="Times New Roman"/>
          <w:color w:val="000000"/>
          <w:sz w:val="24"/>
          <w:szCs w:val="24"/>
          <w:lang w:val="en-US" w:eastAsia="bg-BG"/>
        </w:rPr>
      </w:pPr>
      <w:r w:rsidRPr="00321A34">
        <w:rPr>
          <w:rFonts w:ascii="Times New Roman" w:hAnsi="Times New Roman"/>
          <w:b/>
          <w:bCs/>
          <w:color w:val="000000"/>
          <w:sz w:val="24"/>
          <w:shd w:val="clear" w:color="auto" w:fill="FFFFFF"/>
          <w:lang w:eastAsia="bg-BG"/>
        </w:rPr>
        <w:t>Чл.</w:t>
      </w:r>
      <w:r w:rsidRPr="00321A34">
        <w:rPr>
          <w:rFonts w:ascii="Times New Roman" w:hAnsi="Times New Roman"/>
          <w:color w:val="000000"/>
          <w:sz w:val="24"/>
          <w:szCs w:val="24"/>
          <w:lang w:eastAsia="bg-BG"/>
        </w:rPr>
        <w:t xml:space="preserve"> </w:t>
      </w:r>
      <w:r w:rsidR="008B2AE6">
        <w:rPr>
          <w:rFonts w:ascii="Times New Roman" w:hAnsi="Times New Roman"/>
          <w:b/>
          <w:color w:val="000000"/>
          <w:sz w:val="24"/>
          <w:szCs w:val="24"/>
          <w:lang w:eastAsia="bg-BG"/>
        </w:rPr>
        <w:t>5</w:t>
      </w:r>
      <w:r w:rsidR="00147345">
        <w:rPr>
          <w:rFonts w:ascii="Times New Roman" w:hAnsi="Times New Roman"/>
          <w:b/>
          <w:color w:val="000000"/>
          <w:sz w:val="24"/>
          <w:szCs w:val="24"/>
          <w:lang w:eastAsia="bg-BG"/>
        </w:rPr>
        <w:t>8</w:t>
      </w:r>
      <w:r w:rsidRPr="00321A34">
        <w:rPr>
          <w:rFonts w:ascii="Times New Roman" w:hAnsi="Times New Roman"/>
          <w:b/>
          <w:color w:val="000000"/>
          <w:sz w:val="24"/>
          <w:szCs w:val="24"/>
          <w:lang w:eastAsia="bg-BG"/>
        </w:rPr>
        <w:t>.</w:t>
      </w:r>
      <w:r w:rsidRPr="00321A34">
        <w:rPr>
          <w:rFonts w:ascii="Times New Roman" w:hAnsi="Times New Roman"/>
          <w:color w:val="000000"/>
          <w:sz w:val="24"/>
          <w:szCs w:val="24"/>
          <w:lang w:eastAsia="bg-BG"/>
        </w:rPr>
        <w:t xml:space="preserve"> Към този Договор се прилагат и са неразделна част от него следните приложения:</w:t>
      </w:r>
    </w:p>
    <w:p w:rsidR="00321A34" w:rsidRPr="00321A34" w:rsidRDefault="00321A34" w:rsidP="00321A34">
      <w:pPr>
        <w:spacing w:after="0" w:line="274" w:lineRule="exact"/>
        <w:ind w:right="20" w:firstLine="600"/>
        <w:jc w:val="both"/>
        <w:rPr>
          <w:rFonts w:ascii="Times New Roman" w:hAnsi="Times New Roman"/>
          <w:color w:val="000000"/>
          <w:sz w:val="24"/>
          <w:szCs w:val="24"/>
          <w:lang w:val="en-US" w:eastAsia="bg-BG"/>
        </w:rPr>
      </w:pPr>
    </w:p>
    <w:p w:rsidR="00321A34" w:rsidRPr="00321A34" w:rsidRDefault="00321A34" w:rsidP="00321A34">
      <w:pPr>
        <w:spacing w:after="0" w:line="274" w:lineRule="exact"/>
        <w:ind w:firstLine="60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Приложение № 1 - Техническа спецификация;</w:t>
      </w:r>
    </w:p>
    <w:p w:rsidR="00321A34" w:rsidRPr="00321A34" w:rsidRDefault="00321A34" w:rsidP="00321A34">
      <w:pPr>
        <w:spacing w:after="0" w:line="274" w:lineRule="exact"/>
        <w:ind w:firstLine="60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Приложение № 2 - Техническо предложение на ИЗПЪЛНИТЕЛЯ;</w:t>
      </w:r>
    </w:p>
    <w:p w:rsidR="00321A34" w:rsidRPr="00321A34" w:rsidRDefault="00321A34" w:rsidP="00321A34">
      <w:pPr>
        <w:spacing w:after="0" w:line="274" w:lineRule="exact"/>
        <w:ind w:firstLine="600"/>
        <w:jc w:val="both"/>
        <w:rPr>
          <w:rFonts w:ascii="Times New Roman" w:hAnsi="Times New Roman"/>
          <w:color w:val="000000"/>
          <w:sz w:val="24"/>
          <w:szCs w:val="24"/>
          <w:lang w:eastAsia="bg-BG"/>
        </w:rPr>
      </w:pPr>
      <w:r w:rsidRPr="00321A34">
        <w:rPr>
          <w:rFonts w:ascii="Times New Roman" w:hAnsi="Times New Roman"/>
          <w:color w:val="000000"/>
          <w:sz w:val="24"/>
          <w:szCs w:val="24"/>
          <w:lang w:eastAsia="bg-BG"/>
        </w:rPr>
        <w:t>Приложение № 3 - Ценово предложение на ИЗПЪЛНИТЕЛЯ;</w:t>
      </w:r>
    </w:p>
    <w:p w:rsidR="00321A34" w:rsidRPr="00321A34" w:rsidRDefault="00321A34" w:rsidP="00321A34">
      <w:pPr>
        <w:widowControl w:val="0"/>
        <w:autoSpaceDE w:val="0"/>
        <w:autoSpaceDN w:val="0"/>
        <w:adjustRightInd w:val="0"/>
        <w:spacing w:after="0" w:line="240" w:lineRule="auto"/>
        <w:ind w:left="284" w:firstLine="284"/>
        <w:jc w:val="both"/>
        <w:rPr>
          <w:rFonts w:ascii="Times New Roman" w:hAnsi="Times New Roman"/>
          <w:b/>
          <w:bCs/>
          <w:sz w:val="24"/>
          <w:szCs w:val="24"/>
          <w:lang w:eastAsia="bg-BG"/>
        </w:rPr>
      </w:pPr>
    </w:p>
    <w:p w:rsidR="008E4630" w:rsidRPr="002668C3" w:rsidRDefault="008E4630" w:rsidP="002668C3">
      <w:pPr>
        <w:tabs>
          <w:tab w:val="left" w:pos="6521"/>
        </w:tabs>
        <w:spacing w:after="0"/>
        <w:ind w:right="-17"/>
        <w:jc w:val="both"/>
        <w:outlineLvl w:val="0"/>
        <w:rPr>
          <w:rFonts w:ascii="Times New Roman" w:hAnsi="Times New Roman"/>
          <w:b/>
          <w:noProof/>
          <w:sz w:val="24"/>
          <w:szCs w:val="24"/>
          <w:u w:val="single"/>
          <w:lang w:eastAsia="bg-BG"/>
        </w:rPr>
      </w:pPr>
      <w:r w:rsidRPr="002668C3">
        <w:rPr>
          <w:rFonts w:ascii="Times New Roman" w:hAnsi="Times New Roman"/>
          <w:b/>
          <w:noProof/>
          <w:sz w:val="24"/>
          <w:szCs w:val="24"/>
          <w:u w:val="single"/>
          <w:lang w:eastAsia="bg-BG"/>
        </w:rPr>
        <w:t>ЗА ВЪЗЛОЖИТЕЛЯ:</w:t>
      </w:r>
      <w:r w:rsidRPr="002668C3">
        <w:rPr>
          <w:rFonts w:ascii="Times New Roman" w:hAnsi="Times New Roman"/>
          <w:b/>
          <w:noProof/>
          <w:sz w:val="24"/>
          <w:szCs w:val="24"/>
          <w:lang w:eastAsia="bg-BG"/>
        </w:rPr>
        <w:tab/>
      </w:r>
      <w:r w:rsidRPr="002668C3">
        <w:rPr>
          <w:rFonts w:ascii="Times New Roman" w:hAnsi="Times New Roman"/>
          <w:b/>
          <w:noProof/>
          <w:sz w:val="24"/>
          <w:szCs w:val="24"/>
          <w:u w:val="single"/>
          <w:lang w:eastAsia="bg-BG"/>
        </w:rPr>
        <w:t>ЗА ИЗПЪЛНИТЕЛЯ:</w:t>
      </w:r>
    </w:p>
    <w:p w:rsidR="008E4630" w:rsidRPr="002668C3" w:rsidRDefault="00286D38" w:rsidP="002668C3">
      <w:pPr>
        <w:tabs>
          <w:tab w:val="left" w:pos="6521"/>
        </w:tabs>
        <w:spacing w:after="0"/>
        <w:ind w:right="-16"/>
        <w:jc w:val="both"/>
        <w:rPr>
          <w:rFonts w:ascii="Times New Roman" w:hAnsi="Times New Roman"/>
          <w:b/>
          <w:noProof/>
          <w:sz w:val="24"/>
          <w:szCs w:val="24"/>
          <w:lang w:eastAsia="bg-BG"/>
        </w:rPr>
      </w:pPr>
      <w:r>
        <w:rPr>
          <w:rFonts w:ascii="Times New Roman" w:hAnsi="Times New Roman"/>
          <w:b/>
          <w:noProof/>
          <w:sz w:val="24"/>
          <w:szCs w:val="24"/>
          <w:lang w:eastAsia="bg-BG"/>
        </w:rPr>
        <w:t>ЗАМ.-</w:t>
      </w:r>
      <w:r w:rsidR="003E217A">
        <w:rPr>
          <w:rFonts w:ascii="Times New Roman" w:hAnsi="Times New Roman"/>
          <w:b/>
          <w:noProof/>
          <w:sz w:val="24"/>
          <w:szCs w:val="24"/>
          <w:lang w:eastAsia="bg-BG"/>
        </w:rPr>
        <w:t xml:space="preserve">КМЕТ НА ОБЩИНА </w:t>
      </w:r>
      <w:r w:rsidR="00D6233C">
        <w:rPr>
          <w:rFonts w:ascii="Times New Roman" w:hAnsi="Times New Roman"/>
          <w:b/>
          <w:noProof/>
          <w:sz w:val="24"/>
          <w:szCs w:val="24"/>
          <w:lang w:eastAsia="bg-BG"/>
        </w:rPr>
        <w:t>БОРОВАН</w:t>
      </w:r>
      <w:r w:rsidR="003E217A">
        <w:rPr>
          <w:rFonts w:ascii="Times New Roman" w:hAnsi="Times New Roman"/>
          <w:b/>
          <w:noProof/>
          <w:sz w:val="24"/>
          <w:szCs w:val="24"/>
          <w:lang w:eastAsia="bg-BG"/>
        </w:rPr>
        <w:t xml:space="preserve"> </w:t>
      </w:r>
      <w:r w:rsidR="008E4630" w:rsidRPr="002668C3">
        <w:rPr>
          <w:rFonts w:ascii="Times New Roman" w:hAnsi="Times New Roman"/>
          <w:b/>
          <w:noProof/>
          <w:sz w:val="24"/>
          <w:szCs w:val="24"/>
          <w:lang w:eastAsia="bg-BG"/>
        </w:rPr>
        <w:t>:</w:t>
      </w:r>
      <w:r w:rsidR="008E4630" w:rsidRPr="002668C3">
        <w:rPr>
          <w:rFonts w:ascii="Times New Roman" w:hAnsi="Times New Roman"/>
          <w:b/>
          <w:noProof/>
          <w:sz w:val="24"/>
          <w:szCs w:val="24"/>
          <w:lang w:eastAsia="bg-BG"/>
        </w:rPr>
        <w:tab/>
        <w:t>УПРАВИТЕЛ</w:t>
      </w:r>
    </w:p>
    <w:p w:rsidR="008E4630" w:rsidRPr="002668C3" w:rsidRDefault="008E4630" w:rsidP="002668C3">
      <w:pPr>
        <w:tabs>
          <w:tab w:val="left" w:pos="6521"/>
        </w:tabs>
        <w:spacing w:after="0"/>
        <w:ind w:right="-17"/>
        <w:jc w:val="both"/>
        <w:rPr>
          <w:rFonts w:ascii="Times New Roman" w:hAnsi="Times New Roman"/>
          <w:b/>
          <w:noProof/>
          <w:sz w:val="24"/>
          <w:szCs w:val="24"/>
          <w:lang w:eastAsia="bg-BG"/>
        </w:rPr>
      </w:pPr>
      <w:r w:rsidRPr="002668C3">
        <w:rPr>
          <w:rFonts w:ascii="Times New Roman" w:hAnsi="Times New Roman"/>
          <w:b/>
          <w:noProof/>
          <w:sz w:val="24"/>
          <w:szCs w:val="24"/>
          <w:lang w:eastAsia="bg-BG"/>
        </w:rPr>
        <w:t>/</w:t>
      </w:r>
      <w:r w:rsidR="00DC1156">
        <w:rPr>
          <w:rFonts w:ascii="Times New Roman" w:hAnsi="Times New Roman"/>
          <w:b/>
          <w:noProof/>
          <w:sz w:val="24"/>
          <w:szCs w:val="24"/>
          <w:lang w:eastAsia="bg-BG"/>
        </w:rPr>
        <w:t>……………………….</w:t>
      </w:r>
      <w:r w:rsidRPr="002668C3">
        <w:rPr>
          <w:rFonts w:ascii="Times New Roman" w:hAnsi="Times New Roman"/>
          <w:b/>
          <w:noProof/>
          <w:sz w:val="24"/>
          <w:szCs w:val="24"/>
          <w:lang w:eastAsia="bg-BG"/>
        </w:rPr>
        <w:t>/</w:t>
      </w:r>
      <w:r w:rsidRPr="002668C3">
        <w:rPr>
          <w:rFonts w:ascii="Times New Roman" w:hAnsi="Times New Roman"/>
          <w:b/>
          <w:noProof/>
          <w:sz w:val="24"/>
          <w:szCs w:val="24"/>
          <w:lang w:eastAsia="bg-BG"/>
        </w:rPr>
        <w:tab/>
        <w:t>(........................................)</w:t>
      </w:r>
    </w:p>
    <w:p w:rsidR="008E4630" w:rsidRPr="002668C3" w:rsidRDefault="008E4630" w:rsidP="002668C3">
      <w:pPr>
        <w:spacing w:after="0"/>
        <w:ind w:right="-17"/>
        <w:jc w:val="both"/>
        <w:outlineLvl w:val="0"/>
        <w:rPr>
          <w:rFonts w:ascii="Times New Roman" w:hAnsi="Times New Roman"/>
          <w:b/>
          <w:noProof/>
          <w:sz w:val="24"/>
          <w:szCs w:val="24"/>
          <w:lang w:eastAsia="bg-BG"/>
        </w:rPr>
      </w:pPr>
      <w:r w:rsidRPr="002668C3">
        <w:rPr>
          <w:rFonts w:ascii="Times New Roman" w:hAnsi="Times New Roman"/>
          <w:b/>
          <w:noProof/>
          <w:sz w:val="24"/>
          <w:szCs w:val="24"/>
          <w:lang w:eastAsia="bg-BG"/>
        </w:rPr>
        <w:t>Главен счетоводител:</w:t>
      </w:r>
    </w:p>
    <w:p w:rsidR="008E4630" w:rsidRPr="002668C3" w:rsidRDefault="008E4630" w:rsidP="002668C3">
      <w:pPr>
        <w:spacing w:after="0"/>
        <w:ind w:right="-17"/>
        <w:jc w:val="both"/>
        <w:outlineLvl w:val="0"/>
        <w:rPr>
          <w:rFonts w:ascii="Times New Roman" w:hAnsi="Times New Roman"/>
          <w:b/>
          <w:noProof/>
          <w:sz w:val="24"/>
          <w:szCs w:val="24"/>
          <w:lang w:eastAsia="bg-BG"/>
        </w:rPr>
      </w:pPr>
      <w:r w:rsidRPr="002668C3">
        <w:rPr>
          <w:rFonts w:ascii="Times New Roman" w:hAnsi="Times New Roman"/>
          <w:b/>
          <w:noProof/>
          <w:sz w:val="24"/>
          <w:szCs w:val="24"/>
          <w:lang w:eastAsia="bg-BG"/>
        </w:rPr>
        <w:t>/</w:t>
      </w:r>
      <w:r w:rsidR="00DC1156">
        <w:rPr>
          <w:rFonts w:ascii="Times New Roman" w:hAnsi="Times New Roman"/>
          <w:b/>
          <w:noProof/>
          <w:sz w:val="24"/>
          <w:szCs w:val="24"/>
          <w:lang w:eastAsia="bg-BG"/>
        </w:rPr>
        <w:t>……………………….</w:t>
      </w:r>
      <w:r w:rsidRPr="002668C3">
        <w:rPr>
          <w:rFonts w:ascii="Times New Roman" w:hAnsi="Times New Roman"/>
          <w:b/>
          <w:noProof/>
          <w:sz w:val="24"/>
          <w:szCs w:val="24"/>
          <w:lang w:eastAsia="bg-BG"/>
        </w:rPr>
        <w:t>/</w:t>
      </w:r>
    </w:p>
    <w:p w:rsidR="008E4630" w:rsidRPr="002668C3" w:rsidRDefault="008E4630" w:rsidP="002668C3">
      <w:pPr>
        <w:spacing w:after="0"/>
        <w:ind w:right="-17"/>
        <w:jc w:val="both"/>
        <w:outlineLvl w:val="0"/>
        <w:rPr>
          <w:rFonts w:ascii="Times New Roman" w:hAnsi="Times New Roman"/>
          <w:b/>
          <w:noProof/>
          <w:sz w:val="24"/>
          <w:szCs w:val="24"/>
          <w:lang w:eastAsia="bg-BG"/>
        </w:rPr>
      </w:pPr>
    </w:p>
    <w:p w:rsidR="007F5853" w:rsidRPr="002668C3" w:rsidRDefault="008E4630" w:rsidP="003C0B70">
      <w:pPr>
        <w:spacing w:after="0"/>
        <w:ind w:right="-17"/>
        <w:jc w:val="both"/>
        <w:outlineLvl w:val="0"/>
        <w:rPr>
          <w:rFonts w:ascii="Times New Roman" w:hAnsi="Times New Roman"/>
          <w:sz w:val="24"/>
          <w:szCs w:val="24"/>
        </w:rPr>
      </w:pPr>
      <w:r w:rsidRPr="002668C3">
        <w:rPr>
          <w:rFonts w:ascii="Times New Roman" w:hAnsi="Times New Roman"/>
          <w:b/>
          <w:noProof/>
          <w:sz w:val="24"/>
          <w:szCs w:val="24"/>
          <w:lang w:eastAsia="bg-BG"/>
        </w:rPr>
        <w:t>Съгласувал:</w:t>
      </w:r>
      <w:r w:rsidR="003C0B70">
        <w:rPr>
          <w:rFonts w:ascii="Times New Roman" w:hAnsi="Times New Roman"/>
          <w:b/>
          <w:noProof/>
          <w:sz w:val="24"/>
          <w:szCs w:val="24"/>
          <w:lang w:eastAsia="bg-BG"/>
        </w:rPr>
        <w:t xml:space="preserve"> </w:t>
      </w:r>
      <w:r w:rsidRPr="002668C3">
        <w:rPr>
          <w:rFonts w:ascii="Times New Roman" w:hAnsi="Times New Roman"/>
          <w:b/>
          <w:noProof/>
          <w:sz w:val="24"/>
          <w:szCs w:val="24"/>
          <w:lang w:eastAsia="bg-BG"/>
        </w:rPr>
        <w:t>/............................../</w:t>
      </w:r>
    </w:p>
    <w:sectPr w:rsidR="007F5853" w:rsidRPr="002668C3" w:rsidSect="003C0B70">
      <w:footerReference w:type="default" r:id="rId10"/>
      <w:pgSz w:w="11906" w:h="16838"/>
      <w:pgMar w:top="1417" w:right="707" w:bottom="709" w:left="1276" w:header="426" w:footer="2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9D7" w:rsidRDefault="002179D7" w:rsidP="00A85CA8">
      <w:pPr>
        <w:spacing w:after="0" w:line="240" w:lineRule="auto"/>
      </w:pPr>
      <w:r>
        <w:separator/>
      </w:r>
    </w:p>
  </w:endnote>
  <w:endnote w:type="continuationSeparator" w:id="0">
    <w:p w:rsidR="002179D7" w:rsidRDefault="002179D7" w:rsidP="00A85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261299"/>
      <w:docPartObj>
        <w:docPartGallery w:val="Page Numbers (Bottom of Page)"/>
        <w:docPartUnique/>
      </w:docPartObj>
    </w:sdtPr>
    <w:sdtContent>
      <w:sdt>
        <w:sdtPr>
          <w:id w:val="7441045"/>
          <w:docPartObj>
            <w:docPartGallery w:val="Page Numbers (Top of Page)"/>
            <w:docPartUnique/>
          </w:docPartObj>
        </w:sdtPr>
        <w:sdtContent>
          <w:p w:rsidR="000F4BF9" w:rsidRDefault="000F4BF9">
            <w:pPr>
              <w:pStyle w:val="ad"/>
              <w:jc w:val="center"/>
            </w:pPr>
            <w:r w:rsidRPr="00B516DD">
              <w:rPr>
                <w:rFonts w:ascii="Times New Roman" w:hAnsi="Times New Roman"/>
              </w:rPr>
              <w:t xml:space="preserve">Страница </w:t>
            </w:r>
            <w:r w:rsidR="001729A4" w:rsidRPr="00B516DD">
              <w:rPr>
                <w:rFonts w:ascii="Times New Roman" w:hAnsi="Times New Roman"/>
                <w:b/>
                <w:sz w:val="24"/>
                <w:szCs w:val="24"/>
              </w:rPr>
              <w:fldChar w:fldCharType="begin"/>
            </w:r>
            <w:r w:rsidRPr="00B516DD">
              <w:rPr>
                <w:rFonts w:ascii="Times New Roman" w:hAnsi="Times New Roman"/>
                <w:b/>
              </w:rPr>
              <w:instrText>PAGE</w:instrText>
            </w:r>
            <w:r w:rsidR="001729A4" w:rsidRPr="00B516DD">
              <w:rPr>
                <w:rFonts w:ascii="Times New Roman" w:hAnsi="Times New Roman"/>
                <w:b/>
                <w:sz w:val="24"/>
                <w:szCs w:val="24"/>
              </w:rPr>
              <w:fldChar w:fldCharType="separate"/>
            </w:r>
            <w:r w:rsidR="007E71EA">
              <w:rPr>
                <w:rFonts w:ascii="Times New Roman" w:hAnsi="Times New Roman"/>
                <w:b/>
                <w:noProof/>
              </w:rPr>
              <w:t>1</w:t>
            </w:r>
            <w:r w:rsidR="001729A4" w:rsidRPr="00B516DD">
              <w:rPr>
                <w:rFonts w:ascii="Times New Roman" w:hAnsi="Times New Roman"/>
                <w:b/>
                <w:sz w:val="24"/>
                <w:szCs w:val="24"/>
              </w:rPr>
              <w:fldChar w:fldCharType="end"/>
            </w:r>
            <w:r w:rsidRPr="00B516DD">
              <w:rPr>
                <w:rFonts w:ascii="Times New Roman" w:hAnsi="Times New Roman"/>
              </w:rPr>
              <w:t xml:space="preserve"> от </w:t>
            </w:r>
            <w:r w:rsidR="001729A4" w:rsidRPr="00B516DD">
              <w:rPr>
                <w:rFonts w:ascii="Times New Roman" w:hAnsi="Times New Roman"/>
                <w:b/>
                <w:sz w:val="24"/>
                <w:szCs w:val="24"/>
              </w:rPr>
              <w:fldChar w:fldCharType="begin"/>
            </w:r>
            <w:r w:rsidRPr="00B516DD">
              <w:rPr>
                <w:rFonts w:ascii="Times New Roman" w:hAnsi="Times New Roman"/>
                <w:b/>
              </w:rPr>
              <w:instrText>NUMPAGES</w:instrText>
            </w:r>
            <w:r w:rsidR="001729A4" w:rsidRPr="00B516DD">
              <w:rPr>
                <w:rFonts w:ascii="Times New Roman" w:hAnsi="Times New Roman"/>
                <w:b/>
                <w:sz w:val="24"/>
                <w:szCs w:val="24"/>
              </w:rPr>
              <w:fldChar w:fldCharType="separate"/>
            </w:r>
            <w:r w:rsidR="007E71EA">
              <w:rPr>
                <w:rFonts w:ascii="Times New Roman" w:hAnsi="Times New Roman"/>
                <w:b/>
                <w:noProof/>
              </w:rPr>
              <w:t>17</w:t>
            </w:r>
            <w:r w:rsidR="001729A4" w:rsidRPr="00B516DD">
              <w:rPr>
                <w:rFonts w:ascii="Times New Roman" w:hAnsi="Times New Roman"/>
                <w:b/>
                <w:sz w:val="24"/>
                <w:szCs w:val="24"/>
              </w:rPr>
              <w:fldChar w:fldCharType="end"/>
            </w:r>
          </w:p>
        </w:sdtContent>
      </w:sdt>
    </w:sdtContent>
  </w:sdt>
  <w:p w:rsidR="000F4BF9" w:rsidRDefault="000F4BF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9D7" w:rsidRDefault="002179D7" w:rsidP="00A85CA8">
      <w:pPr>
        <w:spacing w:after="0" w:line="240" w:lineRule="auto"/>
      </w:pPr>
      <w:r>
        <w:separator/>
      </w:r>
    </w:p>
  </w:footnote>
  <w:footnote w:type="continuationSeparator" w:id="0">
    <w:p w:rsidR="002179D7" w:rsidRDefault="002179D7" w:rsidP="00A85C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43412"/>
    <w:multiLevelType w:val="hybridMultilevel"/>
    <w:tmpl w:val="1AD0E1D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5BF6A67"/>
    <w:multiLevelType w:val="hybridMultilevel"/>
    <w:tmpl w:val="6888C206"/>
    <w:lvl w:ilvl="0" w:tplc="17E65C84">
      <w:numFmt w:val="bullet"/>
      <w:lvlText w:val="•"/>
      <w:lvlJc w:val="left"/>
      <w:pPr>
        <w:ind w:left="436" w:hanging="360"/>
      </w:pPr>
      <w:rPr>
        <w:rFonts w:ascii="Times New Roman" w:eastAsia="Times New Roman" w:hAnsi="Times New Roman" w:cs="Times New Roman"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2">
    <w:nsid w:val="18A64A27"/>
    <w:multiLevelType w:val="multilevel"/>
    <w:tmpl w:val="03B8F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rPr>
    </w:lvl>
    <w:lvl w:ilvl="4">
      <w:start w:val="2"/>
      <w:numFmt w:val="decimal"/>
      <w:lvlText w:val="%4.%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7)"/>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22A3018D"/>
    <w:multiLevelType w:val="multilevel"/>
    <w:tmpl w:val="DAD850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9)"/>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rPr>
    </w:lvl>
  </w:abstractNum>
  <w:abstractNum w:abstractNumId="4">
    <w:nsid w:val="25607C74"/>
    <w:multiLevelType w:val="multilevel"/>
    <w:tmpl w:val="7CA8B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8071F5"/>
    <w:multiLevelType w:val="multilevel"/>
    <w:tmpl w:val="17067FEA"/>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41651D"/>
    <w:multiLevelType w:val="hybridMultilevel"/>
    <w:tmpl w:val="1B6EAFC8"/>
    <w:lvl w:ilvl="0" w:tplc="D5803B8E">
      <w:start w:val="1"/>
      <w:numFmt w:val="decimal"/>
      <w:lvlText w:val="(%1)"/>
      <w:lvlJc w:val="left"/>
      <w:pPr>
        <w:ind w:left="780" w:hanging="4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8F41A03"/>
    <w:multiLevelType w:val="hybridMultilevel"/>
    <w:tmpl w:val="EEF274E4"/>
    <w:lvl w:ilvl="0" w:tplc="C0B808A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8">
    <w:nsid w:val="3B6F4A6D"/>
    <w:multiLevelType w:val="multilevel"/>
    <w:tmpl w:val="B9325980"/>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AC76E0"/>
    <w:multiLevelType w:val="hybridMultilevel"/>
    <w:tmpl w:val="AA2E3F14"/>
    <w:lvl w:ilvl="0" w:tplc="09BE3744">
      <w:start w:val="1"/>
      <w:numFmt w:val="decimal"/>
      <w:lvlText w:val="%1."/>
      <w:lvlJc w:val="left"/>
      <w:pPr>
        <w:ind w:left="720" w:hanging="360"/>
      </w:pPr>
      <w:rPr>
        <w:rFonts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DB8465A"/>
    <w:multiLevelType w:val="hybridMultilevel"/>
    <w:tmpl w:val="C8C24A16"/>
    <w:lvl w:ilvl="0" w:tplc="83ACDA7A">
      <w:start w:val="3"/>
      <w:numFmt w:val="decimal"/>
      <w:lvlText w:val="(%1)"/>
      <w:lvlJc w:val="left"/>
      <w:pPr>
        <w:ind w:left="961" w:hanging="360"/>
      </w:pPr>
      <w:rPr>
        <w:rFonts w:hint="default"/>
        <w:b/>
      </w:rPr>
    </w:lvl>
    <w:lvl w:ilvl="1" w:tplc="04020019" w:tentative="1">
      <w:start w:val="1"/>
      <w:numFmt w:val="lowerLetter"/>
      <w:lvlText w:val="%2."/>
      <w:lvlJc w:val="left"/>
      <w:pPr>
        <w:ind w:left="1681" w:hanging="360"/>
      </w:pPr>
    </w:lvl>
    <w:lvl w:ilvl="2" w:tplc="0402001B" w:tentative="1">
      <w:start w:val="1"/>
      <w:numFmt w:val="lowerRoman"/>
      <w:lvlText w:val="%3."/>
      <w:lvlJc w:val="right"/>
      <w:pPr>
        <w:ind w:left="2401" w:hanging="180"/>
      </w:pPr>
    </w:lvl>
    <w:lvl w:ilvl="3" w:tplc="0402000F" w:tentative="1">
      <w:start w:val="1"/>
      <w:numFmt w:val="decimal"/>
      <w:lvlText w:val="%4."/>
      <w:lvlJc w:val="left"/>
      <w:pPr>
        <w:ind w:left="3121" w:hanging="360"/>
      </w:pPr>
    </w:lvl>
    <w:lvl w:ilvl="4" w:tplc="04020019" w:tentative="1">
      <w:start w:val="1"/>
      <w:numFmt w:val="lowerLetter"/>
      <w:lvlText w:val="%5."/>
      <w:lvlJc w:val="left"/>
      <w:pPr>
        <w:ind w:left="3841" w:hanging="360"/>
      </w:pPr>
    </w:lvl>
    <w:lvl w:ilvl="5" w:tplc="0402001B" w:tentative="1">
      <w:start w:val="1"/>
      <w:numFmt w:val="lowerRoman"/>
      <w:lvlText w:val="%6."/>
      <w:lvlJc w:val="right"/>
      <w:pPr>
        <w:ind w:left="4561" w:hanging="180"/>
      </w:pPr>
    </w:lvl>
    <w:lvl w:ilvl="6" w:tplc="0402000F" w:tentative="1">
      <w:start w:val="1"/>
      <w:numFmt w:val="decimal"/>
      <w:lvlText w:val="%7."/>
      <w:lvlJc w:val="left"/>
      <w:pPr>
        <w:ind w:left="5281" w:hanging="360"/>
      </w:pPr>
    </w:lvl>
    <w:lvl w:ilvl="7" w:tplc="04020019" w:tentative="1">
      <w:start w:val="1"/>
      <w:numFmt w:val="lowerLetter"/>
      <w:lvlText w:val="%8."/>
      <w:lvlJc w:val="left"/>
      <w:pPr>
        <w:ind w:left="6001" w:hanging="360"/>
      </w:pPr>
    </w:lvl>
    <w:lvl w:ilvl="8" w:tplc="0402001B" w:tentative="1">
      <w:start w:val="1"/>
      <w:numFmt w:val="lowerRoman"/>
      <w:lvlText w:val="%9."/>
      <w:lvlJc w:val="right"/>
      <w:pPr>
        <w:ind w:left="6721" w:hanging="180"/>
      </w:pPr>
    </w:lvl>
  </w:abstractNum>
  <w:abstractNum w:abstractNumId="11">
    <w:nsid w:val="53F5166D"/>
    <w:multiLevelType w:val="hybridMultilevel"/>
    <w:tmpl w:val="A54CD648"/>
    <w:lvl w:ilvl="0" w:tplc="979009DC">
      <w:start w:val="7"/>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556C4F28"/>
    <w:multiLevelType w:val="hybridMultilevel"/>
    <w:tmpl w:val="6A68853A"/>
    <w:lvl w:ilvl="0" w:tplc="A8F6682A">
      <w:start w:val="1"/>
      <w:numFmt w:val="decimal"/>
      <w:lvlText w:val="%1."/>
      <w:lvlJc w:val="left"/>
      <w:pPr>
        <w:ind w:left="1636" w:hanging="360"/>
      </w:pPr>
      <w:rPr>
        <w:rFonts w:eastAsia="Calibri" w:hint="default"/>
        <w:i w:val="0"/>
      </w:rPr>
    </w:lvl>
    <w:lvl w:ilvl="1" w:tplc="04020019" w:tentative="1">
      <w:start w:val="1"/>
      <w:numFmt w:val="lowerLetter"/>
      <w:lvlText w:val="%2."/>
      <w:lvlJc w:val="left"/>
      <w:pPr>
        <w:ind w:left="2356" w:hanging="360"/>
      </w:pPr>
    </w:lvl>
    <w:lvl w:ilvl="2" w:tplc="0402001B" w:tentative="1">
      <w:start w:val="1"/>
      <w:numFmt w:val="lowerRoman"/>
      <w:lvlText w:val="%3."/>
      <w:lvlJc w:val="right"/>
      <w:pPr>
        <w:ind w:left="3076" w:hanging="180"/>
      </w:pPr>
    </w:lvl>
    <w:lvl w:ilvl="3" w:tplc="0402000F" w:tentative="1">
      <w:start w:val="1"/>
      <w:numFmt w:val="decimal"/>
      <w:lvlText w:val="%4."/>
      <w:lvlJc w:val="left"/>
      <w:pPr>
        <w:ind w:left="3796" w:hanging="360"/>
      </w:pPr>
    </w:lvl>
    <w:lvl w:ilvl="4" w:tplc="04020019" w:tentative="1">
      <w:start w:val="1"/>
      <w:numFmt w:val="lowerLetter"/>
      <w:lvlText w:val="%5."/>
      <w:lvlJc w:val="left"/>
      <w:pPr>
        <w:ind w:left="4516" w:hanging="360"/>
      </w:pPr>
    </w:lvl>
    <w:lvl w:ilvl="5" w:tplc="0402001B" w:tentative="1">
      <w:start w:val="1"/>
      <w:numFmt w:val="lowerRoman"/>
      <w:lvlText w:val="%6."/>
      <w:lvlJc w:val="right"/>
      <w:pPr>
        <w:ind w:left="5236" w:hanging="180"/>
      </w:pPr>
    </w:lvl>
    <w:lvl w:ilvl="6" w:tplc="0402000F" w:tentative="1">
      <w:start w:val="1"/>
      <w:numFmt w:val="decimal"/>
      <w:lvlText w:val="%7."/>
      <w:lvlJc w:val="left"/>
      <w:pPr>
        <w:ind w:left="5956" w:hanging="360"/>
      </w:pPr>
    </w:lvl>
    <w:lvl w:ilvl="7" w:tplc="04020019" w:tentative="1">
      <w:start w:val="1"/>
      <w:numFmt w:val="lowerLetter"/>
      <w:lvlText w:val="%8."/>
      <w:lvlJc w:val="left"/>
      <w:pPr>
        <w:ind w:left="6676" w:hanging="360"/>
      </w:pPr>
    </w:lvl>
    <w:lvl w:ilvl="8" w:tplc="0402001B" w:tentative="1">
      <w:start w:val="1"/>
      <w:numFmt w:val="lowerRoman"/>
      <w:lvlText w:val="%9."/>
      <w:lvlJc w:val="right"/>
      <w:pPr>
        <w:ind w:left="7396" w:hanging="180"/>
      </w:pPr>
    </w:lvl>
  </w:abstractNum>
  <w:abstractNum w:abstractNumId="13">
    <w:nsid w:val="5D4609D0"/>
    <w:multiLevelType w:val="multilevel"/>
    <w:tmpl w:val="C6BEF3D4"/>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8A3002"/>
    <w:multiLevelType w:val="hybridMultilevel"/>
    <w:tmpl w:val="8E0CF35A"/>
    <w:lvl w:ilvl="0" w:tplc="7C1A765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79963017"/>
    <w:multiLevelType w:val="hybridMultilevel"/>
    <w:tmpl w:val="203A9AB2"/>
    <w:lvl w:ilvl="0" w:tplc="04020017">
      <w:start w:val="1"/>
      <w:numFmt w:val="lowerLetter"/>
      <w:lvlText w:val="%1)"/>
      <w:lvlJc w:val="left"/>
      <w:pPr>
        <w:tabs>
          <w:tab w:val="num" w:pos="900"/>
        </w:tabs>
        <w:ind w:left="900" w:hanging="360"/>
      </w:p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6">
    <w:nsid w:val="7A9F7E38"/>
    <w:multiLevelType w:val="multilevel"/>
    <w:tmpl w:val="FC0E3334"/>
    <w:lvl w:ilvl="0">
      <w:start w:val="1"/>
      <w:numFmt w:val="upperRoman"/>
      <w:suff w:val="space"/>
      <w:lvlText w:val="ТОМ %1"/>
      <w:lvlJc w:val="left"/>
      <w:pPr>
        <w:ind w:left="1701" w:hanging="1701"/>
      </w:pPr>
      <w:rPr>
        <w:rFonts w:ascii="Calibri" w:hAnsi="Calibri" w:cs="Times New Roman" w:hint="default"/>
        <w:b/>
        <w:bCs/>
        <w:i w:val="0"/>
        <w:iCs w:val="0"/>
        <w:caps w:val="0"/>
        <w:smallCaps w:val="0"/>
        <w:strike w:val="0"/>
        <w:dstrike w:val="0"/>
        <w:vanish w:val="0"/>
        <w:color w:val="000000"/>
        <w:spacing w:val="0"/>
        <w:w w:val="100"/>
        <w:position w:val="0"/>
        <w:sz w:val="36"/>
        <w:szCs w:val="36"/>
        <w:u w:val="none"/>
        <w:effect w:val="none"/>
        <w:vertAlign w:val="baseline"/>
      </w:rPr>
    </w:lvl>
    <w:lvl w:ilvl="1">
      <w:start w:val="1"/>
      <w:numFmt w:val="upperRoman"/>
      <w:pStyle w:val="2"/>
      <w:suff w:val="space"/>
      <w:lvlText w:val="ТОМ %1 - КНИГА %2."/>
      <w:lvlJc w:val="left"/>
      <w:pPr>
        <w:ind w:left="1701" w:hanging="1701"/>
      </w:pPr>
      <w:rPr>
        <w:rFonts w:ascii="Calibri" w:hAnsi="Calibri" w:cs="Times New Roman" w:hint="default"/>
        <w:b/>
        <w:bCs w:val="0"/>
        <w:i w:val="0"/>
        <w:iCs w:val="0"/>
        <w:caps w:val="0"/>
        <w:smallCaps w:val="0"/>
        <w:strike w:val="0"/>
        <w:dstrike w:val="0"/>
        <w:snapToGrid w:val="0"/>
        <w:vanish w:val="0"/>
        <w:color w:val="000000"/>
        <w:spacing w:val="0"/>
        <w:w w:val="0"/>
        <w:kern w:val="0"/>
        <w:position w:val="0"/>
        <w:sz w:val="2"/>
        <w:szCs w:val="22"/>
        <w:u w:val="none"/>
        <w:effect w:val="none"/>
        <w:vertAlign w:val="baseline"/>
      </w:rPr>
    </w:lvl>
    <w:lvl w:ilvl="2">
      <w:numFmt w:val="none"/>
      <w:pStyle w:val="3"/>
      <w:lvlText w:val=""/>
      <w:lvlJc w:val="left"/>
      <w:pPr>
        <w:tabs>
          <w:tab w:val="num" w:pos="360"/>
        </w:tabs>
      </w:pPr>
      <w:rPr>
        <w:rFonts w:cs="Times New Roman" w:hint="default"/>
      </w:rPr>
    </w:lvl>
    <w:lvl w:ilvl="3">
      <w:numFmt w:val="none"/>
      <w:pStyle w:val="4"/>
      <w:lvlText w:val=""/>
      <w:lvlJc w:val="left"/>
      <w:pPr>
        <w:tabs>
          <w:tab w:val="num" w:pos="360"/>
        </w:tabs>
      </w:pPr>
      <w:rPr>
        <w:rFonts w:cs="Times New Roman" w:hint="default"/>
      </w:rPr>
    </w:lvl>
    <w:lvl w:ilvl="4">
      <w:numFmt w:val="none"/>
      <w:lvlText w:val=""/>
      <w:lvlJc w:val="left"/>
      <w:pPr>
        <w:tabs>
          <w:tab w:val="num" w:pos="360"/>
        </w:tabs>
      </w:pPr>
      <w:rPr>
        <w:rFonts w:cs="Times New Roman" w:hint="default"/>
      </w:rPr>
    </w:lvl>
    <w:lvl w:ilvl="5">
      <w:start w:val="1"/>
      <w:numFmt w:val="decimal"/>
      <w:lvlText w:val="%6)"/>
      <w:lvlJc w:val="left"/>
      <w:rPr>
        <w:rFonts w:cs="Times New Roman" w:hint="default"/>
        <w:b/>
        <w:bCs/>
        <w:sz w:val="22"/>
        <w:szCs w:val="22"/>
      </w:rPr>
    </w:lvl>
    <w:lvl w:ilvl="6">
      <w:numFmt w:val="decimal"/>
      <w:lvlText w:val=""/>
      <w:lvlJc w:val="left"/>
      <w:rPr>
        <w:rFonts w:cs="Times New Roman" w:hint="default"/>
      </w:rPr>
    </w:lvl>
    <w:lvl w:ilvl="7">
      <w:numFmt w:val="decimal"/>
      <w:pStyle w:val="8"/>
      <w:lvlText w:val=""/>
      <w:lvlJc w:val="left"/>
      <w:rPr>
        <w:rFonts w:cs="Times New Roman" w:hint="default"/>
      </w:rPr>
    </w:lvl>
    <w:lvl w:ilvl="8">
      <w:numFmt w:val="decimal"/>
      <w:pStyle w:val="9"/>
      <w:lvlText w:val=""/>
      <w:lvlJc w:val="left"/>
      <w:rPr>
        <w:rFonts w:cs="Times New Roman" w:hint="default"/>
      </w:rPr>
    </w:lvl>
  </w:abstractNum>
  <w:num w:numId="1">
    <w:abstractNumId w:val="7"/>
  </w:num>
  <w:num w:numId="2">
    <w:abstractNumId w:val="14"/>
  </w:num>
  <w:num w:numId="3">
    <w:abstractNumId w:val="12"/>
  </w:num>
  <w:num w:numId="4">
    <w:abstractNumId w:val="0"/>
  </w:num>
  <w:num w:numId="5">
    <w:abstractNumId w:val="11"/>
  </w:num>
  <w:num w:numId="6">
    <w:abstractNumId w:val="15"/>
  </w:num>
  <w:num w:numId="7">
    <w:abstractNumId w:val="6"/>
  </w:num>
  <w:num w:numId="8">
    <w:abstractNumId w:val="16"/>
  </w:num>
  <w:num w:numId="9">
    <w:abstractNumId w:val="9"/>
  </w:num>
  <w:num w:numId="10">
    <w:abstractNumId w:val="2"/>
  </w:num>
  <w:num w:numId="11">
    <w:abstractNumId w:val="3"/>
  </w:num>
  <w:num w:numId="12">
    <w:abstractNumId w:val="4"/>
  </w:num>
  <w:num w:numId="13">
    <w:abstractNumId w:val="5"/>
  </w:num>
  <w:num w:numId="14">
    <w:abstractNumId w:val="8"/>
  </w:num>
  <w:num w:numId="15">
    <w:abstractNumId w:val="13"/>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B209F0"/>
    <w:rsid w:val="0000052C"/>
    <w:rsid w:val="0000054C"/>
    <w:rsid w:val="000023E8"/>
    <w:rsid w:val="00021388"/>
    <w:rsid w:val="000348A7"/>
    <w:rsid w:val="00043698"/>
    <w:rsid w:val="000662E9"/>
    <w:rsid w:val="00075783"/>
    <w:rsid w:val="000A03CE"/>
    <w:rsid w:val="000B258E"/>
    <w:rsid w:val="000D409A"/>
    <w:rsid w:val="000D7548"/>
    <w:rsid w:val="000E3F1E"/>
    <w:rsid w:val="000F0C61"/>
    <w:rsid w:val="000F4BF9"/>
    <w:rsid w:val="001071D1"/>
    <w:rsid w:val="0011543C"/>
    <w:rsid w:val="00134A6F"/>
    <w:rsid w:val="00143BEA"/>
    <w:rsid w:val="00147345"/>
    <w:rsid w:val="00167465"/>
    <w:rsid w:val="00171D72"/>
    <w:rsid w:val="00171F72"/>
    <w:rsid w:val="001729A4"/>
    <w:rsid w:val="00174FE7"/>
    <w:rsid w:val="0018095B"/>
    <w:rsid w:val="001E48B9"/>
    <w:rsid w:val="001E63A5"/>
    <w:rsid w:val="001F4816"/>
    <w:rsid w:val="00205AB0"/>
    <w:rsid w:val="002179D7"/>
    <w:rsid w:val="002668C3"/>
    <w:rsid w:val="00286D38"/>
    <w:rsid w:val="002B2D89"/>
    <w:rsid w:val="002C0C06"/>
    <w:rsid w:val="002C3699"/>
    <w:rsid w:val="002F0EF2"/>
    <w:rsid w:val="002F2A57"/>
    <w:rsid w:val="00313242"/>
    <w:rsid w:val="00314C75"/>
    <w:rsid w:val="00316E57"/>
    <w:rsid w:val="00321A34"/>
    <w:rsid w:val="00326CB4"/>
    <w:rsid w:val="0032760A"/>
    <w:rsid w:val="003315D3"/>
    <w:rsid w:val="00332950"/>
    <w:rsid w:val="003B3D55"/>
    <w:rsid w:val="003B6A9D"/>
    <w:rsid w:val="003C0B70"/>
    <w:rsid w:val="003D714C"/>
    <w:rsid w:val="003E0148"/>
    <w:rsid w:val="003E217A"/>
    <w:rsid w:val="00417695"/>
    <w:rsid w:val="00420DD2"/>
    <w:rsid w:val="00476725"/>
    <w:rsid w:val="004C1F41"/>
    <w:rsid w:val="004C2DE8"/>
    <w:rsid w:val="004D1BA4"/>
    <w:rsid w:val="004E17FB"/>
    <w:rsid w:val="004F5B93"/>
    <w:rsid w:val="0051367C"/>
    <w:rsid w:val="005525C0"/>
    <w:rsid w:val="00565EBF"/>
    <w:rsid w:val="0058117D"/>
    <w:rsid w:val="005A4195"/>
    <w:rsid w:val="005C0D5C"/>
    <w:rsid w:val="005F7BF8"/>
    <w:rsid w:val="00610A5C"/>
    <w:rsid w:val="00641565"/>
    <w:rsid w:val="00644705"/>
    <w:rsid w:val="00650458"/>
    <w:rsid w:val="00652185"/>
    <w:rsid w:val="00656C0A"/>
    <w:rsid w:val="00677E53"/>
    <w:rsid w:val="0068160C"/>
    <w:rsid w:val="006C3A64"/>
    <w:rsid w:val="006D2A6A"/>
    <w:rsid w:val="006D2F73"/>
    <w:rsid w:val="006E6E6D"/>
    <w:rsid w:val="006F05D3"/>
    <w:rsid w:val="006F3E84"/>
    <w:rsid w:val="00707EB3"/>
    <w:rsid w:val="00710FBA"/>
    <w:rsid w:val="00743E70"/>
    <w:rsid w:val="00751214"/>
    <w:rsid w:val="00766C41"/>
    <w:rsid w:val="00796A4B"/>
    <w:rsid w:val="007B3B06"/>
    <w:rsid w:val="007D2650"/>
    <w:rsid w:val="007D3BFC"/>
    <w:rsid w:val="007E71EA"/>
    <w:rsid w:val="007F5853"/>
    <w:rsid w:val="0080686D"/>
    <w:rsid w:val="00815B18"/>
    <w:rsid w:val="00835573"/>
    <w:rsid w:val="00851BCA"/>
    <w:rsid w:val="00851EF2"/>
    <w:rsid w:val="008638EB"/>
    <w:rsid w:val="00874D29"/>
    <w:rsid w:val="008A66B6"/>
    <w:rsid w:val="008B2AE6"/>
    <w:rsid w:val="008C38D6"/>
    <w:rsid w:val="008C3BE5"/>
    <w:rsid w:val="008E4630"/>
    <w:rsid w:val="008F3330"/>
    <w:rsid w:val="008F6748"/>
    <w:rsid w:val="0092340F"/>
    <w:rsid w:val="00925F9E"/>
    <w:rsid w:val="00937095"/>
    <w:rsid w:val="009433F3"/>
    <w:rsid w:val="00994790"/>
    <w:rsid w:val="009B063E"/>
    <w:rsid w:val="009B46A7"/>
    <w:rsid w:val="009C097D"/>
    <w:rsid w:val="009F095A"/>
    <w:rsid w:val="009F13A7"/>
    <w:rsid w:val="009F213C"/>
    <w:rsid w:val="00A05002"/>
    <w:rsid w:val="00A106C7"/>
    <w:rsid w:val="00A51BF7"/>
    <w:rsid w:val="00A56D0E"/>
    <w:rsid w:val="00A67AD3"/>
    <w:rsid w:val="00A73913"/>
    <w:rsid w:val="00A746DB"/>
    <w:rsid w:val="00A7481C"/>
    <w:rsid w:val="00A85CA8"/>
    <w:rsid w:val="00AA15CF"/>
    <w:rsid w:val="00AB7B5C"/>
    <w:rsid w:val="00AE0019"/>
    <w:rsid w:val="00AF619B"/>
    <w:rsid w:val="00B015B9"/>
    <w:rsid w:val="00B05CB4"/>
    <w:rsid w:val="00B209F0"/>
    <w:rsid w:val="00B25B48"/>
    <w:rsid w:val="00B40A33"/>
    <w:rsid w:val="00B43162"/>
    <w:rsid w:val="00B45231"/>
    <w:rsid w:val="00B457B0"/>
    <w:rsid w:val="00B516DD"/>
    <w:rsid w:val="00B52C8C"/>
    <w:rsid w:val="00B56E31"/>
    <w:rsid w:val="00B63F98"/>
    <w:rsid w:val="00B93187"/>
    <w:rsid w:val="00BA0511"/>
    <w:rsid w:val="00BA1E4B"/>
    <w:rsid w:val="00BA4809"/>
    <w:rsid w:val="00BB6633"/>
    <w:rsid w:val="00BC0283"/>
    <w:rsid w:val="00BD046C"/>
    <w:rsid w:val="00BD0701"/>
    <w:rsid w:val="00BD4F06"/>
    <w:rsid w:val="00C03167"/>
    <w:rsid w:val="00C16968"/>
    <w:rsid w:val="00C70519"/>
    <w:rsid w:val="00C858E3"/>
    <w:rsid w:val="00C87C29"/>
    <w:rsid w:val="00CB62BD"/>
    <w:rsid w:val="00CC0532"/>
    <w:rsid w:val="00CD1B2B"/>
    <w:rsid w:val="00CD773C"/>
    <w:rsid w:val="00CE6E86"/>
    <w:rsid w:val="00CF4446"/>
    <w:rsid w:val="00D0626B"/>
    <w:rsid w:val="00D14A13"/>
    <w:rsid w:val="00D3545C"/>
    <w:rsid w:val="00D40CAE"/>
    <w:rsid w:val="00D6233C"/>
    <w:rsid w:val="00D63321"/>
    <w:rsid w:val="00D7207F"/>
    <w:rsid w:val="00D737AE"/>
    <w:rsid w:val="00D87D75"/>
    <w:rsid w:val="00D95663"/>
    <w:rsid w:val="00DC1156"/>
    <w:rsid w:val="00DC6A01"/>
    <w:rsid w:val="00DD334F"/>
    <w:rsid w:val="00DD45CE"/>
    <w:rsid w:val="00E10DB6"/>
    <w:rsid w:val="00E17CE0"/>
    <w:rsid w:val="00E22459"/>
    <w:rsid w:val="00E25518"/>
    <w:rsid w:val="00E41335"/>
    <w:rsid w:val="00E53E82"/>
    <w:rsid w:val="00E66662"/>
    <w:rsid w:val="00E8255D"/>
    <w:rsid w:val="00EA45D0"/>
    <w:rsid w:val="00EB0D52"/>
    <w:rsid w:val="00ED1569"/>
    <w:rsid w:val="00EF29B4"/>
    <w:rsid w:val="00EF773B"/>
    <w:rsid w:val="00F06728"/>
    <w:rsid w:val="00F15794"/>
    <w:rsid w:val="00F337AF"/>
    <w:rsid w:val="00F423F8"/>
    <w:rsid w:val="00F5432C"/>
    <w:rsid w:val="00F576C5"/>
    <w:rsid w:val="00F6658F"/>
    <w:rsid w:val="00F77778"/>
    <w:rsid w:val="00F96C02"/>
    <w:rsid w:val="00FB4729"/>
    <w:rsid w:val="00FE2C94"/>
    <w:rsid w:val="00FE4EA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9F0"/>
    <w:pPr>
      <w:spacing w:after="200" w:line="276" w:lineRule="auto"/>
    </w:pPr>
    <w:rPr>
      <w:rFonts w:ascii="Calibri" w:eastAsia="Times New Roman" w:hAnsi="Calibri" w:cs="Times New Roman"/>
    </w:rPr>
  </w:style>
  <w:style w:type="paragraph" w:styleId="2">
    <w:name w:val="heading 2"/>
    <w:basedOn w:val="a"/>
    <w:next w:val="a"/>
    <w:link w:val="20"/>
    <w:uiPriority w:val="9"/>
    <w:qFormat/>
    <w:rsid w:val="00E66662"/>
    <w:pPr>
      <w:keepNext/>
      <w:keepLines/>
      <w:numPr>
        <w:ilvl w:val="1"/>
        <w:numId w:val="8"/>
      </w:numPr>
      <w:pBdr>
        <w:top w:val="single" w:sz="4" w:space="1" w:color="auto"/>
        <w:bottom w:val="single" w:sz="4" w:space="1" w:color="auto"/>
      </w:pBdr>
      <w:shd w:val="clear" w:color="auto" w:fill="92D050"/>
      <w:spacing w:before="120" w:after="120" w:line="240" w:lineRule="atLeast"/>
      <w:jc w:val="both"/>
      <w:outlineLvl w:val="1"/>
    </w:pPr>
    <w:rPr>
      <w:b/>
      <w:bCs/>
      <w:szCs w:val="56"/>
      <w:lang w:eastAsia="bg-BG"/>
    </w:rPr>
  </w:style>
  <w:style w:type="paragraph" w:styleId="3">
    <w:name w:val="heading 3"/>
    <w:basedOn w:val="a"/>
    <w:next w:val="a"/>
    <w:link w:val="30"/>
    <w:uiPriority w:val="9"/>
    <w:qFormat/>
    <w:rsid w:val="00E66662"/>
    <w:pPr>
      <w:numPr>
        <w:ilvl w:val="2"/>
        <w:numId w:val="8"/>
      </w:numPr>
      <w:pBdr>
        <w:top w:val="single" w:sz="4" w:space="1" w:color="auto"/>
        <w:bottom w:val="single" w:sz="4" w:space="1" w:color="auto"/>
      </w:pBdr>
      <w:shd w:val="clear" w:color="auto" w:fill="FFC000"/>
      <w:spacing w:before="120" w:after="120" w:line="240" w:lineRule="atLeast"/>
      <w:jc w:val="both"/>
      <w:outlineLvl w:val="2"/>
    </w:pPr>
    <w:rPr>
      <w:b/>
      <w:bCs/>
      <w:szCs w:val="40"/>
      <w:lang w:eastAsia="bg-BG"/>
    </w:rPr>
  </w:style>
  <w:style w:type="paragraph" w:styleId="4">
    <w:name w:val="heading 4"/>
    <w:basedOn w:val="a"/>
    <w:next w:val="a"/>
    <w:link w:val="40"/>
    <w:uiPriority w:val="9"/>
    <w:qFormat/>
    <w:rsid w:val="00E66662"/>
    <w:pPr>
      <w:numPr>
        <w:ilvl w:val="3"/>
        <w:numId w:val="8"/>
      </w:numPr>
      <w:pBdr>
        <w:top w:val="single" w:sz="4" w:space="1" w:color="auto"/>
        <w:bottom w:val="single" w:sz="4" w:space="1" w:color="auto"/>
      </w:pBdr>
      <w:shd w:val="clear" w:color="auto" w:fill="C6D9F1"/>
      <w:spacing w:before="120" w:after="120" w:line="240" w:lineRule="auto"/>
      <w:jc w:val="both"/>
      <w:outlineLvl w:val="3"/>
    </w:pPr>
    <w:rPr>
      <w:b/>
      <w:bCs/>
      <w:lang w:eastAsia="bg-BG"/>
    </w:rPr>
  </w:style>
  <w:style w:type="paragraph" w:styleId="8">
    <w:name w:val="heading 8"/>
    <w:basedOn w:val="a"/>
    <w:next w:val="a"/>
    <w:link w:val="80"/>
    <w:uiPriority w:val="9"/>
    <w:qFormat/>
    <w:rsid w:val="00E66662"/>
    <w:pPr>
      <w:keepNext/>
      <w:numPr>
        <w:ilvl w:val="7"/>
        <w:numId w:val="8"/>
      </w:numPr>
      <w:spacing w:after="0" w:line="240" w:lineRule="auto"/>
      <w:jc w:val="center"/>
      <w:outlineLvl w:val="7"/>
    </w:pPr>
    <w:rPr>
      <w:rFonts w:ascii="Cambria" w:hAnsi="Cambria"/>
      <w:b/>
      <w:bCs/>
      <w:sz w:val="24"/>
      <w:szCs w:val="24"/>
      <w:lang w:eastAsia="bg-BG"/>
    </w:rPr>
  </w:style>
  <w:style w:type="paragraph" w:styleId="9">
    <w:name w:val="heading 9"/>
    <w:basedOn w:val="a"/>
    <w:next w:val="a"/>
    <w:link w:val="90"/>
    <w:uiPriority w:val="9"/>
    <w:qFormat/>
    <w:rsid w:val="00E66662"/>
    <w:pPr>
      <w:keepNext/>
      <w:numPr>
        <w:ilvl w:val="8"/>
        <w:numId w:val="8"/>
      </w:numPr>
      <w:spacing w:after="0" w:line="360" w:lineRule="auto"/>
      <w:jc w:val="both"/>
      <w:outlineLvl w:val="8"/>
    </w:pPr>
    <w:rPr>
      <w:rFonts w:ascii="Arial" w:hAnsi="Arial"/>
      <w:b/>
      <w:bCs/>
      <w:lang w:val="en-GB"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4">
    <w:name w:val="Font Style64"/>
    <w:rsid w:val="00B209F0"/>
    <w:rPr>
      <w:rFonts w:ascii="Times New Roman" w:hAnsi="Times New Roman" w:cs="Times New Roman"/>
      <w:b/>
      <w:bCs/>
      <w:sz w:val="22"/>
      <w:szCs w:val="22"/>
    </w:rPr>
  </w:style>
  <w:style w:type="character" w:customStyle="1" w:styleId="apple-converted-space">
    <w:name w:val="apple-converted-space"/>
    <w:rsid w:val="00B209F0"/>
  </w:style>
  <w:style w:type="paragraph" w:styleId="a3">
    <w:name w:val="List Paragraph"/>
    <w:basedOn w:val="a"/>
    <w:uiPriority w:val="34"/>
    <w:qFormat/>
    <w:rsid w:val="00CE6E86"/>
    <w:pPr>
      <w:ind w:left="720"/>
      <w:contextualSpacing/>
    </w:pPr>
  </w:style>
  <w:style w:type="paragraph" w:styleId="a4">
    <w:name w:val="Body Text"/>
    <w:basedOn w:val="a"/>
    <w:link w:val="a5"/>
    <w:rsid w:val="00EA45D0"/>
    <w:pPr>
      <w:spacing w:after="0" w:line="240" w:lineRule="auto"/>
      <w:jc w:val="both"/>
    </w:pPr>
    <w:rPr>
      <w:rFonts w:ascii="Times New Roman" w:hAnsi="Times New Roman"/>
      <w:sz w:val="28"/>
      <w:szCs w:val="24"/>
      <w:lang w:eastAsia="bg-BG"/>
    </w:rPr>
  </w:style>
  <w:style w:type="character" w:customStyle="1" w:styleId="a5">
    <w:name w:val="Основен текст Знак"/>
    <w:basedOn w:val="a0"/>
    <w:link w:val="a4"/>
    <w:rsid w:val="00EA45D0"/>
    <w:rPr>
      <w:rFonts w:ascii="Times New Roman" w:eastAsia="Times New Roman" w:hAnsi="Times New Roman" w:cs="Times New Roman"/>
      <w:sz w:val="28"/>
      <w:szCs w:val="24"/>
      <w:lang w:eastAsia="bg-BG"/>
    </w:rPr>
  </w:style>
  <w:style w:type="paragraph" w:styleId="a6">
    <w:name w:val="footnote text"/>
    <w:basedOn w:val="a"/>
    <w:link w:val="a7"/>
    <w:uiPriority w:val="99"/>
    <w:semiHidden/>
    <w:unhideWhenUsed/>
    <w:rsid w:val="00A85CA8"/>
    <w:pPr>
      <w:spacing w:after="160" w:line="259" w:lineRule="auto"/>
    </w:pPr>
    <w:rPr>
      <w:rFonts w:eastAsia="Calibri"/>
      <w:sz w:val="20"/>
      <w:szCs w:val="20"/>
      <w:lang w:val="en-GB"/>
    </w:rPr>
  </w:style>
  <w:style w:type="character" w:customStyle="1" w:styleId="a7">
    <w:name w:val="Текст под линия Знак"/>
    <w:basedOn w:val="a0"/>
    <w:link w:val="a6"/>
    <w:uiPriority w:val="99"/>
    <w:semiHidden/>
    <w:rsid w:val="00A85CA8"/>
    <w:rPr>
      <w:rFonts w:ascii="Calibri" w:eastAsia="Calibri" w:hAnsi="Calibri" w:cs="Times New Roman"/>
      <w:sz w:val="20"/>
      <w:szCs w:val="20"/>
      <w:lang w:val="en-GB"/>
    </w:rPr>
  </w:style>
  <w:style w:type="character" w:styleId="a8">
    <w:name w:val="footnote reference"/>
    <w:uiPriority w:val="99"/>
    <w:semiHidden/>
    <w:unhideWhenUsed/>
    <w:rsid w:val="00A85CA8"/>
    <w:rPr>
      <w:vertAlign w:val="superscript"/>
    </w:rPr>
  </w:style>
  <w:style w:type="paragraph" w:styleId="a9">
    <w:name w:val="Balloon Text"/>
    <w:basedOn w:val="a"/>
    <w:link w:val="aa"/>
    <w:uiPriority w:val="99"/>
    <w:semiHidden/>
    <w:unhideWhenUsed/>
    <w:rsid w:val="00AA15CF"/>
    <w:pPr>
      <w:spacing w:after="0" w:line="240" w:lineRule="auto"/>
    </w:pPr>
    <w:rPr>
      <w:rFonts w:ascii="Segoe UI" w:hAnsi="Segoe UI" w:cs="Segoe UI"/>
      <w:sz w:val="18"/>
      <w:szCs w:val="18"/>
    </w:rPr>
  </w:style>
  <w:style w:type="character" w:customStyle="1" w:styleId="aa">
    <w:name w:val="Изнесен текст Знак"/>
    <w:basedOn w:val="a0"/>
    <w:link w:val="a9"/>
    <w:uiPriority w:val="99"/>
    <w:semiHidden/>
    <w:rsid w:val="00AA15CF"/>
    <w:rPr>
      <w:rFonts w:ascii="Segoe UI" w:eastAsia="Times New Roman" w:hAnsi="Segoe UI" w:cs="Segoe UI"/>
      <w:sz w:val="18"/>
      <w:szCs w:val="18"/>
    </w:rPr>
  </w:style>
  <w:style w:type="character" w:customStyle="1" w:styleId="20">
    <w:name w:val="Заглавие 2 Знак"/>
    <w:basedOn w:val="a0"/>
    <w:link w:val="2"/>
    <w:uiPriority w:val="9"/>
    <w:rsid w:val="00E66662"/>
    <w:rPr>
      <w:rFonts w:ascii="Calibri" w:eastAsia="Times New Roman" w:hAnsi="Calibri" w:cs="Times New Roman"/>
      <w:b/>
      <w:bCs/>
      <w:szCs w:val="56"/>
      <w:shd w:val="clear" w:color="auto" w:fill="92D050"/>
      <w:lang w:eastAsia="bg-BG"/>
    </w:rPr>
  </w:style>
  <w:style w:type="character" w:customStyle="1" w:styleId="30">
    <w:name w:val="Заглавие 3 Знак"/>
    <w:basedOn w:val="a0"/>
    <w:link w:val="3"/>
    <w:uiPriority w:val="9"/>
    <w:rsid w:val="00E66662"/>
    <w:rPr>
      <w:rFonts w:ascii="Calibri" w:eastAsia="Times New Roman" w:hAnsi="Calibri" w:cs="Times New Roman"/>
      <w:b/>
      <w:bCs/>
      <w:szCs w:val="40"/>
      <w:shd w:val="clear" w:color="auto" w:fill="FFC000"/>
      <w:lang w:eastAsia="bg-BG"/>
    </w:rPr>
  </w:style>
  <w:style w:type="character" w:customStyle="1" w:styleId="40">
    <w:name w:val="Заглавие 4 Знак"/>
    <w:basedOn w:val="a0"/>
    <w:link w:val="4"/>
    <w:uiPriority w:val="9"/>
    <w:rsid w:val="00E66662"/>
    <w:rPr>
      <w:rFonts w:ascii="Calibri" w:eastAsia="Times New Roman" w:hAnsi="Calibri" w:cs="Times New Roman"/>
      <w:b/>
      <w:bCs/>
      <w:shd w:val="clear" w:color="auto" w:fill="C6D9F1"/>
      <w:lang w:eastAsia="bg-BG"/>
    </w:rPr>
  </w:style>
  <w:style w:type="character" w:customStyle="1" w:styleId="80">
    <w:name w:val="Заглавие 8 Знак"/>
    <w:basedOn w:val="a0"/>
    <w:link w:val="8"/>
    <w:uiPriority w:val="9"/>
    <w:rsid w:val="00E66662"/>
    <w:rPr>
      <w:rFonts w:ascii="Cambria" w:eastAsia="Times New Roman" w:hAnsi="Cambria" w:cs="Times New Roman"/>
      <w:b/>
      <w:bCs/>
      <w:sz w:val="24"/>
      <w:szCs w:val="24"/>
      <w:lang w:eastAsia="bg-BG"/>
    </w:rPr>
  </w:style>
  <w:style w:type="character" w:customStyle="1" w:styleId="90">
    <w:name w:val="Заглавие 9 Знак"/>
    <w:basedOn w:val="a0"/>
    <w:link w:val="9"/>
    <w:uiPriority w:val="9"/>
    <w:rsid w:val="00E66662"/>
    <w:rPr>
      <w:rFonts w:ascii="Arial" w:eastAsia="Times New Roman" w:hAnsi="Arial" w:cs="Times New Roman"/>
      <w:b/>
      <w:bCs/>
      <w:lang w:val="en-GB" w:eastAsia="de-DE"/>
    </w:rPr>
  </w:style>
  <w:style w:type="paragraph" w:styleId="ab">
    <w:name w:val="header"/>
    <w:basedOn w:val="a"/>
    <w:link w:val="ac"/>
    <w:unhideWhenUsed/>
    <w:rsid w:val="00F423F8"/>
    <w:pPr>
      <w:tabs>
        <w:tab w:val="center" w:pos="4536"/>
        <w:tab w:val="right" w:pos="9072"/>
      </w:tabs>
      <w:spacing w:after="0" w:line="240" w:lineRule="auto"/>
    </w:pPr>
  </w:style>
  <w:style w:type="character" w:customStyle="1" w:styleId="ac">
    <w:name w:val="Горен колонтитул Знак"/>
    <w:basedOn w:val="a0"/>
    <w:link w:val="ab"/>
    <w:rsid w:val="00F423F8"/>
    <w:rPr>
      <w:rFonts w:ascii="Calibri" w:eastAsia="Times New Roman" w:hAnsi="Calibri" w:cs="Times New Roman"/>
    </w:rPr>
  </w:style>
  <w:style w:type="paragraph" w:styleId="ad">
    <w:name w:val="footer"/>
    <w:basedOn w:val="a"/>
    <w:link w:val="ae"/>
    <w:uiPriority w:val="99"/>
    <w:unhideWhenUsed/>
    <w:rsid w:val="00F423F8"/>
    <w:pPr>
      <w:tabs>
        <w:tab w:val="center" w:pos="4536"/>
        <w:tab w:val="right" w:pos="9072"/>
      </w:tabs>
      <w:spacing w:after="0" w:line="240" w:lineRule="auto"/>
    </w:pPr>
  </w:style>
  <w:style w:type="character" w:customStyle="1" w:styleId="ae">
    <w:name w:val="Долен колонтитул Знак"/>
    <w:basedOn w:val="a0"/>
    <w:link w:val="ad"/>
    <w:uiPriority w:val="99"/>
    <w:rsid w:val="00F423F8"/>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_borovan@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2185A-7DEC-4A94-B099-AB3151AC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7929</Words>
  <Characters>45197</Characters>
  <Application>Microsoft Office Word</Application>
  <DocSecurity>0</DocSecurity>
  <Lines>376</Lines>
  <Paragraphs>106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деси</cp:lastModifiedBy>
  <cp:revision>5</cp:revision>
  <cp:lastPrinted>2017-11-03T07:38:00Z</cp:lastPrinted>
  <dcterms:created xsi:type="dcterms:W3CDTF">2019-08-02T07:52:00Z</dcterms:created>
  <dcterms:modified xsi:type="dcterms:W3CDTF">2019-08-02T08:14:00Z</dcterms:modified>
</cp:coreProperties>
</file>