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23" w:rsidRPr="000F3E23" w:rsidRDefault="000F3E23" w:rsidP="000F3E23">
      <w:pPr>
        <w:pStyle w:val="2"/>
        <w:shd w:val="clear" w:color="auto" w:fill="FABF8F"/>
        <w:jc w:val="center"/>
        <w:rPr>
          <w:rFonts w:ascii="Times New Roman" w:hAnsi="Times New Roman"/>
          <w:sz w:val="40"/>
          <w:szCs w:val="40"/>
          <w:lang w:val="en-US"/>
        </w:rPr>
      </w:pPr>
      <w:r w:rsidRPr="000F3E23">
        <w:rPr>
          <w:rFonts w:ascii="Times New Roman" w:hAnsi="Times New Roman"/>
          <w:sz w:val="40"/>
          <w:szCs w:val="40"/>
        </w:rPr>
        <w:t xml:space="preserve">РАЗДЕЛ  </w:t>
      </w:r>
      <w:r w:rsidRPr="000F3E23">
        <w:rPr>
          <w:rFonts w:ascii="Times New Roman" w:hAnsi="Times New Roman"/>
          <w:sz w:val="40"/>
          <w:szCs w:val="40"/>
          <w:lang w:val="en-US"/>
        </w:rPr>
        <w:t>IV</w:t>
      </w:r>
    </w:p>
    <w:p w:rsidR="00AF17DA" w:rsidRPr="00AF17DA" w:rsidRDefault="00AF17DA" w:rsidP="00AF17DA">
      <w:pPr>
        <w:pStyle w:val="2"/>
        <w:shd w:val="clear" w:color="auto" w:fill="FABF8F"/>
        <w:spacing w:before="0"/>
        <w:jc w:val="center"/>
        <w:rPr>
          <w:rFonts w:ascii="Times New Roman" w:hAnsi="Times New Roman"/>
          <w:spacing w:val="0"/>
          <w:sz w:val="24"/>
          <w:szCs w:val="24"/>
        </w:rPr>
      </w:pPr>
      <w:r>
        <w:rPr>
          <w:rFonts w:ascii="Times New Roman" w:hAnsi="Times New Roman"/>
          <w:spacing w:val="0"/>
          <w:sz w:val="24"/>
          <w:szCs w:val="24"/>
        </w:rPr>
        <w:t>ПРОЕКТ НА ДОГОВОР</w:t>
      </w:r>
    </w:p>
    <w:p w:rsidR="00532B39" w:rsidRPr="008146AC" w:rsidRDefault="00532B39" w:rsidP="008146AC">
      <w:pPr>
        <w:spacing w:after="0" w:line="240" w:lineRule="auto"/>
        <w:ind w:left="720"/>
        <w:contextualSpacing/>
        <w:rPr>
          <w:rFonts w:ascii="Times New Roman" w:eastAsia="Times New Roman" w:hAnsi="Times New Roman" w:cs="Times New Roman"/>
          <w:b/>
          <w:color w:val="000000"/>
          <w:sz w:val="24"/>
          <w:szCs w:val="24"/>
        </w:rPr>
      </w:pPr>
    </w:p>
    <w:p w:rsidR="00532B39" w:rsidRPr="00940902" w:rsidRDefault="002C658A" w:rsidP="008146AC">
      <w:pPr>
        <w:spacing w:after="0" w:line="240" w:lineRule="auto"/>
        <w:ind w:firstLine="720"/>
        <w:contextualSpacing/>
        <w:jc w:val="both"/>
        <w:rPr>
          <w:rFonts w:ascii="Times New Roman" w:eastAsia="Times New Roman" w:hAnsi="Times New Roman" w:cs="Times New Roman"/>
          <w:b/>
          <w:color w:val="000000"/>
          <w:sz w:val="24"/>
          <w:szCs w:val="24"/>
          <w:u w:val="single"/>
        </w:rPr>
      </w:pPr>
      <w:r w:rsidRPr="00940902">
        <w:rPr>
          <w:rFonts w:ascii="Times New Roman" w:eastAsia="Times New Roman" w:hAnsi="Times New Roman" w:cs="Times New Roman"/>
          <w:b/>
          <w:color w:val="000000"/>
          <w:sz w:val="24"/>
          <w:szCs w:val="24"/>
          <w:u w:val="single"/>
        </w:rPr>
        <w:t>Проектът</w:t>
      </w:r>
      <w:r w:rsidR="00532B39" w:rsidRPr="00940902">
        <w:rPr>
          <w:rFonts w:ascii="Times New Roman" w:eastAsia="Times New Roman" w:hAnsi="Times New Roman" w:cs="Times New Roman"/>
          <w:b/>
          <w:color w:val="000000"/>
          <w:sz w:val="24"/>
          <w:szCs w:val="24"/>
          <w:u w:val="single"/>
        </w:rPr>
        <w:t xml:space="preserve"> на договор е </w:t>
      </w:r>
      <w:r w:rsidR="00940902" w:rsidRPr="00940902">
        <w:rPr>
          <w:rFonts w:ascii="Times New Roman" w:eastAsia="Times New Roman" w:hAnsi="Times New Roman" w:cs="Times New Roman"/>
          <w:b/>
          <w:color w:val="000000"/>
          <w:sz w:val="24"/>
          <w:szCs w:val="24"/>
          <w:u w:val="single"/>
        </w:rPr>
        <w:t>еднакъв за всички обособени позиции</w:t>
      </w:r>
    </w:p>
    <w:p w:rsidR="00532B39" w:rsidRPr="004E35BE" w:rsidRDefault="004E35BE" w:rsidP="00B510CC">
      <w:pPr>
        <w:keepNext/>
        <w:spacing w:after="0" w:line="240" w:lineRule="auto"/>
        <w:outlineLvl w:val="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
    <w:p w:rsidR="00FF1B76" w:rsidRDefault="00FF1B76" w:rsidP="008146AC">
      <w:pPr>
        <w:spacing w:after="0" w:line="240" w:lineRule="auto"/>
        <w:jc w:val="center"/>
        <w:rPr>
          <w:rFonts w:ascii="Times New Roman" w:eastAsia="Times New Roman" w:hAnsi="Times New Roman" w:cs="Times New Roman"/>
          <w:b/>
          <w:color w:val="000000"/>
          <w:sz w:val="24"/>
          <w:szCs w:val="24"/>
          <w:lang w:eastAsia="bg-BG"/>
        </w:rPr>
      </w:pPr>
    </w:p>
    <w:p w:rsidR="00532B39" w:rsidRDefault="00532B39" w:rsidP="008146AC">
      <w:pPr>
        <w:spacing w:after="0" w:line="240" w:lineRule="auto"/>
        <w:jc w:val="center"/>
        <w:rPr>
          <w:rFonts w:ascii="Times New Roman" w:eastAsia="Times New Roman" w:hAnsi="Times New Roman" w:cs="Times New Roman"/>
          <w:b/>
          <w:color w:val="000000"/>
          <w:sz w:val="28"/>
          <w:szCs w:val="28"/>
          <w:lang w:eastAsia="bg-BG"/>
        </w:rPr>
      </w:pPr>
      <w:r w:rsidRPr="006136FA">
        <w:rPr>
          <w:rFonts w:ascii="Times New Roman" w:eastAsia="Times New Roman" w:hAnsi="Times New Roman" w:cs="Times New Roman"/>
          <w:b/>
          <w:color w:val="000000"/>
          <w:sz w:val="28"/>
          <w:szCs w:val="28"/>
          <w:lang w:eastAsia="bg-BG"/>
        </w:rPr>
        <w:t>Д О Г О В О Р за СМР</w:t>
      </w:r>
    </w:p>
    <w:p w:rsidR="00940902" w:rsidRDefault="00940902" w:rsidP="008146AC">
      <w:pPr>
        <w:spacing w:after="0" w:line="240" w:lineRule="auto"/>
        <w:jc w:val="center"/>
        <w:rPr>
          <w:rFonts w:ascii="Times New Roman" w:eastAsia="Times New Roman" w:hAnsi="Times New Roman" w:cs="Times New Roman"/>
          <w:b/>
          <w:color w:val="000000"/>
          <w:sz w:val="28"/>
          <w:szCs w:val="28"/>
          <w:lang w:eastAsia="bg-BG"/>
        </w:rPr>
      </w:pPr>
    </w:p>
    <w:p w:rsidR="00940902" w:rsidRPr="006136FA" w:rsidRDefault="00940902" w:rsidP="008146AC">
      <w:pPr>
        <w:spacing w:after="0" w:line="240" w:lineRule="auto"/>
        <w:jc w:val="center"/>
        <w:rPr>
          <w:rFonts w:ascii="Times New Roman" w:eastAsia="Times New Roman" w:hAnsi="Times New Roman" w:cs="Times New Roman"/>
          <w:b/>
          <w:color w:val="000000"/>
          <w:sz w:val="28"/>
          <w:szCs w:val="28"/>
          <w:lang w:eastAsia="bg-BG"/>
        </w:rPr>
      </w:pPr>
      <w:r>
        <w:rPr>
          <w:rFonts w:ascii="Times New Roman" w:eastAsia="Times New Roman" w:hAnsi="Times New Roman" w:cs="Times New Roman"/>
          <w:b/>
          <w:color w:val="000000"/>
          <w:sz w:val="28"/>
          <w:szCs w:val="28"/>
          <w:lang w:eastAsia="bg-BG"/>
        </w:rPr>
        <w:t>ОБОСОБЕНА ПОЗИЦИЯ №………………………….</w:t>
      </w:r>
    </w:p>
    <w:p w:rsidR="00FF1B76" w:rsidRPr="008146AC" w:rsidRDefault="00FF1B76" w:rsidP="008146AC">
      <w:pPr>
        <w:spacing w:after="0" w:line="240" w:lineRule="auto"/>
        <w:jc w:val="center"/>
        <w:rPr>
          <w:rFonts w:ascii="Times New Roman" w:eastAsia="Times New Roman" w:hAnsi="Times New Roman" w:cs="Times New Roman"/>
          <w:b/>
          <w:color w:val="000000"/>
          <w:sz w:val="24"/>
          <w:szCs w:val="24"/>
          <w:lang w:eastAsia="bg-BG"/>
        </w:rPr>
      </w:pPr>
    </w:p>
    <w:p w:rsidR="00A5134E" w:rsidRPr="008146AC" w:rsidRDefault="00BA2809" w:rsidP="00B510CC">
      <w:pPr>
        <w:tabs>
          <w:tab w:val="left" w:pos="540"/>
        </w:tabs>
        <w:suppressAutoHyphens/>
        <w:spacing w:line="240" w:lineRule="auto"/>
        <w:ind w:right="-6"/>
        <w:jc w:val="both"/>
        <w:rPr>
          <w:rFonts w:ascii="Times New Roman" w:eastAsia="Times New Roman" w:hAnsi="Times New Roman" w:cs="Times New Roman"/>
          <w:sz w:val="24"/>
          <w:szCs w:val="24"/>
          <w:lang w:eastAsia="ar-SA"/>
        </w:rPr>
      </w:pPr>
      <w:r w:rsidRPr="008146AC">
        <w:rPr>
          <w:rFonts w:ascii="Times New Roman" w:eastAsia="Times New Roman" w:hAnsi="Times New Roman" w:cs="Times New Roman"/>
          <w:sz w:val="24"/>
          <w:szCs w:val="24"/>
          <w:lang w:eastAsia="ar-SA"/>
        </w:rPr>
        <w:tab/>
      </w:r>
      <w:r w:rsidR="00A5134E" w:rsidRPr="008146AC">
        <w:rPr>
          <w:rFonts w:ascii="Times New Roman" w:eastAsia="Times New Roman" w:hAnsi="Times New Roman" w:cs="Times New Roman"/>
          <w:sz w:val="24"/>
          <w:szCs w:val="24"/>
          <w:lang w:eastAsia="ar-SA"/>
        </w:rPr>
        <w:t xml:space="preserve">Днес, ....................... г. в </w:t>
      </w:r>
      <w:r w:rsidR="00940902">
        <w:rPr>
          <w:rFonts w:ascii="Times New Roman" w:eastAsia="Times New Roman" w:hAnsi="Times New Roman" w:cs="Times New Roman"/>
          <w:sz w:val="24"/>
          <w:szCs w:val="24"/>
          <w:lang w:eastAsia="ar-SA"/>
        </w:rPr>
        <w:t>с</w:t>
      </w:r>
      <w:r w:rsidR="00A5134E" w:rsidRPr="008146AC">
        <w:rPr>
          <w:rFonts w:ascii="Times New Roman" w:eastAsia="Times New Roman" w:hAnsi="Times New Roman" w:cs="Times New Roman"/>
          <w:sz w:val="24"/>
          <w:szCs w:val="24"/>
          <w:lang w:eastAsia="ar-SA"/>
        </w:rPr>
        <w:t xml:space="preserve">. </w:t>
      </w:r>
      <w:r w:rsidR="00940902">
        <w:rPr>
          <w:rFonts w:ascii="Times New Roman" w:eastAsia="Times New Roman" w:hAnsi="Times New Roman" w:cs="Times New Roman"/>
          <w:sz w:val="24"/>
          <w:szCs w:val="24"/>
          <w:lang w:eastAsia="ar-SA"/>
        </w:rPr>
        <w:t>Борован</w:t>
      </w:r>
      <w:r w:rsidR="00A5134E" w:rsidRPr="008146AC">
        <w:rPr>
          <w:rFonts w:ascii="Times New Roman" w:eastAsia="Times New Roman" w:hAnsi="Times New Roman" w:cs="Times New Roman"/>
          <w:sz w:val="24"/>
          <w:szCs w:val="24"/>
          <w:lang w:eastAsia="ar-SA"/>
        </w:rPr>
        <w:t>, между:</w:t>
      </w:r>
    </w:p>
    <w:p w:rsidR="001E148B" w:rsidRPr="008146AC" w:rsidRDefault="001E148B" w:rsidP="008146AC">
      <w:pPr>
        <w:spacing w:after="0" w:line="240" w:lineRule="auto"/>
        <w:ind w:right="-7"/>
        <w:contextualSpacing/>
        <w:jc w:val="both"/>
        <w:rPr>
          <w:rFonts w:ascii="Times New Roman" w:eastAsia="Calibri" w:hAnsi="Times New Roman" w:cs="Times New Roman"/>
          <w:b/>
          <w:color w:val="000000"/>
          <w:sz w:val="24"/>
          <w:szCs w:val="24"/>
        </w:rPr>
      </w:pPr>
      <w:r w:rsidRPr="008146AC">
        <w:rPr>
          <w:rFonts w:ascii="Times New Roman" w:eastAsia="Calibri" w:hAnsi="Times New Roman" w:cs="Times New Roman"/>
          <w:b/>
          <w:noProof/>
          <w:color w:val="000000"/>
          <w:sz w:val="24"/>
          <w:szCs w:val="24"/>
        </w:rPr>
        <w:t xml:space="preserve">ОБЩИНА </w:t>
      </w:r>
      <w:r w:rsidR="00940902">
        <w:rPr>
          <w:rFonts w:ascii="Times New Roman" w:eastAsia="Calibri" w:hAnsi="Times New Roman" w:cs="Times New Roman"/>
          <w:b/>
          <w:noProof/>
          <w:color w:val="000000"/>
          <w:sz w:val="24"/>
          <w:szCs w:val="24"/>
        </w:rPr>
        <w:t>БОРОВАН</w:t>
      </w:r>
      <w:r w:rsidRPr="008146AC">
        <w:rPr>
          <w:rFonts w:ascii="Times New Roman" w:eastAsia="Calibri" w:hAnsi="Times New Roman" w:cs="Times New Roman"/>
          <w:b/>
          <w:noProof/>
          <w:color w:val="000000"/>
          <w:sz w:val="24"/>
          <w:szCs w:val="24"/>
        </w:rPr>
        <w:t xml:space="preserve">, </w:t>
      </w:r>
      <w:r w:rsidR="00B510CC" w:rsidRPr="00B510CC">
        <w:rPr>
          <w:rFonts w:ascii="Times New Roman" w:eastAsia="Calibri" w:hAnsi="Times New Roman" w:cs="Times New Roman"/>
          <w:noProof/>
          <w:color w:val="000000"/>
          <w:sz w:val="24"/>
          <w:szCs w:val="24"/>
        </w:rPr>
        <w:t>ЕИК по БУЛСТАТ  …………………,</w:t>
      </w:r>
      <w:r w:rsidR="00B510CC" w:rsidRPr="00B510CC">
        <w:rPr>
          <w:rFonts w:ascii="Times New Roman" w:eastAsia="Calibri" w:hAnsi="Times New Roman" w:cs="Times New Roman"/>
          <w:b/>
          <w:noProof/>
          <w:color w:val="000000"/>
          <w:sz w:val="24"/>
          <w:szCs w:val="24"/>
        </w:rPr>
        <w:t xml:space="preserve"> </w:t>
      </w:r>
      <w:r w:rsidRPr="008146AC">
        <w:rPr>
          <w:rFonts w:ascii="Times New Roman" w:eastAsia="Calibri" w:hAnsi="Times New Roman" w:cs="Times New Roman"/>
          <w:sz w:val="24"/>
          <w:szCs w:val="24"/>
        </w:rPr>
        <w:t xml:space="preserve">със седалище и адрес на управление: </w:t>
      </w:r>
      <w:r w:rsidR="00940902">
        <w:rPr>
          <w:rFonts w:ascii="Times New Roman" w:eastAsia="Calibri" w:hAnsi="Times New Roman" w:cs="Times New Roman"/>
          <w:sz w:val="24"/>
          <w:szCs w:val="24"/>
        </w:rPr>
        <w:t>с</w:t>
      </w:r>
      <w:r w:rsidRPr="008146AC">
        <w:rPr>
          <w:rFonts w:ascii="Times New Roman" w:eastAsia="Calibri" w:hAnsi="Times New Roman" w:cs="Times New Roman"/>
          <w:sz w:val="24"/>
          <w:szCs w:val="24"/>
        </w:rPr>
        <w:t xml:space="preserve">. </w:t>
      </w:r>
      <w:r w:rsidR="00940902">
        <w:rPr>
          <w:rFonts w:ascii="Times New Roman" w:eastAsia="Calibri" w:hAnsi="Times New Roman" w:cs="Times New Roman"/>
          <w:sz w:val="24"/>
          <w:szCs w:val="24"/>
        </w:rPr>
        <w:t>Борован</w:t>
      </w:r>
      <w:r w:rsidRPr="008146AC">
        <w:rPr>
          <w:rFonts w:ascii="Times New Roman" w:eastAsia="Calibri" w:hAnsi="Times New Roman" w:cs="Times New Roman"/>
          <w:sz w:val="24"/>
          <w:szCs w:val="24"/>
        </w:rPr>
        <w:t xml:space="preserve">, п.к. </w:t>
      </w:r>
      <w:r w:rsidR="00940902">
        <w:rPr>
          <w:rFonts w:ascii="Times New Roman" w:eastAsia="Calibri" w:hAnsi="Times New Roman" w:cs="Times New Roman"/>
          <w:sz w:val="24"/>
          <w:szCs w:val="24"/>
        </w:rPr>
        <w:t>………</w:t>
      </w:r>
      <w:r w:rsidRPr="008146AC">
        <w:rPr>
          <w:rFonts w:ascii="Times New Roman" w:eastAsia="Calibri" w:hAnsi="Times New Roman" w:cs="Times New Roman"/>
          <w:sz w:val="24"/>
          <w:szCs w:val="24"/>
        </w:rPr>
        <w:t>, ул.”</w:t>
      </w:r>
      <w:r w:rsidR="00940902">
        <w:rPr>
          <w:rFonts w:ascii="Times New Roman" w:eastAsia="Calibri" w:hAnsi="Times New Roman" w:cs="Times New Roman"/>
          <w:sz w:val="24"/>
          <w:szCs w:val="24"/>
        </w:rPr>
        <w:t>………………..</w:t>
      </w:r>
      <w:r w:rsidRPr="008146AC">
        <w:rPr>
          <w:rFonts w:ascii="Times New Roman" w:eastAsia="Calibri" w:hAnsi="Times New Roman" w:cs="Times New Roman"/>
          <w:sz w:val="24"/>
          <w:szCs w:val="24"/>
        </w:rPr>
        <w:t xml:space="preserve">” № </w:t>
      </w:r>
      <w:r w:rsidR="00940902">
        <w:rPr>
          <w:rFonts w:ascii="Times New Roman" w:eastAsia="Calibri" w:hAnsi="Times New Roman" w:cs="Times New Roman"/>
          <w:sz w:val="24"/>
          <w:szCs w:val="24"/>
        </w:rPr>
        <w:t>…………</w:t>
      </w:r>
      <w:r w:rsidR="00B510CC">
        <w:rPr>
          <w:rFonts w:ascii="Times New Roman" w:eastAsia="Calibri" w:hAnsi="Times New Roman" w:cs="Times New Roman"/>
          <w:color w:val="000000"/>
          <w:sz w:val="24"/>
          <w:szCs w:val="24"/>
        </w:rPr>
        <w:t xml:space="preserve">, </w:t>
      </w:r>
      <w:r w:rsidRPr="008146AC">
        <w:rPr>
          <w:rFonts w:ascii="Times New Roman" w:eastAsia="Calibri" w:hAnsi="Times New Roman" w:cs="Times New Roman"/>
          <w:color w:val="000000"/>
          <w:sz w:val="24"/>
          <w:szCs w:val="24"/>
        </w:rPr>
        <w:t xml:space="preserve">представлявана от </w:t>
      </w:r>
      <w:r w:rsidR="00940902">
        <w:rPr>
          <w:rFonts w:ascii="Times New Roman" w:eastAsia="Calibri" w:hAnsi="Times New Roman" w:cs="Times New Roman"/>
          <w:sz w:val="24"/>
          <w:szCs w:val="24"/>
        </w:rPr>
        <w:t>……………………</w:t>
      </w:r>
      <w:r w:rsidRPr="008146AC">
        <w:rPr>
          <w:rFonts w:ascii="Times New Roman" w:eastAsia="Calibri" w:hAnsi="Times New Roman" w:cs="Times New Roman"/>
          <w:sz w:val="24"/>
          <w:szCs w:val="24"/>
        </w:rPr>
        <w:t xml:space="preserve"> </w:t>
      </w:r>
      <w:r w:rsidRPr="008146AC">
        <w:rPr>
          <w:rFonts w:ascii="Times New Roman" w:eastAsia="Calibri" w:hAnsi="Times New Roman" w:cs="Times New Roman"/>
          <w:color w:val="000000"/>
          <w:sz w:val="24"/>
          <w:szCs w:val="24"/>
        </w:rPr>
        <w:t xml:space="preserve">– </w:t>
      </w:r>
      <w:r w:rsidR="001338AC" w:rsidRPr="008146AC">
        <w:rPr>
          <w:rFonts w:ascii="Times New Roman" w:eastAsia="Calibri" w:hAnsi="Times New Roman" w:cs="Times New Roman"/>
          <w:b/>
          <w:color w:val="000000"/>
          <w:sz w:val="24"/>
          <w:szCs w:val="24"/>
        </w:rPr>
        <w:t>Кмет на о</w:t>
      </w:r>
      <w:r w:rsidRPr="008146AC">
        <w:rPr>
          <w:rFonts w:ascii="Times New Roman" w:eastAsia="Calibri" w:hAnsi="Times New Roman" w:cs="Times New Roman"/>
          <w:b/>
          <w:color w:val="000000"/>
          <w:sz w:val="24"/>
          <w:szCs w:val="24"/>
        </w:rPr>
        <w:t xml:space="preserve">бщина </w:t>
      </w:r>
      <w:r w:rsidR="00940902">
        <w:rPr>
          <w:rFonts w:ascii="Times New Roman" w:eastAsia="Calibri" w:hAnsi="Times New Roman" w:cs="Times New Roman"/>
          <w:b/>
          <w:color w:val="000000"/>
          <w:sz w:val="24"/>
          <w:szCs w:val="24"/>
        </w:rPr>
        <w:t>Борован</w:t>
      </w:r>
      <w:r w:rsidRPr="008146AC">
        <w:rPr>
          <w:rFonts w:ascii="Times New Roman" w:eastAsia="Calibri" w:hAnsi="Times New Roman" w:cs="Times New Roman"/>
          <w:color w:val="000000"/>
          <w:sz w:val="24"/>
          <w:szCs w:val="24"/>
        </w:rPr>
        <w:t xml:space="preserve"> и </w:t>
      </w:r>
      <w:r w:rsidR="00940902">
        <w:rPr>
          <w:rFonts w:ascii="Times New Roman" w:eastAsia="Calibri" w:hAnsi="Times New Roman" w:cs="Times New Roman"/>
          <w:sz w:val="24"/>
          <w:szCs w:val="24"/>
        </w:rPr>
        <w:t>……………………………</w:t>
      </w:r>
      <w:r w:rsidRPr="008146AC">
        <w:rPr>
          <w:rFonts w:ascii="Times New Roman" w:eastAsia="Calibri" w:hAnsi="Times New Roman" w:cs="Times New Roman"/>
          <w:b/>
          <w:color w:val="000000"/>
          <w:sz w:val="24"/>
          <w:szCs w:val="24"/>
        </w:rPr>
        <w:t xml:space="preserve"> </w:t>
      </w:r>
      <w:r w:rsidRPr="008146AC">
        <w:rPr>
          <w:rFonts w:ascii="Times New Roman" w:eastAsia="Calibri" w:hAnsi="Times New Roman" w:cs="Times New Roman"/>
          <w:color w:val="000000"/>
          <w:sz w:val="24"/>
          <w:szCs w:val="24"/>
        </w:rPr>
        <w:t xml:space="preserve">– Главен счетоводител, наричана </w:t>
      </w:r>
      <w:r w:rsidRPr="008146AC">
        <w:rPr>
          <w:rFonts w:ascii="Times New Roman" w:eastAsia="Calibri" w:hAnsi="Times New Roman" w:cs="Times New Roman"/>
          <w:color w:val="000000"/>
          <w:sz w:val="24"/>
          <w:szCs w:val="24"/>
          <w:lang w:eastAsia="bg-BG"/>
        </w:rPr>
        <w:t xml:space="preserve">за краткост </w:t>
      </w:r>
      <w:r w:rsidRPr="008146AC">
        <w:rPr>
          <w:rFonts w:ascii="Times New Roman" w:eastAsia="Calibri" w:hAnsi="Times New Roman" w:cs="Times New Roman"/>
          <w:b/>
          <w:color w:val="000000"/>
          <w:sz w:val="24"/>
          <w:szCs w:val="24"/>
          <w:lang w:eastAsia="bg-BG"/>
        </w:rPr>
        <w:t>ВЪЗЛОЖИТЕЛ</w:t>
      </w:r>
      <w:r w:rsidRPr="008146AC">
        <w:rPr>
          <w:rFonts w:ascii="Times New Roman" w:eastAsia="Calibri" w:hAnsi="Times New Roman" w:cs="Times New Roman"/>
          <w:color w:val="000000"/>
          <w:sz w:val="24"/>
          <w:szCs w:val="24"/>
          <w:lang w:eastAsia="bg-BG"/>
        </w:rPr>
        <w:t>, от една страна</w:t>
      </w:r>
      <w:r w:rsidRPr="008146AC">
        <w:rPr>
          <w:rFonts w:ascii="Times New Roman" w:eastAsia="Calibri" w:hAnsi="Times New Roman" w:cs="Times New Roman"/>
          <w:color w:val="000000"/>
          <w:sz w:val="24"/>
          <w:szCs w:val="24"/>
        </w:rPr>
        <w:t xml:space="preserve">, </w:t>
      </w:r>
    </w:p>
    <w:p w:rsidR="001E148B" w:rsidRPr="008146AC" w:rsidRDefault="001E148B" w:rsidP="008146AC">
      <w:pPr>
        <w:spacing w:after="0" w:line="240" w:lineRule="auto"/>
        <w:ind w:right="-7"/>
        <w:contextualSpacing/>
        <w:jc w:val="both"/>
        <w:rPr>
          <w:rFonts w:ascii="Times New Roman" w:eastAsia="Calibri" w:hAnsi="Times New Roman" w:cs="Times New Roman"/>
          <w:color w:val="000000"/>
          <w:sz w:val="24"/>
          <w:szCs w:val="24"/>
        </w:rPr>
      </w:pPr>
      <w:r w:rsidRPr="008146AC">
        <w:rPr>
          <w:rFonts w:ascii="Times New Roman" w:eastAsia="Calibri" w:hAnsi="Times New Roman" w:cs="Times New Roman"/>
          <w:color w:val="000000"/>
          <w:sz w:val="24"/>
          <w:szCs w:val="24"/>
        </w:rPr>
        <w:t xml:space="preserve">и </w:t>
      </w:r>
    </w:p>
    <w:p w:rsidR="001E148B" w:rsidRPr="008146AC" w:rsidRDefault="001E148B" w:rsidP="008146AC">
      <w:pPr>
        <w:shd w:val="clear" w:color="auto" w:fill="FFFFFF"/>
        <w:spacing w:after="0" w:line="240" w:lineRule="auto"/>
        <w:jc w:val="both"/>
        <w:rPr>
          <w:rFonts w:ascii="Times New Roman" w:eastAsia="Calibri" w:hAnsi="Times New Roman" w:cs="Times New Roman"/>
          <w:color w:val="000000"/>
          <w:spacing w:val="-4"/>
          <w:sz w:val="24"/>
          <w:szCs w:val="24"/>
        </w:rPr>
      </w:pPr>
      <w:r w:rsidRPr="008146AC">
        <w:rPr>
          <w:rFonts w:ascii="Times New Roman" w:eastAsia="Calibri" w:hAnsi="Times New Roman" w:cs="Times New Roman"/>
          <w:b/>
          <w:color w:val="000000"/>
          <w:sz w:val="24"/>
          <w:szCs w:val="24"/>
        </w:rPr>
        <w:t>„……………………..”</w:t>
      </w:r>
      <w:r w:rsidRPr="008146AC">
        <w:rPr>
          <w:rFonts w:ascii="Times New Roman" w:eastAsia="Calibri" w:hAnsi="Times New Roman" w:cs="Times New Roman"/>
          <w:color w:val="000000"/>
          <w:sz w:val="24"/>
          <w:szCs w:val="24"/>
        </w:rPr>
        <w:t xml:space="preserve">, </w:t>
      </w:r>
      <w:r w:rsidR="00B510CC" w:rsidRPr="00B510CC">
        <w:rPr>
          <w:rFonts w:ascii="Times New Roman" w:eastAsia="Calibri" w:hAnsi="Times New Roman" w:cs="Times New Roman"/>
          <w:color w:val="000000"/>
          <w:sz w:val="24"/>
          <w:szCs w:val="24"/>
        </w:rPr>
        <w:t xml:space="preserve">с ЕИК ……….……, </w:t>
      </w:r>
      <w:r w:rsidRPr="008146AC">
        <w:rPr>
          <w:rFonts w:ascii="Times New Roman" w:eastAsia="Calibri" w:hAnsi="Times New Roman" w:cs="Times New Roman"/>
          <w:color w:val="000000"/>
          <w:sz w:val="24"/>
          <w:szCs w:val="24"/>
        </w:rPr>
        <w:t xml:space="preserve">със седалище и адрес на управление ………………..….., ул. „……………………” № ……..., представлявано от ……….. в качеството му на ………………., наричан </w:t>
      </w:r>
      <w:r w:rsidRPr="008146AC">
        <w:rPr>
          <w:rFonts w:ascii="Times New Roman" w:eastAsia="Calibri" w:hAnsi="Times New Roman" w:cs="Times New Roman"/>
          <w:color w:val="000000"/>
          <w:sz w:val="24"/>
          <w:szCs w:val="24"/>
          <w:lang w:eastAsia="bg-BG"/>
        </w:rPr>
        <w:t xml:space="preserve">за краткост </w:t>
      </w:r>
      <w:r w:rsidRPr="008146AC">
        <w:rPr>
          <w:rFonts w:ascii="Times New Roman" w:eastAsia="Calibri" w:hAnsi="Times New Roman" w:cs="Times New Roman"/>
          <w:b/>
          <w:color w:val="000000"/>
          <w:sz w:val="24"/>
          <w:szCs w:val="24"/>
          <w:lang w:eastAsia="bg-BG"/>
        </w:rPr>
        <w:t>ИЗПЪЛНИТЕЛ</w:t>
      </w:r>
      <w:r w:rsidRPr="008146AC">
        <w:rPr>
          <w:rFonts w:ascii="Times New Roman" w:eastAsia="Calibri" w:hAnsi="Times New Roman" w:cs="Times New Roman"/>
          <w:color w:val="000000"/>
          <w:sz w:val="24"/>
          <w:szCs w:val="24"/>
          <w:lang w:eastAsia="bg-BG"/>
        </w:rPr>
        <w:t>, от друга страна</w:t>
      </w:r>
      <w:r w:rsidRPr="008146AC">
        <w:rPr>
          <w:rFonts w:ascii="Times New Roman" w:eastAsia="Calibri" w:hAnsi="Times New Roman" w:cs="Times New Roman"/>
          <w:color w:val="000000"/>
          <w:sz w:val="24"/>
          <w:szCs w:val="24"/>
        </w:rPr>
        <w:t>,</w:t>
      </w:r>
    </w:p>
    <w:p w:rsidR="00532B39" w:rsidRPr="008146AC" w:rsidRDefault="001E148B" w:rsidP="008146AC">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8146AC">
        <w:rPr>
          <w:rFonts w:ascii="Times New Roman" w:eastAsia="Calibri" w:hAnsi="Times New Roman" w:cs="Times New Roman"/>
          <w:color w:val="000000"/>
          <w:sz w:val="24"/>
          <w:szCs w:val="24"/>
          <w:lang w:eastAsia="bg-BG"/>
        </w:rPr>
        <w:t>(</w:t>
      </w:r>
      <w:r w:rsidRPr="008146AC">
        <w:rPr>
          <w:rFonts w:ascii="Times New Roman" w:eastAsia="Calibri" w:hAnsi="Times New Roman" w:cs="Times New Roman"/>
          <w:color w:val="000000"/>
          <w:sz w:val="24"/>
          <w:szCs w:val="24"/>
        </w:rPr>
        <w:t>ВЪЗЛОЖИТЕЛЯТ и ИЗПЪЛНИТЕЛЯТ наричани заедно „</w:t>
      </w:r>
      <w:r w:rsidRPr="008146AC">
        <w:rPr>
          <w:rFonts w:ascii="Times New Roman" w:eastAsia="Calibri" w:hAnsi="Times New Roman" w:cs="Times New Roman"/>
          <w:b/>
          <w:color w:val="000000"/>
          <w:sz w:val="24"/>
          <w:szCs w:val="24"/>
        </w:rPr>
        <w:t>Страните</w:t>
      </w:r>
      <w:r w:rsidRPr="008146AC">
        <w:rPr>
          <w:rFonts w:ascii="Times New Roman" w:eastAsia="Calibri" w:hAnsi="Times New Roman" w:cs="Times New Roman"/>
          <w:color w:val="000000"/>
          <w:sz w:val="24"/>
          <w:szCs w:val="24"/>
        </w:rPr>
        <w:t>“, а всеки от тях поотделно „</w:t>
      </w:r>
      <w:r w:rsidRPr="008146AC">
        <w:rPr>
          <w:rFonts w:ascii="Times New Roman" w:eastAsia="Calibri" w:hAnsi="Times New Roman" w:cs="Times New Roman"/>
          <w:b/>
          <w:color w:val="000000"/>
          <w:sz w:val="24"/>
          <w:szCs w:val="24"/>
        </w:rPr>
        <w:t>Страна</w:t>
      </w:r>
      <w:r w:rsidRPr="008146AC">
        <w:rPr>
          <w:rFonts w:ascii="Times New Roman" w:eastAsia="Calibri" w:hAnsi="Times New Roman" w:cs="Times New Roman"/>
          <w:color w:val="000000"/>
          <w:sz w:val="24"/>
          <w:szCs w:val="24"/>
        </w:rPr>
        <w:t>“</w:t>
      </w:r>
      <w:r w:rsidRPr="008146AC">
        <w:rPr>
          <w:rFonts w:ascii="Times New Roman" w:eastAsia="Calibri" w:hAnsi="Times New Roman" w:cs="Times New Roman"/>
          <w:color w:val="000000"/>
          <w:sz w:val="24"/>
          <w:szCs w:val="24"/>
          <w:lang w:eastAsia="bg-BG"/>
        </w:rPr>
        <w:t>)</w:t>
      </w:r>
      <w:r w:rsidR="00532B39" w:rsidRPr="008146AC">
        <w:rPr>
          <w:rFonts w:ascii="Times New Roman" w:eastAsia="Times New Roman" w:hAnsi="Times New Roman" w:cs="Times New Roman"/>
          <w:color w:val="000000"/>
          <w:sz w:val="24"/>
          <w:szCs w:val="24"/>
          <w:lang w:eastAsia="bg-BG"/>
        </w:rPr>
        <w:t xml:space="preserve">, </w:t>
      </w:r>
    </w:p>
    <w:p w:rsidR="00B510CC" w:rsidRPr="00B510CC" w:rsidRDefault="00532B39" w:rsidP="00B510CC">
      <w:pPr>
        <w:spacing w:after="0" w:line="240" w:lineRule="auto"/>
        <w:jc w:val="both"/>
        <w:rPr>
          <w:rFonts w:ascii="Times New Roman" w:hAnsi="Times New Roman" w:cs="Times New Roman"/>
          <w:b/>
          <w:sz w:val="24"/>
          <w:szCs w:val="24"/>
        </w:rPr>
      </w:pPr>
      <w:r w:rsidRPr="008146AC">
        <w:rPr>
          <w:rFonts w:ascii="Times New Roman" w:eastAsia="Times New Roman" w:hAnsi="Times New Roman" w:cs="Times New Roman"/>
          <w:color w:val="000000"/>
          <w:sz w:val="24"/>
          <w:szCs w:val="24"/>
          <w:lang w:eastAsia="bg-BG"/>
        </w:rPr>
        <w:t xml:space="preserve">на основание чл. 112, ал. 1 от Закона за обществените поръчки и в изпълнение на решение № .............. г. на кмета на Община </w:t>
      </w:r>
      <w:r w:rsidR="00940902">
        <w:rPr>
          <w:rFonts w:ascii="Times New Roman" w:eastAsia="Times New Roman" w:hAnsi="Times New Roman" w:cs="Times New Roman"/>
          <w:color w:val="000000"/>
          <w:sz w:val="24"/>
          <w:szCs w:val="24"/>
          <w:lang w:eastAsia="bg-BG"/>
        </w:rPr>
        <w:t>Борован</w:t>
      </w:r>
      <w:r w:rsidRPr="008146AC">
        <w:rPr>
          <w:rFonts w:ascii="Times New Roman" w:eastAsia="Times New Roman" w:hAnsi="Times New Roman" w:cs="Times New Roman"/>
          <w:color w:val="000000"/>
          <w:sz w:val="24"/>
          <w:szCs w:val="24"/>
          <w:lang w:eastAsia="bg-BG"/>
        </w:rPr>
        <w:t xml:space="preserve"> за определяне на изпълнител за обществена поръчка с предмет: </w:t>
      </w:r>
      <w:r w:rsidR="00B510CC" w:rsidRPr="00B510CC">
        <w:rPr>
          <w:rFonts w:ascii="Times New Roman" w:hAnsi="Times New Roman" w:cs="Times New Roman"/>
          <w:b/>
          <w:sz w:val="24"/>
          <w:szCs w:val="24"/>
        </w:rPr>
        <w:t>„Реконструкция на част от водоснабдителните системи на селата в община Борован по четири обособени позиции:</w:t>
      </w:r>
    </w:p>
    <w:p w:rsidR="00B510CC" w:rsidRPr="00B510CC" w:rsidRDefault="00B510CC" w:rsidP="00B510CC">
      <w:pPr>
        <w:spacing w:after="0" w:line="240" w:lineRule="auto"/>
        <w:jc w:val="both"/>
        <w:rPr>
          <w:rFonts w:ascii="Times New Roman" w:hAnsi="Times New Roman" w:cs="Times New Roman"/>
          <w:b/>
          <w:sz w:val="24"/>
          <w:szCs w:val="24"/>
        </w:rPr>
      </w:pPr>
      <w:r w:rsidRPr="00B510CC">
        <w:rPr>
          <w:rFonts w:ascii="Times New Roman" w:hAnsi="Times New Roman" w:cs="Times New Roman"/>
          <w:b/>
          <w:sz w:val="24"/>
          <w:szCs w:val="24"/>
        </w:rPr>
        <w:t xml:space="preserve">Обособена позиция № 1: </w:t>
      </w:r>
      <w:proofErr w:type="spellStart"/>
      <w:r w:rsidRPr="00B510CC">
        <w:rPr>
          <w:rFonts w:ascii="Times New Roman" w:hAnsi="Times New Roman" w:cs="Times New Roman"/>
          <w:b/>
          <w:sz w:val="24"/>
          <w:szCs w:val="24"/>
          <w:lang w:val="en-GB"/>
        </w:rPr>
        <w:t>Реконструкция</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на</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част</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от</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водоснабдителн</w:t>
      </w:r>
      <w:proofErr w:type="spellEnd"/>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т</w:t>
      </w:r>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систем</w:t>
      </w:r>
      <w:proofErr w:type="spellEnd"/>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на</w:t>
      </w:r>
      <w:proofErr w:type="spellEnd"/>
      <w:r w:rsidRPr="00B510CC">
        <w:rPr>
          <w:rFonts w:ascii="Times New Roman" w:hAnsi="Times New Roman" w:cs="Times New Roman"/>
          <w:b/>
          <w:sz w:val="24"/>
          <w:szCs w:val="24"/>
          <w:lang w:val="en-GB"/>
        </w:rPr>
        <w:t xml:space="preserve"> с. </w:t>
      </w:r>
      <w:proofErr w:type="spellStart"/>
      <w:r w:rsidRPr="00B510CC">
        <w:rPr>
          <w:rFonts w:ascii="Times New Roman" w:hAnsi="Times New Roman" w:cs="Times New Roman"/>
          <w:b/>
          <w:sz w:val="24"/>
          <w:szCs w:val="24"/>
          <w:lang w:val="en-GB"/>
        </w:rPr>
        <w:t>Добролево</w:t>
      </w:r>
      <w:proofErr w:type="spellEnd"/>
      <w:r w:rsidRPr="00B510CC">
        <w:rPr>
          <w:rFonts w:ascii="Times New Roman" w:hAnsi="Times New Roman" w:cs="Times New Roman"/>
          <w:b/>
          <w:sz w:val="24"/>
          <w:szCs w:val="24"/>
        </w:rPr>
        <w:t>;</w:t>
      </w:r>
      <w:r w:rsidRPr="00B510CC">
        <w:rPr>
          <w:rFonts w:ascii="Times New Roman" w:hAnsi="Times New Roman" w:cs="Times New Roman"/>
          <w:b/>
          <w:sz w:val="24"/>
          <w:szCs w:val="24"/>
          <w:lang w:val="en-GB"/>
        </w:rPr>
        <w:t xml:space="preserve"> </w:t>
      </w:r>
    </w:p>
    <w:p w:rsidR="00B510CC" w:rsidRPr="00B510CC" w:rsidRDefault="00B510CC" w:rsidP="00B510CC">
      <w:pPr>
        <w:spacing w:after="0" w:line="240" w:lineRule="auto"/>
        <w:jc w:val="both"/>
        <w:rPr>
          <w:rFonts w:ascii="Times New Roman" w:hAnsi="Times New Roman" w:cs="Times New Roman"/>
          <w:b/>
          <w:sz w:val="24"/>
          <w:szCs w:val="24"/>
        </w:rPr>
      </w:pPr>
      <w:r w:rsidRPr="00B510CC">
        <w:rPr>
          <w:rFonts w:ascii="Times New Roman" w:hAnsi="Times New Roman" w:cs="Times New Roman"/>
          <w:b/>
          <w:sz w:val="24"/>
          <w:szCs w:val="24"/>
        </w:rPr>
        <w:t xml:space="preserve">Обособена позиция № 2: </w:t>
      </w:r>
      <w:proofErr w:type="spellStart"/>
      <w:r w:rsidRPr="00B510CC">
        <w:rPr>
          <w:rFonts w:ascii="Times New Roman" w:hAnsi="Times New Roman" w:cs="Times New Roman"/>
          <w:b/>
          <w:sz w:val="24"/>
          <w:szCs w:val="24"/>
          <w:lang w:val="en-GB"/>
        </w:rPr>
        <w:t>Реконструкция</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на</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част</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от</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водоснабдителн</w:t>
      </w:r>
      <w:proofErr w:type="spellEnd"/>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т</w:t>
      </w:r>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систем</w:t>
      </w:r>
      <w:proofErr w:type="spellEnd"/>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на</w:t>
      </w:r>
      <w:proofErr w:type="spellEnd"/>
      <w:r w:rsidRPr="00B510CC">
        <w:rPr>
          <w:rFonts w:ascii="Times New Roman" w:hAnsi="Times New Roman" w:cs="Times New Roman"/>
          <w:b/>
          <w:sz w:val="24"/>
          <w:szCs w:val="24"/>
          <w:lang w:val="en-GB"/>
        </w:rPr>
        <w:t xml:space="preserve"> с. </w:t>
      </w:r>
      <w:r w:rsidRPr="00B510CC">
        <w:rPr>
          <w:rFonts w:ascii="Times New Roman" w:hAnsi="Times New Roman" w:cs="Times New Roman"/>
          <w:b/>
          <w:sz w:val="24"/>
          <w:szCs w:val="24"/>
        </w:rPr>
        <w:t>Сираково;</w:t>
      </w:r>
      <w:r w:rsidRPr="00B510CC">
        <w:rPr>
          <w:rFonts w:ascii="Times New Roman" w:hAnsi="Times New Roman" w:cs="Times New Roman"/>
          <w:b/>
          <w:sz w:val="24"/>
          <w:szCs w:val="24"/>
          <w:lang w:val="en-GB"/>
        </w:rPr>
        <w:t xml:space="preserve"> </w:t>
      </w:r>
    </w:p>
    <w:p w:rsidR="00B510CC" w:rsidRPr="00B510CC" w:rsidRDefault="00B510CC" w:rsidP="00B510CC">
      <w:pPr>
        <w:spacing w:after="0" w:line="240" w:lineRule="auto"/>
        <w:jc w:val="both"/>
        <w:rPr>
          <w:rFonts w:ascii="Times New Roman" w:hAnsi="Times New Roman" w:cs="Times New Roman"/>
          <w:b/>
          <w:sz w:val="24"/>
          <w:szCs w:val="24"/>
        </w:rPr>
      </w:pPr>
      <w:r w:rsidRPr="00B510CC">
        <w:rPr>
          <w:rFonts w:ascii="Times New Roman" w:hAnsi="Times New Roman" w:cs="Times New Roman"/>
          <w:b/>
          <w:sz w:val="24"/>
          <w:szCs w:val="24"/>
        </w:rPr>
        <w:t xml:space="preserve">Обособена позиция № 3: </w:t>
      </w:r>
      <w:proofErr w:type="spellStart"/>
      <w:r w:rsidRPr="00B510CC">
        <w:rPr>
          <w:rFonts w:ascii="Times New Roman" w:hAnsi="Times New Roman" w:cs="Times New Roman"/>
          <w:b/>
          <w:sz w:val="24"/>
          <w:szCs w:val="24"/>
          <w:lang w:val="en-GB"/>
        </w:rPr>
        <w:t>Реконструкция</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на</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част</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от</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водоснабдителн</w:t>
      </w:r>
      <w:proofErr w:type="spellEnd"/>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т</w:t>
      </w:r>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систем</w:t>
      </w:r>
      <w:proofErr w:type="spellEnd"/>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на</w:t>
      </w:r>
      <w:proofErr w:type="spellEnd"/>
      <w:r w:rsidRPr="00B510CC">
        <w:rPr>
          <w:rFonts w:ascii="Times New Roman" w:hAnsi="Times New Roman" w:cs="Times New Roman"/>
          <w:b/>
          <w:sz w:val="24"/>
          <w:szCs w:val="24"/>
          <w:lang w:val="en-GB"/>
        </w:rPr>
        <w:t xml:space="preserve"> с. </w:t>
      </w:r>
      <w:r w:rsidRPr="00B510CC">
        <w:rPr>
          <w:rFonts w:ascii="Times New Roman" w:hAnsi="Times New Roman" w:cs="Times New Roman"/>
          <w:b/>
          <w:sz w:val="24"/>
          <w:szCs w:val="24"/>
        </w:rPr>
        <w:t>Нивянин;</w:t>
      </w:r>
      <w:r w:rsidRPr="00B510CC">
        <w:rPr>
          <w:rFonts w:ascii="Times New Roman" w:hAnsi="Times New Roman" w:cs="Times New Roman"/>
          <w:b/>
          <w:sz w:val="24"/>
          <w:szCs w:val="24"/>
          <w:lang w:val="en-GB"/>
        </w:rPr>
        <w:t xml:space="preserve"> </w:t>
      </w:r>
    </w:p>
    <w:p w:rsidR="00B510CC" w:rsidRPr="00B510CC" w:rsidRDefault="00B510CC" w:rsidP="00B510CC">
      <w:pPr>
        <w:spacing w:after="0" w:line="240" w:lineRule="auto"/>
        <w:jc w:val="both"/>
        <w:rPr>
          <w:rFonts w:ascii="Times New Roman" w:hAnsi="Times New Roman" w:cs="Times New Roman"/>
          <w:b/>
          <w:bCs/>
          <w:iCs/>
          <w:sz w:val="24"/>
          <w:szCs w:val="24"/>
          <w:lang w:val="en-AU"/>
        </w:rPr>
      </w:pPr>
      <w:r w:rsidRPr="00B510CC">
        <w:rPr>
          <w:rFonts w:ascii="Times New Roman" w:hAnsi="Times New Roman" w:cs="Times New Roman"/>
          <w:b/>
          <w:sz w:val="24"/>
          <w:szCs w:val="24"/>
        </w:rPr>
        <w:t xml:space="preserve">Обособена позиция № 4: </w:t>
      </w:r>
      <w:proofErr w:type="spellStart"/>
      <w:r w:rsidRPr="00B510CC">
        <w:rPr>
          <w:rFonts w:ascii="Times New Roman" w:hAnsi="Times New Roman" w:cs="Times New Roman"/>
          <w:b/>
          <w:sz w:val="24"/>
          <w:szCs w:val="24"/>
          <w:lang w:val="en-GB"/>
        </w:rPr>
        <w:t>Реконструкция</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на</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част</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от</w:t>
      </w:r>
      <w:proofErr w:type="spellEnd"/>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водоснабдителн</w:t>
      </w:r>
      <w:proofErr w:type="spellEnd"/>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т</w:t>
      </w:r>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систем</w:t>
      </w:r>
      <w:proofErr w:type="spellEnd"/>
      <w:r w:rsidRPr="00B510CC">
        <w:rPr>
          <w:rFonts w:ascii="Times New Roman" w:hAnsi="Times New Roman" w:cs="Times New Roman"/>
          <w:b/>
          <w:sz w:val="24"/>
          <w:szCs w:val="24"/>
        </w:rPr>
        <w:t>а</w:t>
      </w:r>
      <w:r w:rsidRPr="00B510CC">
        <w:rPr>
          <w:rFonts w:ascii="Times New Roman" w:hAnsi="Times New Roman" w:cs="Times New Roman"/>
          <w:b/>
          <w:sz w:val="24"/>
          <w:szCs w:val="24"/>
          <w:lang w:val="en-GB"/>
        </w:rPr>
        <w:t xml:space="preserve"> </w:t>
      </w:r>
      <w:proofErr w:type="spellStart"/>
      <w:r w:rsidRPr="00B510CC">
        <w:rPr>
          <w:rFonts w:ascii="Times New Roman" w:hAnsi="Times New Roman" w:cs="Times New Roman"/>
          <w:b/>
          <w:sz w:val="24"/>
          <w:szCs w:val="24"/>
          <w:lang w:val="en-GB"/>
        </w:rPr>
        <w:t>на</w:t>
      </w:r>
      <w:proofErr w:type="spellEnd"/>
      <w:r w:rsidRPr="00B510CC">
        <w:rPr>
          <w:rFonts w:ascii="Times New Roman" w:hAnsi="Times New Roman" w:cs="Times New Roman"/>
          <w:b/>
          <w:sz w:val="24"/>
          <w:szCs w:val="24"/>
          <w:lang w:val="en-GB"/>
        </w:rPr>
        <w:t xml:space="preserve"> с. </w:t>
      </w:r>
      <w:r w:rsidRPr="00B510CC">
        <w:rPr>
          <w:rFonts w:ascii="Times New Roman" w:hAnsi="Times New Roman" w:cs="Times New Roman"/>
          <w:b/>
          <w:sz w:val="24"/>
          <w:szCs w:val="24"/>
        </w:rPr>
        <w:t>Малорад”</w:t>
      </w:r>
      <w:r w:rsidRPr="00B510CC">
        <w:rPr>
          <w:rFonts w:ascii="Times New Roman" w:hAnsi="Times New Roman" w:cs="Times New Roman"/>
          <w:b/>
          <w:sz w:val="24"/>
          <w:szCs w:val="24"/>
          <w:lang w:val="en-AU"/>
        </w:rPr>
        <w:t>.</w:t>
      </w:r>
    </w:p>
    <w:p w:rsidR="00532B39" w:rsidRPr="008146AC" w:rsidRDefault="00532B39" w:rsidP="008146AC">
      <w:pPr>
        <w:spacing w:after="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се сключи настоящият договор</w:t>
      </w:r>
      <w:r w:rsidR="00A5134E" w:rsidRPr="008146AC">
        <w:rPr>
          <w:rFonts w:ascii="Times New Roman" w:eastAsia="Times New Roman" w:hAnsi="Times New Roman" w:cs="Times New Roman"/>
          <w:color w:val="000000"/>
          <w:sz w:val="24"/>
          <w:szCs w:val="24"/>
          <w:lang w:eastAsia="bg-BG"/>
        </w:rPr>
        <w:t xml:space="preserve"> з</w:t>
      </w:r>
      <w:r w:rsidRPr="008146AC">
        <w:rPr>
          <w:rFonts w:ascii="Times New Roman" w:eastAsia="Times New Roman" w:hAnsi="Times New Roman" w:cs="Times New Roman"/>
          <w:color w:val="000000"/>
          <w:sz w:val="24"/>
          <w:szCs w:val="24"/>
          <w:lang w:eastAsia="bg-BG"/>
        </w:rPr>
        <w:t>а извършване на строително-монтажни работи, при следните условия:</w:t>
      </w:r>
    </w:p>
    <w:p w:rsidR="00490A0D" w:rsidRPr="008146AC" w:rsidRDefault="00490A0D" w:rsidP="008146AC">
      <w:pPr>
        <w:spacing w:after="0" w:line="240" w:lineRule="auto"/>
        <w:jc w:val="both"/>
        <w:rPr>
          <w:rFonts w:ascii="Times New Roman" w:eastAsia="Times New Roman" w:hAnsi="Times New Roman" w:cs="Times New Roman"/>
          <w:color w:val="000000"/>
          <w:sz w:val="24"/>
          <w:szCs w:val="24"/>
          <w:lang w:eastAsia="bg-BG"/>
        </w:rPr>
      </w:pPr>
    </w:p>
    <w:p w:rsidR="00532B39" w:rsidRPr="008146AC" w:rsidRDefault="00532B39" w:rsidP="00B510CC">
      <w:pPr>
        <w:pStyle w:val="a3"/>
        <w:numPr>
          <w:ilvl w:val="0"/>
          <w:numId w:val="20"/>
        </w:numPr>
        <w:spacing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ПРЕДМЕТ НА ДОГОВОРА</w:t>
      </w:r>
    </w:p>
    <w:p w:rsidR="00EB4A0A" w:rsidRPr="008146AC" w:rsidRDefault="00532B39" w:rsidP="00C64345">
      <w:pPr>
        <w:spacing w:after="120" w:line="240" w:lineRule="auto"/>
        <w:jc w:val="both"/>
        <w:rPr>
          <w:rFonts w:ascii="Times New Roman" w:eastAsia="Times New Roman" w:hAnsi="Times New Roman" w:cs="Times New Roman"/>
          <w:bCs/>
          <w:color w:val="000000"/>
          <w:sz w:val="24"/>
          <w:szCs w:val="24"/>
          <w:lang w:eastAsia="bg-BG"/>
        </w:rPr>
      </w:pPr>
      <w:r w:rsidRPr="008146AC">
        <w:rPr>
          <w:rFonts w:ascii="Times New Roman" w:eastAsia="Times New Roman" w:hAnsi="Times New Roman" w:cs="Times New Roman"/>
          <w:b/>
          <w:color w:val="000000"/>
          <w:sz w:val="24"/>
          <w:szCs w:val="24"/>
          <w:lang w:eastAsia="bg-BG"/>
        </w:rPr>
        <w:t>Чл. 1.</w:t>
      </w:r>
      <w:r w:rsidRPr="008146AC">
        <w:rPr>
          <w:rFonts w:ascii="Times New Roman" w:eastAsia="Times New Roman" w:hAnsi="Times New Roman" w:cs="Times New Roman"/>
          <w:color w:val="000000"/>
          <w:sz w:val="24"/>
          <w:szCs w:val="24"/>
          <w:lang w:eastAsia="bg-BG"/>
        </w:rPr>
        <w:t xml:space="preserve"> (1) ВЪЗЛОЖИТЕЛЯТ възлага, а ИЗПЪЛНИТЕЛЯТ приема да изпълни, срещу определеното в договора възнаграждение, </w:t>
      </w:r>
      <w:r w:rsidR="00EB4A0A" w:rsidRPr="008146AC">
        <w:rPr>
          <w:rFonts w:ascii="Times New Roman" w:eastAsia="Times New Roman" w:hAnsi="Times New Roman" w:cs="Times New Roman"/>
          <w:sz w:val="24"/>
          <w:szCs w:val="24"/>
        </w:rPr>
        <w:t>извършване на конкретни видове СМР за изграждането  на обекта</w:t>
      </w:r>
      <w:r w:rsidR="00683993" w:rsidRPr="008146AC">
        <w:rPr>
          <w:rFonts w:ascii="Times New Roman" w:eastAsia="Times New Roman" w:hAnsi="Times New Roman" w:cs="Times New Roman"/>
          <w:sz w:val="24"/>
          <w:szCs w:val="24"/>
        </w:rPr>
        <w:t xml:space="preserve">. </w:t>
      </w:r>
    </w:p>
    <w:p w:rsidR="00532B39" w:rsidRDefault="00532B39" w:rsidP="00C64345">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(2) Работите трябва да бъдат извършени в пълно съответствие с клаузите на този договор, установените нормативни и технически изисквания, одобрените строителни книжа, предписанията и заповедите в Заповедната книга на строежа, Техническата спецификация и при условията на приетите „Предложение за изпълнение на поръчката” </w:t>
      </w:r>
      <w:r w:rsidRPr="008146AC">
        <w:rPr>
          <w:rFonts w:ascii="Times New Roman" w:eastAsia="Times New Roman" w:hAnsi="Times New Roman" w:cs="Times New Roman"/>
          <w:color w:val="000000"/>
          <w:sz w:val="24"/>
          <w:szCs w:val="24"/>
          <w:lang w:eastAsia="bg-BG"/>
        </w:rPr>
        <w:lastRenderedPageBreak/>
        <w:t>– Образец №</w:t>
      </w:r>
      <w:r w:rsidR="002D534B" w:rsidRPr="008146AC">
        <w:rPr>
          <w:rFonts w:ascii="Times New Roman" w:eastAsia="Times New Roman" w:hAnsi="Times New Roman" w:cs="Times New Roman"/>
          <w:color w:val="000000"/>
          <w:sz w:val="24"/>
          <w:szCs w:val="24"/>
          <w:lang w:eastAsia="bg-BG"/>
        </w:rPr>
        <w:t xml:space="preserve"> </w:t>
      </w:r>
      <w:r w:rsidRPr="008146AC">
        <w:rPr>
          <w:rFonts w:ascii="Times New Roman" w:eastAsia="Times New Roman" w:hAnsi="Times New Roman" w:cs="Times New Roman"/>
          <w:color w:val="000000"/>
          <w:sz w:val="24"/>
          <w:szCs w:val="24"/>
          <w:lang w:eastAsia="bg-BG"/>
        </w:rPr>
        <w:t>2 и „Ценово предложение” – Образец №</w:t>
      </w:r>
      <w:r w:rsidR="002D534B" w:rsidRPr="008146AC">
        <w:rPr>
          <w:rFonts w:ascii="Times New Roman" w:eastAsia="Times New Roman" w:hAnsi="Times New Roman" w:cs="Times New Roman"/>
          <w:color w:val="000000"/>
          <w:sz w:val="24"/>
          <w:szCs w:val="24"/>
          <w:lang w:eastAsia="bg-BG"/>
        </w:rPr>
        <w:t xml:space="preserve"> </w:t>
      </w:r>
      <w:r w:rsidRPr="008146AC">
        <w:rPr>
          <w:rFonts w:ascii="Times New Roman" w:eastAsia="Times New Roman" w:hAnsi="Times New Roman" w:cs="Times New Roman"/>
          <w:color w:val="000000"/>
          <w:sz w:val="24"/>
          <w:szCs w:val="24"/>
          <w:lang w:eastAsia="bg-BG"/>
        </w:rPr>
        <w:t xml:space="preserve">3 и </w:t>
      </w:r>
      <w:r w:rsidR="00EB4A0A" w:rsidRPr="008146AC">
        <w:rPr>
          <w:rFonts w:ascii="Times New Roman" w:eastAsia="Times New Roman" w:hAnsi="Times New Roman" w:cs="Times New Roman"/>
          <w:color w:val="000000"/>
          <w:sz w:val="24"/>
          <w:szCs w:val="24"/>
          <w:lang w:eastAsia="bg-BG"/>
        </w:rPr>
        <w:t>КСС – неразделна част от ценовото предложение</w:t>
      </w:r>
      <w:r w:rsidRPr="008146AC">
        <w:rPr>
          <w:rFonts w:ascii="Times New Roman" w:eastAsia="Times New Roman" w:hAnsi="Times New Roman" w:cs="Times New Roman"/>
          <w:color w:val="000000"/>
          <w:sz w:val="24"/>
          <w:szCs w:val="24"/>
          <w:lang w:eastAsia="bg-BG"/>
        </w:rPr>
        <w:t xml:space="preserve">. </w:t>
      </w:r>
    </w:p>
    <w:p w:rsidR="0097302C" w:rsidRPr="0097302C" w:rsidRDefault="0097302C" w:rsidP="00C64345">
      <w:pPr>
        <w:spacing w:after="120" w:line="240" w:lineRule="auto"/>
        <w:jc w:val="both"/>
        <w:rPr>
          <w:rFonts w:ascii="Times New Roman" w:eastAsia="Times New Roman" w:hAnsi="Times New Roman" w:cs="Times New Roman"/>
          <w:color w:val="000000"/>
          <w:sz w:val="24"/>
          <w:szCs w:val="24"/>
          <w:lang w:eastAsia="bg-BG"/>
        </w:rPr>
      </w:pPr>
      <w:r w:rsidRPr="0097302C">
        <w:rPr>
          <w:rFonts w:ascii="Times New Roman" w:eastAsia="Times New Roman" w:hAnsi="Times New Roman" w:cs="Times New Roman"/>
          <w:b/>
          <w:color w:val="000000"/>
          <w:sz w:val="24"/>
          <w:szCs w:val="24"/>
          <w:lang w:eastAsia="bg-BG"/>
        </w:rPr>
        <w:t xml:space="preserve">Чл. 2. </w:t>
      </w:r>
      <w:r w:rsidR="00BC385C" w:rsidRPr="00BC385C">
        <w:rPr>
          <w:rFonts w:ascii="Times New Roman" w:eastAsia="Times New Roman" w:hAnsi="Times New Roman" w:cs="Times New Roman"/>
          <w:sz w:val="24"/>
          <w:szCs w:val="24"/>
          <w:lang w:eastAsia="ar-SA"/>
        </w:rPr>
        <w:t>В срок до 3 (</w:t>
      </w:r>
      <w:r w:rsidR="00BC385C" w:rsidRPr="00BC385C">
        <w:rPr>
          <w:rFonts w:ascii="Times New Roman" w:eastAsia="Times New Roman" w:hAnsi="Times New Roman" w:cs="Times New Roman"/>
          <w:i/>
          <w:sz w:val="24"/>
          <w:szCs w:val="24"/>
          <w:lang w:eastAsia="ar-SA"/>
        </w:rPr>
        <w:t>три</w:t>
      </w:r>
      <w:r w:rsidR="00BC385C" w:rsidRPr="00BC385C">
        <w:rPr>
          <w:rFonts w:ascii="Times New Roman" w:eastAsia="Times New Roman" w:hAnsi="Times New Roman" w:cs="Times New Roman"/>
          <w:sz w:val="24"/>
          <w:szCs w:val="24"/>
          <w:lang w:eastAsia="ar-SA"/>
        </w:rPr>
        <w:t xml:space="preserve">) дни от датата на сключване на Договора, но  </w:t>
      </w:r>
      <w:r w:rsidR="00BC385C" w:rsidRPr="00BC385C">
        <w:rPr>
          <w:rFonts w:ascii="Times New Roman" w:eastAsia="Times New Roman" w:hAnsi="Times New Roman" w:cs="Times New Roman"/>
          <w:sz w:val="24"/>
          <w:szCs w:val="24"/>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w:t>
      </w:r>
      <w:r w:rsidR="00BC385C" w:rsidRPr="00BC385C">
        <w:rPr>
          <w:rFonts w:ascii="Times New Roman" w:eastAsia="Times New Roman" w:hAnsi="Times New Roman" w:cs="Times New Roman"/>
          <w:color w:val="000000"/>
          <w:sz w:val="24"/>
          <w:szCs w:val="24"/>
          <w:lang w:eastAsia="bg-BG"/>
        </w:rPr>
        <w:t>ВЪЗЛОЖИТЕЛЯ за всякакви промени в предоставената информация в хода на изпълнението на Договора</w:t>
      </w:r>
      <w:r w:rsidR="00BC385C" w:rsidRPr="00BC385C">
        <w:rPr>
          <w:rFonts w:ascii="Times New Roman" w:eastAsia="Times New Roman" w:hAnsi="Times New Roman" w:cs="Times New Roman"/>
          <w:color w:val="000000"/>
          <w:sz w:val="24"/>
          <w:szCs w:val="24"/>
          <w:lang w:eastAsia="ar-SA"/>
        </w:rPr>
        <w:t xml:space="preserve"> в срок до 3 (</w:t>
      </w:r>
      <w:r w:rsidR="00BC385C" w:rsidRPr="00BC385C">
        <w:rPr>
          <w:rFonts w:ascii="Times New Roman" w:eastAsia="Times New Roman" w:hAnsi="Times New Roman" w:cs="Times New Roman"/>
          <w:i/>
          <w:color w:val="000000"/>
          <w:sz w:val="24"/>
          <w:szCs w:val="24"/>
          <w:lang w:eastAsia="ar-SA"/>
        </w:rPr>
        <w:t>три</w:t>
      </w:r>
      <w:r w:rsidR="00BC385C" w:rsidRPr="00BC385C">
        <w:rPr>
          <w:rFonts w:ascii="Times New Roman" w:eastAsia="Times New Roman" w:hAnsi="Times New Roman" w:cs="Times New Roman"/>
          <w:color w:val="000000"/>
          <w:sz w:val="24"/>
          <w:szCs w:val="24"/>
          <w:lang w:eastAsia="ar-SA"/>
        </w:rPr>
        <w:t>) дни от настъпване на съответното обстоятелство</w:t>
      </w:r>
      <w:r w:rsidR="00BC385C" w:rsidRPr="00BC385C">
        <w:rPr>
          <w:rFonts w:ascii="Times New Roman" w:eastAsia="Times New Roman" w:hAnsi="Times New Roman" w:cs="Times New Roman"/>
          <w:color w:val="000000"/>
          <w:sz w:val="24"/>
          <w:szCs w:val="24"/>
          <w:lang w:eastAsia="bg-BG"/>
        </w:rPr>
        <w:t>.</w:t>
      </w:r>
      <w:r w:rsidR="00BC385C" w:rsidRPr="00BC385C">
        <w:rPr>
          <w:rFonts w:ascii="Times New Roman" w:eastAsia="Times New Roman" w:hAnsi="Times New Roman" w:cs="Times New Roman"/>
          <w:i/>
          <w:color w:val="000000"/>
          <w:sz w:val="24"/>
          <w:szCs w:val="24"/>
          <w:lang w:eastAsia="ar-SA"/>
        </w:rPr>
        <w:t xml:space="preserve"> </w:t>
      </w:r>
      <w:r w:rsidR="00BC385C" w:rsidRPr="00BC385C">
        <w:rPr>
          <w:rFonts w:ascii="Times New Roman" w:eastAsia="Times New Roman" w:hAnsi="Times New Roman" w:cs="Times New Roman"/>
          <w:color w:val="000000"/>
          <w:sz w:val="24"/>
          <w:szCs w:val="24"/>
          <w:lang w:eastAsia="ar-SA"/>
        </w:rPr>
        <w:t>(</w:t>
      </w:r>
      <w:r w:rsidR="00BC385C" w:rsidRPr="00BC385C">
        <w:rPr>
          <w:rFonts w:ascii="Times New Roman" w:eastAsia="Times New Roman" w:hAnsi="Times New Roman" w:cs="Times New Roman"/>
          <w:i/>
          <w:color w:val="000000"/>
          <w:sz w:val="24"/>
          <w:szCs w:val="24"/>
          <w:lang w:eastAsia="ar-SA"/>
        </w:rPr>
        <w:t>ако е приложимо</w:t>
      </w:r>
      <w:r w:rsidR="00BC385C" w:rsidRPr="00BC385C">
        <w:rPr>
          <w:rFonts w:ascii="Times New Roman" w:eastAsia="Times New Roman" w:hAnsi="Times New Roman" w:cs="Times New Roman"/>
          <w:color w:val="000000"/>
          <w:sz w:val="24"/>
          <w:szCs w:val="24"/>
          <w:lang w:eastAsia="ar-SA"/>
        </w:rPr>
        <w:t>)</w:t>
      </w:r>
      <w:r w:rsidR="00BC385C" w:rsidRPr="00BC385C">
        <w:rPr>
          <w:rFonts w:ascii="Times New Roman" w:eastAsia="Times New Roman" w:hAnsi="Times New Roman" w:cs="Times New Roman"/>
          <w:color w:val="000000"/>
          <w:sz w:val="24"/>
          <w:szCs w:val="24"/>
          <w:vertAlign w:val="superscript"/>
          <w:lang w:eastAsia="ar-SA"/>
        </w:rPr>
        <w:footnoteReference w:id="1"/>
      </w:r>
    </w:p>
    <w:p w:rsidR="00532B39" w:rsidRPr="008146AC" w:rsidRDefault="00532B39" w:rsidP="008146AC">
      <w:pPr>
        <w:spacing w:after="0" w:line="240" w:lineRule="auto"/>
        <w:ind w:firstLine="567"/>
        <w:jc w:val="both"/>
        <w:rPr>
          <w:rFonts w:ascii="Times New Roman" w:eastAsia="Times New Roman" w:hAnsi="Times New Roman" w:cs="Times New Roman"/>
          <w:color w:val="000000"/>
          <w:sz w:val="24"/>
          <w:szCs w:val="24"/>
          <w:lang w:eastAsia="bg-BG"/>
        </w:rPr>
      </w:pPr>
    </w:p>
    <w:p w:rsidR="00532B39" w:rsidRPr="008146AC" w:rsidRDefault="00532B39" w:rsidP="00B510CC">
      <w:pPr>
        <w:spacing w:line="240" w:lineRule="auto"/>
        <w:ind w:firstLine="567"/>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ІІ. СРОКОВЕ ЗА ИЗВЪРШВАНЕ НА СТРОИТЕЛСТВОТО</w:t>
      </w:r>
    </w:p>
    <w:p w:rsidR="005E5C46" w:rsidRPr="008146AC" w:rsidRDefault="000A3854" w:rsidP="00C64345">
      <w:pPr>
        <w:spacing w:after="0" w:line="240" w:lineRule="auto"/>
        <w:ind w:left="1"/>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olor w:val="000000"/>
          <w:sz w:val="24"/>
          <w:szCs w:val="24"/>
          <w:lang w:eastAsia="bg-BG"/>
        </w:rPr>
        <w:t>Чл. 3</w:t>
      </w:r>
      <w:r w:rsidR="00532B39" w:rsidRPr="008146AC">
        <w:rPr>
          <w:rFonts w:ascii="Times New Roman" w:eastAsia="Times New Roman" w:hAnsi="Times New Roman" w:cs="Times New Roman"/>
          <w:b/>
          <w:color w:val="000000"/>
          <w:sz w:val="24"/>
          <w:szCs w:val="24"/>
          <w:lang w:eastAsia="bg-BG"/>
        </w:rPr>
        <w:t>.</w:t>
      </w:r>
      <w:r w:rsidR="00532B39" w:rsidRPr="008146AC">
        <w:rPr>
          <w:rFonts w:ascii="Times New Roman" w:eastAsia="Times New Roman" w:hAnsi="Times New Roman" w:cs="Times New Roman"/>
          <w:color w:val="000000"/>
          <w:sz w:val="24"/>
          <w:szCs w:val="24"/>
          <w:lang w:eastAsia="bg-BG"/>
        </w:rPr>
        <w:t xml:space="preserve"> (1) </w:t>
      </w:r>
      <w:r w:rsidR="005E5C46" w:rsidRPr="008146AC">
        <w:rPr>
          <w:rFonts w:ascii="Times New Roman" w:eastAsia="Times New Roman" w:hAnsi="Times New Roman" w:cs="Times New Roman"/>
          <w:sz w:val="24"/>
          <w:szCs w:val="24"/>
          <w:lang w:eastAsia="bg-BG"/>
        </w:rPr>
        <w:t>Договорът влиза в сила на</w:t>
      </w:r>
      <w:r w:rsidR="002D534B" w:rsidRPr="008146AC">
        <w:rPr>
          <w:rFonts w:ascii="Times New Roman" w:eastAsia="Times New Roman" w:hAnsi="Times New Roman" w:cs="Times New Roman"/>
          <w:sz w:val="24"/>
          <w:szCs w:val="24"/>
          <w:lang w:eastAsia="bg-BG"/>
        </w:rPr>
        <w:t xml:space="preserve"> </w:t>
      </w:r>
      <w:r w:rsidR="005E5C46" w:rsidRPr="008146AC">
        <w:rPr>
          <w:rFonts w:ascii="Times New Roman" w:eastAsia="Times New Roman" w:hAnsi="Times New Roman" w:cs="Times New Roman"/>
          <w:i/>
          <w:sz w:val="24"/>
          <w:szCs w:val="24"/>
          <w:lang w:eastAsia="bg-BG"/>
        </w:rPr>
        <w:t>посочената в началото му дата,</w:t>
      </w:r>
      <w:r w:rsidR="00685887" w:rsidRPr="008146AC">
        <w:rPr>
          <w:rFonts w:ascii="Times New Roman" w:eastAsia="Times New Roman" w:hAnsi="Times New Roman" w:cs="Times New Roman"/>
          <w:i/>
          <w:sz w:val="24"/>
          <w:szCs w:val="24"/>
          <w:lang w:eastAsia="bg-BG"/>
        </w:rPr>
        <w:t xml:space="preserve"> </w:t>
      </w:r>
      <w:r w:rsidR="005E5C46" w:rsidRPr="008146AC">
        <w:rPr>
          <w:rFonts w:ascii="Times New Roman" w:eastAsia="Times New Roman" w:hAnsi="Times New Roman" w:cs="Times New Roman"/>
          <w:i/>
          <w:sz w:val="24"/>
          <w:szCs w:val="24"/>
          <w:lang w:eastAsia="bg-BG"/>
        </w:rPr>
        <w:t>на която е</w:t>
      </w:r>
      <w:r w:rsidR="002D534B" w:rsidRPr="008146AC">
        <w:rPr>
          <w:rFonts w:ascii="Times New Roman" w:eastAsia="Times New Roman" w:hAnsi="Times New Roman" w:cs="Times New Roman"/>
          <w:i/>
          <w:sz w:val="24"/>
          <w:szCs w:val="24"/>
          <w:lang w:eastAsia="bg-BG"/>
        </w:rPr>
        <w:t xml:space="preserve"> </w:t>
      </w:r>
      <w:r w:rsidR="005E5C46" w:rsidRPr="008146AC">
        <w:rPr>
          <w:rFonts w:ascii="Times New Roman" w:eastAsia="Times New Roman" w:hAnsi="Times New Roman" w:cs="Times New Roman"/>
          <w:i/>
          <w:sz w:val="24"/>
          <w:szCs w:val="24"/>
          <w:lang w:eastAsia="bg-BG"/>
        </w:rPr>
        <w:t>подписан от Страните</w:t>
      </w:r>
      <w:r w:rsidR="006E1681">
        <w:rPr>
          <w:rFonts w:ascii="Times New Roman" w:eastAsia="Times New Roman" w:hAnsi="Times New Roman" w:cs="Times New Roman"/>
          <w:i/>
          <w:sz w:val="24"/>
          <w:szCs w:val="24"/>
          <w:lang w:eastAsia="bg-BG"/>
        </w:rPr>
        <w:t>.</w:t>
      </w:r>
      <w:r w:rsidR="005E5C46" w:rsidRPr="008146AC">
        <w:rPr>
          <w:rFonts w:ascii="Times New Roman" w:eastAsia="Times New Roman" w:hAnsi="Times New Roman" w:cs="Times New Roman"/>
          <w:i/>
          <w:sz w:val="24"/>
          <w:szCs w:val="24"/>
          <w:lang w:eastAsia="bg-BG"/>
        </w:rPr>
        <w:t xml:space="preserve"> </w:t>
      </w:r>
    </w:p>
    <w:p w:rsidR="00EB4A0A" w:rsidRPr="008146AC" w:rsidRDefault="005E5C46" w:rsidP="00C64345">
      <w:pPr>
        <w:spacing w:after="0" w:line="240" w:lineRule="auto"/>
        <w:jc w:val="both"/>
        <w:rPr>
          <w:rFonts w:ascii="Times New Roman" w:eastAsia="Times New Roman" w:hAnsi="Times New Roman" w:cs="Times New Roman"/>
          <w:color w:val="000000"/>
          <w:sz w:val="24"/>
          <w:szCs w:val="24"/>
          <w:lang w:eastAsia="bg-BG"/>
        </w:rPr>
      </w:pPr>
      <w:r w:rsidRPr="00D35F9D">
        <w:rPr>
          <w:rFonts w:ascii="Times New Roman" w:eastAsia="Times New Roman" w:hAnsi="Times New Roman" w:cs="Times New Roman"/>
          <w:b/>
          <w:color w:val="000000"/>
          <w:sz w:val="24"/>
          <w:szCs w:val="24"/>
          <w:lang w:eastAsia="bg-BG"/>
        </w:rPr>
        <w:t xml:space="preserve">(2) </w:t>
      </w:r>
      <w:r w:rsidR="00532B39" w:rsidRPr="00D35F9D">
        <w:rPr>
          <w:rFonts w:ascii="Times New Roman" w:eastAsia="Times New Roman" w:hAnsi="Times New Roman" w:cs="Times New Roman"/>
          <w:b/>
          <w:color w:val="000000"/>
          <w:sz w:val="24"/>
          <w:szCs w:val="24"/>
          <w:lang w:eastAsia="bg-BG"/>
        </w:rPr>
        <w:t xml:space="preserve">Срокът за изпълнение на предвидените СМР по настоящия договор е ………. (……………) </w:t>
      </w:r>
      <w:r w:rsidR="00AF594C">
        <w:rPr>
          <w:rFonts w:ascii="Times New Roman" w:eastAsia="Times New Roman" w:hAnsi="Times New Roman" w:cs="Times New Roman"/>
          <w:b/>
          <w:color w:val="000000"/>
          <w:sz w:val="24"/>
          <w:szCs w:val="24"/>
          <w:lang w:eastAsia="bg-BG"/>
        </w:rPr>
        <w:t>месеца</w:t>
      </w:r>
      <w:r w:rsidR="00A053FC" w:rsidRPr="008146AC">
        <w:rPr>
          <w:rFonts w:ascii="Times New Roman" w:eastAsia="Times New Roman" w:hAnsi="Times New Roman" w:cs="Times New Roman"/>
          <w:color w:val="000000"/>
          <w:sz w:val="24"/>
          <w:szCs w:val="24"/>
          <w:lang w:eastAsia="bg-BG"/>
        </w:rPr>
        <w:t xml:space="preserve"> </w:t>
      </w:r>
      <w:r w:rsidR="00532B39" w:rsidRPr="008146AC">
        <w:rPr>
          <w:rFonts w:ascii="Times New Roman" w:eastAsia="Times New Roman" w:hAnsi="Times New Roman" w:cs="Times New Roman"/>
          <w:color w:val="000000"/>
          <w:sz w:val="24"/>
          <w:szCs w:val="24"/>
          <w:lang w:eastAsia="bg-BG"/>
        </w:rPr>
        <w:t xml:space="preserve">(съобразно направеното в офертата на ИЗПЪЛНИТЕЛЯ предложение), като </w:t>
      </w:r>
      <w:r w:rsidR="00EB4A0A" w:rsidRPr="008146AC">
        <w:rPr>
          <w:rFonts w:ascii="Times New Roman" w:eastAsia="Times New Roman" w:hAnsi="Times New Roman" w:cs="Times New Roman"/>
          <w:color w:val="000000"/>
          <w:sz w:val="24"/>
          <w:szCs w:val="24"/>
          <w:lang w:eastAsia="bg-BG"/>
        </w:rPr>
        <w:t>срокът за изпълнение на поръчката започва да тече от датата на подписване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w:t>
      </w:r>
      <w:r w:rsidR="008C5794">
        <w:rPr>
          <w:rFonts w:ascii="Times New Roman" w:eastAsia="Times New Roman" w:hAnsi="Times New Roman" w:cs="Times New Roman"/>
          <w:color w:val="000000"/>
          <w:sz w:val="24"/>
          <w:szCs w:val="24"/>
          <w:lang w:eastAsia="bg-BG"/>
        </w:rPr>
        <w:t xml:space="preserve"> </w:t>
      </w:r>
      <w:r w:rsidR="00EB4A0A" w:rsidRPr="008146AC">
        <w:rPr>
          <w:rFonts w:ascii="Times New Roman" w:eastAsia="Times New Roman" w:hAnsi="Times New Roman" w:cs="Times New Roman"/>
          <w:color w:val="000000"/>
          <w:sz w:val="24"/>
          <w:szCs w:val="24"/>
          <w:lang w:eastAsia="bg-BG"/>
        </w:rPr>
        <w:t>15 към чл. 7, ал. 3, т. 15 от Наредба № 3 от 31 юли 2003 г. за съставяне на актове и проток</w:t>
      </w:r>
      <w:r w:rsidR="00114C37" w:rsidRPr="008146AC">
        <w:rPr>
          <w:rFonts w:ascii="Times New Roman" w:eastAsia="Times New Roman" w:hAnsi="Times New Roman" w:cs="Times New Roman"/>
          <w:color w:val="000000"/>
          <w:sz w:val="24"/>
          <w:szCs w:val="24"/>
          <w:lang w:eastAsia="bg-BG"/>
        </w:rPr>
        <w:t xml:space="preserve">оли по време на строителството), но не по-късно от </w:t>
      </w:r>
      <w:r w:rsidR="00BC36D2" w:rsidRPr="008146AC">
        <w:rPr>
          <w:rFonts w:ascii="Times New Roman" w:eastAsia="Times New Roman" w:hAnsi="Times New Roman" w:cs="Times New Roman"/>
          <w:color w:val="000000"/>
          <w:sz w:val="24"/>
          <w:szCs w:val="24"/>
          <w:lang w:eastAsia="bg-BG"/>
        </w:rPr>
        <w:t>3</w:t>
      </w:r>
      <w:r w:rsidR="00114C37" w:rsidRPr="008146AC">
        <w:rPr>
          <w:rFonts w:ascii="Times New Roman" w:eastAsia="Times New Roman" w:hAnsi="Times New Roman" w:cs="Times New Roman"/>
          <w:color w:val="000000"/>
          <w:sz w:val="24"/>
          <w:szCs w:val="24"/>
          <w:lang w:eastAsia="bg-BG"/>
        </w:rPr>
        <w:t>1</w:t>
      </w:r>
      <w:r w:rsidR="003F55C3" w:rsidRPr="008146AC">
        <w:rPr>
          <w:rFonts w:ascii="Times New Roman" w:eastAsia="Times New Roman" w:hAnsi="Times New Roman" w:cs="Times New Roman"/>
          <w:color w:val="000000"/>
          <w:sz w:val="24"/>
          <w:szCs w:val="24"/>
          <w:lang w:eastAsia="bg-BG"/>
        </w:rPr>
        <w:t>.</w:t>
      </w:r>
      <w:r w:rsidR="00BC36D2" w:rsidRPr="008146AC">
        <w:rPr>
          <w:rFonts w:ascii="Times New Roman" w:eastAsia="Times New Roman" w:hAnsi="Times New Roman" w:cs="Times New Roman"/>
          <w:color w:val="000000"/>
          <w:sz w:val="24"/>
          <w:szCs w:val="24"/>
          <w:lang w:eastAsia="bg-BG"/>
        </w:rPr>
        <w:t>12</w:t>
      </w:r>
      <w:r w:rsidR="003F55C3" w:rsidRPr="008146AC">
        <w:rPr>
          <w:rFonts w:ascii="Times New Roman" w:eastAsia="Times New Roman" w:hAnsi="Times New Roman" w:cs="Times New Roman"/>
          <w:color w:val="000000"/>
          <w:sz w:val="24"/>
          <w:szCs w:val="24"/>
          <w:lang w:eastAsia="bg-BG"/>
        </w:rPr>
        <w:t>.</w:t>
      </w:r>
      <w:r w:rsidR="00114C37" w:rsidRPr="008146AC">
        <w:rPr>
          <w:rFonts w:ascii="Times New Roman" w:eastAsia="Times New Roman" w:hAnsi="Times New Roman" w:cs="Times New Roman"/>
          <w:color w:val="000000"/>
          <w:sz w:val="24"/>
          <w:szCs w:val="24"/>
          <w:lang w:eastAsia="bg-BG"/>
        </w:rPr>
        <w:t>20</w:t>
      </w:r>
      <w:r w:rsidR="00E71DCC" w:rsidRPr="008146AC">
        <w:rPr>
          <w:rFonts w:ascii="Times New Roman" w:eastAsia="Times New Roman" w:hAnsi="Times New Roman" w:cs="Times New Roman"/>
          <w:color w:val="000000"/>
          <w:sz w:val="24"/>
          <w:szCs w:val="24"/>
          <w:lang w:eastAsia="bg-BG"/>
        </w:rPr>
        <w:t>20</w:t>
      </w:r>
      <w:r w:rsidR="00114C37" w:rsidRPr="008146AC">
        <w:rPr>
          <w:rFonts w:ascii="Times New Roman" w:eastAsia="Times New Roman" w:hAnsi="Times New Roman" w:cs="Times New Roman"/>
          <w:color w:val="000000"/>
          <w:sz w:val="24"/>
          <w:szCs w:val="24"/>
          <w:lang w:eastAsia="bg-BG"/>
        </w:rPr>
        <w:t xml:space="preserve"> г.</w:t>
      </w:r>
    </w:p>
    <w:p w:rsidR="00532B39" w:rsidRPr="008146AC" w:rsidRDefault="00B510CC" w:rsidP="00C64345">
      <w:pPr>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Срокът е обоснован с приложен в поръчката и приет</w:t>
      </w:r>
      <w:r w:rsidR="00532B39" w:rsidRPr="008146AC">
        <w:rPr>
          <w:rFonts w:ascii="Times New Roman" w:eastAsia="Times New Roman" w:hAnsi="Times New Roman" w:cs="Times New Roman"/>
          <w:color w:val="000000"/>
          <w:sz w:val="24"/>
          <w:szCs w:val="24"/>
          <w:lang w:eastAsia="bg-BG"/>
        </w:rPr>
        <w:t xml:space="preserve"> от ВЪЗЛОЖИТЕЛЯ подробен линеен график, придружен с диаграма на работната ръка, неразделна част от настоящия договор. </w:t>
      </w:r>
    </w:p>
    <w:p w:rsidR="005E5C46" w:rsidRPr="008146AC" w:rsidRDefault="002650A5" w:rsidP="00C64345">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val="en-US" w:eastAsia="bg-BG"/>
        </w:rPr>
        <w:t xml:space="preserve">(3) </w:t>
      </w:r>
      <w:r w:rsidR="005E5C46" w:rsidRPr="008146AC">
        <w:rPr>
          <w:rFonts w:ascii="Times New Roman" w:eastAsia="Times New Roman" w:hAnsi="Times New Roman" w:cs="Times New Roman"/>
          <w:color w:val="000000"/>
          <w:sz w:val="24"/>
          <w:szCs w:val="24"/>
          <w:lang w:eastAsia="bg-BG"/>
        </w:rPr>
        <w:t>Действието на договора за обществена поръчка се прекратява след издаване на Разрешение за ползване на обекта, при условия и по ред определени с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E5C46" w:rsidRPr="00B510CC" w:rsidRDefault="002650A5" w:rsidP="00B510CC">
      <w:pPr>
        <w:spacing w:after="120" w:line="240" w:lineRule="auto"/>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color w:val="000000"/>
          <w:sz w:val="24"/>
          <w:szCs w:val="24"/>
          <w:lang w:val="en-US" w:eastAsia="bg-BG"/>
        </w:rPr>
        <w:t xml:space="preserve">(4) </w:t>
      </w:r>
      <w:r w:rsidR="005E5C46" w:rsidRPr="008146AC">
        <w:rPr>
          <w:rFonts w:ascii="Times New Roman" w:eastAsia="Times New Roman" w:hAnsi="Times New Roman" w:cs="Times New Roman"/>
          <w:sz w:val="24"/>
          <w:szCs w:val="24"/>
          <w:lang w:eastAsia="bg-BG"/>
        </w:rPr>
        <w:t xml:space="preserve">В случай на необходимост от изменение в </w:t>
      </w:r>
      <w:r w:rsidR="006B2575" w:rsidRPr="008146AC">
        <w:rPr>
          <w:rFonts w:ascii="Times New Roman" w:eastAsia="Times New Roman" w:hAnsi="Times New Roman" w:cs="Times New Roman"/>
          <w:sz w:val="24"/>
          <w:szCs w:val="24"/>
          <w:lang w:eastAsia="bg-BG"/>
        </w:rPr>
        <w:t xml:space="preserve">одобрения инвестиционен </w:t>
      </w:r>
      <w:r w:rsidR="005E5C46" w:rsidRPr="008146AC">
        <w:rPr>
          <w:rFonts w:ascii="Times New Roman" w:eastAsia="Times New Roman" w:hAnsi="Times New Roman" w:cs="Times New Roman"/>
          <w:sz w:val="24"/>
          <w:szCs w:val="24"/>
          <w:lang w:eastAsia="bg-BG"/>
        </w:rPr>
        <w:t xml:space="preserve"> проект в етапа на изпълнение на СМР, в случай на неблагоприятни метеорологични условия, които правят изпълнението на СМР невъзможно или при възникване на друга законова хипотеза, страните спират изпълнението на СМР по реда, предвиден в Наредба № 3 от 31.07.2003 г. за съставяне на актове и протоколи по време на строителството. В случай на спиране при условията на настоящата алинея, срокът за изпълнение на договореното СМР се удължава с периода на надлежно осъщественото спиране на строителния процес, при спазване условията на чл.116 от ЗОП.</w:t>
      </w:r>
    </w:p>
    <w:p w:rsidR="00532B39" w:rsidRPr="008146AC" w:rsidRDefault="00532B39" w:rsidP="008146AC">
      <w:pPr>
        <w:spacing w:after="0" w:line="240" w:lineRule="auto"/>
        <w:jc w:val="both"/>
        <w:rPr>
          <w:rFonts w:ascii="Times New Roman" w:eastAsia="Times New Roman" w:hAnsi="Times New Roman" w:cs="Times New Roman"/>
          <w:color w:val="000000"/>
          <w:sz w:val="24"/>
          <w:szCs w:val="24"/>
          <w:lang w:eastAsia="bg-BG"/>
        </w:rPr>
      </w:pPr>
    </w:p>
    <w:p w:rsidR="00DF6B8C" w:rsidRDefault="00DF6B8C" w:rsidP="00B510CC">
      <w:pPr>
        <w:spacing w:line="240" w:lineRule="auto"/>
        <w:ind w:firstLine="567"/>
        <w:jc w:val="both"/>
        <w:rPr>
          <w:rFonts w:ascii="Times New Roman" w:eastAsia="Times New Roman" w:hAnsi="Times New Roman" w:cs="Times New Roman"/>
          <w:b/>
          <w:color w:val="000000"/>
          <w:sz w:val="24"/>
          <w:szCs w:val="24"/>
          <w:lang w:eastAsia="bg-BG"/>
        </w:rPr>
      </w:pPr>
    </w:p>
    <w:p w:rsidR="00532B39" w:rsidRPr="008146AC" w:rsidRDefault="00532B39" w:rsidP="00B510CC">
      <w:pPr>
        <w:spacing w:line="240" w:lineRule="auto"/>
        <w:ind w:firstLine="567"/>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lastRenderedPageBreak/>
        <w:t>ІІІ. ЦЕНИ И НАЧИН НА ПЛАЩАНЕ</w:t>
      </w:r>
    </w:p>
    <w:p w:rsidR="00564EE5" w:rsidRDefault="000A3854" w:rsidP="00C64345">
      <w:pPr>
        <w:spacing w:after="0" w:line="240" w:lineRule="auto"/>
        <w:ind w:left="1"/>
        <w:jc w:val="both"/>
        <w:rPr>
          <w:rFonts w:ascii="Times New Roman" w:eastAsia="Times New Roman" w:hAnsi="Times New Roman" w:cs="Times New Roman"/>
          <w:sz w:val="24"/>
          <w:szCs w:val="24"/>
          <w:lang w:eastAsia="bg-BG"/>
        </w:rPr>
      </w:pPr>
      <w:r>
        <w:rPr>
          <w:rFonts w:ascii="Times New Roman" w:eastAsia="Times New Roman" w:hAnsi="Times New Roman" w:cs="Times New Roman"/>
          <w:b/>
          <w:color w:val="000000"/>
          <w:sz w:val="24"/>
          <w:szCs w:val="24"/>
          <w:lang w:eastAsia="bg-BG"/>
        </w:rPr>
        <w:t>Чл. 4</w:t>
      </w:r>
      <w:r w:rsidR="00532B39" w:rsidRPr="008146AC">
        <w:rPr>
          <w:rFonts w:ascii="Times New Roman" w:eastAsia="Times New Roman" w:hAnsi="Times New Roman" w:cs="Times New Roman"/>
          <w:b/>
          <w:color w:val="000000"/>
          <w:sz w:val="24"/>
          <w:szCs w:val="24"/>
          <w:lang w:eastAsia="bg-BG"/>
        </w:rPr>
        <w:t>.</w:t>
      </w:r>
      <w:r w:rsidR="00532B39" w:rsidRPr="008146AC">
        <w:rPr>
          <w:rFonts w:ascii="Times New Roman" w:eastAsia="Times New Roman" w:hAnsi="Times New Roman" w:cs="Times New Roman"/>
          <w:color w:val="000000"/>
          <w:sz w:val="24"/>
          <w:szCs w:val="24"/>
          <w:lang w:eastAsia="bg-BG"/>
        </w:rPr>
        <w:t xml:space="preserve"> (1) </w:t>
      </w:r>
      <w:r w:rsidR="005E5C46" w:rsidRPr="008146AC">
        <w:rPr>
          <w:rFonts w:ascii="Times New Roman" w:eastAsia="Times New Roman" w:hAnsi="Times New Roman" w:cs="Times New Roman"/>
          <w:color w:val="000000"/>
          <w:sz w:val="24"/>
          <w:szCs w:val="24"/>
          <w:lang w:eastAsia="bg-BG"/>
        </w:rPr>
        <w:t>Ц</w:t>
      </w:r>
      <w:r w:rsidR="005E5C46" w:rsidRPr="008146AC">
        <w:rPr>
          <w:rFonts w:ascii="Times New Roman" w:eastAsia="Times New Roman" w:hAnsi="Times New Roman" w:cs="Times New Roman"/>
          <w:sz w:val="24"/>
          <w:szCs w:val="24"/>
          <w:lang w:eastAsia="bg-BG"/>
        </w:rPr>
        <w:t>ената за изпълнение на договора, която</w:t>
      </w:r>
      <w:r w:rsidR="005E5C46" w:rsidRPr="008146AC">
        <w:rPr>
          <w:rFonts w:ascii="Times New Roman" w:eastAsia="Times New Roman" w:hAnsi="Times New Roman" w:cs="Times New Roman"/>
          <w:b/>
          <w:sz w:val="24"/>
          <w:szCs w:val="24"/>
          <w:lang w:eastAsia="bg-BG"/>
        </w:rPr>
        <w:t xml:space="preserve"> ВЪЗЛОЖИТЕЛЯТ </w:t>
      </w:r>
      <w:r w:rsidR="005E5C46" w:rsidRPr="008146AC">
        <w:rPr>
          <w:rFonts w:ascii="Times New Roman" w:eastAsia="Times New Roman" w:hAnsi="Times New Roman" w:cs="Times New Roman"/>
          <w:sz w:val="24"/>
          <w:szCs w:val="24"/>
          <w:lang w:eastAsia="bg-BG"/>
        </w:rPr>
        <w:t>се задължава да</w:t>
      </w:r>
      <w:r w:rsidR="00685887" w:rsidRPr="008146AC">
        <w:rPr>
          <w:rFonts w:ascii="Times New Roman" w:eastAsia="Times New Roman" w:hAnsi="Times New Roman" w:cs="Times New Roman"/>
          <w:sz w:val="24"/>
          <w:szCs w:val="24"/>
          <w:lang w:eastAsia="bg-BG"/>
        </w:rPr>
        <w:t xml:space="preserve"> </w:t>
      </w:r>
      <w:r w:rsidR="005E5C46" w:rsidRPr="008146AC">
        <w:rPr>
          <w:rFonts w:ascii="Times New Roman" w:eastAsia="Times New Roman" w:hAnsi="Times New Roman" w:cs="Times New Roman"/>
          <w:sz w:val="24"/>
          <w:szCs w:val="24"/>
          <w:lang w:eastAsia="bg-BG"/>
        </w:rPr>
        <w:t xml:space="preserve">заплати на </w:t>
      </w:r>
      <w:r w:rsidR="005E5C46" w:rsidRPr="008146AC">
        <w:rPr>
          <w:rFonts w:ascii="Times New Roman" w:eastAsia="Times New Roman" w:hAnsi="Times New Roman" w:cs="Times New Roman"/>
          <w:b/>
          <w:sz w:val="24"/>
          <w:szCs w:val="24"/>
          <w:lang w:eastAsia="bg-BG"/>
        </w:rPr>
        <w:t>ИЗПЪЛНИТЕЛЯ</w:t>
      </w:r>
      <w:r w:rsidR="005E5C46" w:rsidRPr="008146AC">
        <w:rPr>
          <w:rFonts w:ascii="Times New Roman" w:eastAsia="Times New Roman" w:hAnsi="Times New Roman" w:cs="Times New Roman"/>
          <w:sz w:val="24"/>
          <w:szCs w:val="24"/>
          <w:lang w:eastAsia="bg-BG"/>
        </w:rPr>
        <w:t xml:space="preserve">, е в размер на: </w:t>
      </w:r>
    </w:p>
    <w:p w:rsidR="00564EE5" w:rsidRDefault="000E4AB3" w:rsidP="00564EE5">
      <w:pPr>
        <w:spacing w:after="0" w:line="240" w:lineRule="auto"/>
        <w:ind w:left="1"/>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b/>
          <w:sz w:val="24"/>
          <w:szCs w:val="24"/>
          <w:lang w:eastAsia="bg-BG"/>
        </w:rPr>
        <w:t>…………… (словом: ……………………</w:t>
      </w:r>
      <w:r w:rsidR="005E5C46" w:rsidRPr="008146AC">
        <w:rPr>
          <w:rFonts w:ascii="Times New Roman" w:eastAsia="Times New Roman" w:hAnsi="Times New Roman" w:cs="Times New Roman"/>
          <w:b/>
          <w:sz w:val="24"/>
          <w:szCs w:val="24"/>
          <w:lang w:eastAsia="bg-BG"/>
        </w:rPr>
        <w:t>) лева без ДДС</w:t>
      </w:r>
      <w:r w:rsidR="005E5C46" w:rsidRPr="008146AC">
        <w:rPr>
          <w:rFonts w:ascii="Times New Roman" w:eastAsia="Times New Roman" w:hAnsi="Times New Roman" w:cs="Times New Roman"/>
          <w:sz w:val="24"/>
          <w:szCs w:val="24"/>
          <w:lang w:eastAsia="bg-BG"/>
        </w:rPr>
        <w:tab/>
        <w:t xml:space="preserve">и </w:t>
      </w:r>
    </w:p>
    <w:p w:rsidR="00C41324" w:rsidRDefault="005E5C46" w:rsidP="006E1681">
      <w:pPr>
        <w:spacing w:after="0" w:line="240" w:lineRule="auto"/>
        <w:ind w:left="1"/>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b/>
          <w:sz w:val="24"/>
          <w:szCs w:val="24"/>
          <w:lang w:eastAsia="bg-BG"/>
        </w:rPr>
        <w:t>……………(словом: ……………………………..)</w:t>
      </w:r>
      <w:r w:rsidR="00685887" w:rsidRPr="008146AC">
        <w:rPr>
          <w:rFonts w:ascii="Times New Roman" w:eastAsia="Times New Roman" w:hAnsi="Times New Roman" w:cs="Times New Roman"/>
          <w:b/>
          <w:sz w:val="24"/>
          <w:szCs w:val="24"/>
          <w:lang w:eastAsia="bg-BG"/>
        </w:rPr>
        <w:t xml:space="preserve"> </w:t>
      </w:r>
      <w:r w:rsidRPr="008146AC">
        <w:rPr>
          <w:rFonts w:ascii="Times New Roman" w:eastAsia="Times New Roman" w:hAnsi="Times New Roman" w:cs="Times New Roman"/>
          <w:b/>
          <w:sz w:val="24"/>
          <w:szCs w:val="24"/>
          <w:lang w:eastAsia="bg-BG"/>
        </w:rPr>
        <w:t>лева</w:t>
      </w:r>
      <w:r w:rsidR="00564EE5">
        <w:rPr>
          <w:rFonts w:ascii="Times New Roman" w:eastAsia="Times New Roman" w:hAnsi="Times New Roman" w:cs="Times New Roman"/>
          <w:b/>
          <w:sz w:val="24"/>
          <w:szCs w:val="24"/>
          <w:lang w:eastAsia="bg-BG"/>
        </w:rPr>
        <w:t xml:space="preserve"> с включен</w:t>
      </w:r>
      <w:r w:rsidRPr="008146AC">
        <w:rPr>
          <w:rFonts w:ascii="Times New Roman" w:eastAsia="Times New Roman" w:hAnsi="Times New Roman" w:cs="Times New Roman"/>
          <w:b/>
          <w:sz w:val="24"/>
          <w:szCs w:val="24"/>
          <w:lang w:eastAsia="bg-BG"/>
        </w:rPr>
        <w:t xml:space="preserve"> ДДС</w:t>
      </w:r>
      <w:r w:rsidR="00564EE5">
        <w:rPr>
          <w:rFonts w:ascii="Times New Roman" w:eastAsia="Times New Roman" w:hAnsi="Times New Roman" w:cs="Times New Roman"/>
          <w:b/>
          <w:sz w:val="24"/>
          <w:szCs w:val="24"/>
          <w:lang w:eastAsia="bg-BG"/>
        </w:rPr>
        <w:t>,</w:t>
      </w:r>
      <w:r w:rsidRPr="008146AC">
        <w:rPr>
          <w:rFonts w:ascii="Times New Roman" w:eastAsia="Times New Roman" w:hAnsi="Times New Roman" w:cs="Times New Roman"/>
          <w:b/>
          <w:sz w:val="24"/>
          <w:szCs w:val="24"/>
          <w:lang w:eastAsia="bg-BG"/>
        </w:rPr>
        <w:t xml:space="preserve"> </w:t>
      </w:r>
      <w:r w:rsidRPr="008146AC">
        <w:rPr>
          <w:rFonts w:ascii="Times New Roman" w:eastAsia="Times New Roman" w:hAnsi="Times New Roman" w:cs="Times New Roman"/>
          <w:sz w:val="24"/>
          <w:szCs w:val="24"/>
          <w:lang w:eastAsia="bg-BG"/>
        </w:rPr>
        <w:t>(наричана по-</w:t>
      </w:r>
    </w:p>
    <w:p w:rsidR="00C41324" w:rsidRDefault="00C41324" w:rsidP="006E1681">
      <w:pPr>
        <w:spacing w:after="0" w:line="240" w:lineRule="auto"/>
        <w:ind w:left="1"/>
        <w:jc w:val="both"/>
        <w:rPr>
          <w:rFonts w:ascii="Times New Roman" w:eastAsia="Times New Roman" w:hAnsi="Times New Roman" w:cs="Times New Roman"/>
          <w:sz w:val="24"/>
          <w:szCs w:val="24"/>
          <w:lang w:eastAsia="bg-BG"/>
        </w:rPr>
      </w:pPr>
    </w:p>
    <w:p w:rsidR="00C41324" w:rsidRDefault="00C41324" w:rsidP="006E1681">
      <w:pPr>
        <w:spacing w:after="0" w:line="240" w:lineRule="auto"/>
        <w:ind w:left="1"/>
        <w:jc w:val="both"/>
        <w:rPr>
          <w:rFonts w:ascii="Times New Roman" w:eastAsia="Times New Roman" w:hAnsi="Times New Roman" w:cs="Times New Roman"/>
          <w:sz w:val="24"/>
          <w:szCs w:val="24"/>
          <w:lang w:eastAsia="bg-BG"/>
        </w:rPr>
      </w:pPr>
    </w:p>
    <w:p w:rsidR="005E5C46" w:rsidRPr="008146AC" w:rsidRDefault="005E5C46" w:rsidP="006E1681">
      <w:pPr>
        <w:spacing w:after="0" w:line="240" w:lineRule="auto"/>
        <w:ind w:left="1"/>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sz w:val="24"/>
          <w:szCs w:val="24"/>
          <w:lang w:eastAsia="bg-BG"/>
        </w:rPr>
        <w:t>нататък „Цената“ или „Стойността на Договора“), съгласно Ценовото</w:t>
      </w:r>
      <w:r w:rsidR="00685887" w:rsidRPr="008146AC">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sz w:val="24"/>
          <w:szCs w:val="24"/>
          <w:lang w:eastAsia="bg-BG"/>
        </w:rPr>
        <w:t xml:space="preserve">предложение на </w:t>
      </w:r>
      <w:r w:rsidR="00B510CC">
        <w:rPr>
          <w:rFonts w:ascii="Times New Roman" w:eastAsia="Times New Roman" w:hAnsi="Times New Roman" w:cs="Times New Roman"/>
          <w:sz w:val="24"/>
          <w:szCs w:val="24"/>
          <w:lang w:eastAsia="bg-BG"/>
        </w:rPr>
        <w:t>Изпълнителя.</w:t>
      </w:r>
    </w:p>
    <w:p w:rsidR="0088026F" w:rsidRPr="008146AC" w:rsidRDefault="0088026F" w:rsidP="008146AC">
      <w:pPr>
        <w:tabs>
          <w:tab w:val="left" w:pos="853"/>
          <w:tab w:val="left" w:pos="961"/>
        </w:tabs>
        <w:spacing w:after="0" w:line="240" w:lineRule="auto"/>
        <w:ind w:left="567"/>
        <w:jc w:val="both"/>
        <w:rPr>
          <w:rFonts w:ascii="Times New Roman" w:eastAsia="Times New Roman" w:hAnsi="Times New Roman" w:cs="Times New Roman"/>
          <w:b/>
          <w:sz w:val="24"/>
          <w:szCs w:val="24"/>
          <w:lang w:eastAsia="bg-BG"/>
        </w:rPr>
      </w:pPr>
    </w:p>
    <w:p w:rsidR="005E5C46" w:rsidRPr="008146AC" w:rsidRDefault="00685887" w:rsidP="00C64345">
      <w:pPr>
        <w:numPr>
          <w:ilvl w:val="2"/>
          <w:numId w:val="7"/>
        </w:numPr>
        <w:tabs>
          <w:tab w:val="left" w:pos="426"/>
          <w:tab w:val="left" w:pos="961"/>
        </w:tabs>
        <w:spacing w:after="120" w:line="240" w:lineRule="auto"/>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sz w:val="24"/>
          <w:szCs w:val="24"/>
          <w:lang w:eastAsia="bg-BG"/>
        </w:rPr>
        <w:t xml:space="preserve"> </w:t>
      </w:r>
      <w:r w:rsidR="000A3854">
        <w:rPr>
          <w:rFonts w:ascii="Times New Roman" w:eastAsia="Times New Roman" w:hAnsi="Times New Roman" w:cs="Times New Roman"/>
          <w:sz w:val="24"/>
          <w:szCs w:val="24"/>
          <w:lang w:eastAsia="bg-BG"/>
        </w:rPr>
        <w:t>Цената по чл. 4</w:t>
      </w:r>
      <w:r w:rsidR="005E5C46" w:rsidRPr="008146AC">
        <w:rPr>
          <w:rFonts w:ascii="Times New Roman" w:eastAsia="Times New Roman" w:hAnsi="Times New Roman" w:cs="Times New Roman"/>
          <w:sz w:val="24"/>
          <w:szCs w:val="24"/>
          <w:lang w:eastAsia="bg-BG"/>
        </w:rPr>
        <w:t xml:space="preserve">, ал. 1 е окончателна и не подлежи на промяна, освен </w:t>
      </w:r>
      <w:r w:rsidR="00564EE5">
        <w:rPr>
          <w:rFonts w:ascii="Times New Roman" w:eastAsia="Times New Roman" w:hAnsi="Times New Roman" w:cs="Times New Roman"/>
          <w:sz w:val="24"/>
          <w:szCs w:val="24"/>
          <w:lang w:eastAsia="bg-BG"/>
        </w:rPr>
        <w:t>при</w:t>
      </w:r>
      <w:r w:rsidR="005E5C46" w:rsidRPr="008146AC">
        <w:rPr>
          <w:rFonts w:ascii="Times New Roman" w:eastAsia="Times New Roman" w:hAnsi="Times New Roman" w:cs="Times New Roman"/>
          <w:sz w:val="24"/>
          <w:szCs w:val="24"/>
          <w:lang w:eastAsia="bg-BG"/>
        </w:rPr>
        <w:t xml:space="preserve"> условията на чл.116 от ЗОП.</w:t>
      </w:r>
    </w:p>
    <w:p w:rsidR="005E5C46" w:rsidRPr="008146AC" w:rsidRDefault="005E5C46" w:rsidP="00C64345">
      <w:pPr>
        <w:numPr>
          <w:ilvl w:val="2"/>
          <w:numId w:val="7"/>
        </w:numPr>
        <w:tabs>
          <w:tab w:val="left" w:pos="426"/>
          <w:tab w:val="left" w:pos="961"/>
        </w:tabs>
        <w:spacing w:after="120" w:line="240" w:lineRule="auto"/>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sz w:val="24"/>
          <w:szCs w:val="24"/>
          <w:lang w:eastAsia="bg-BG"/>
        </w:rPr>
        <w:t xml:space="preserve">В цената по ал. 1 са включени всички необходими разходи на </w:t>
      </w:r>
      <w:r w:rsidRPr="008146AC">
        <w:rPr>
          <w:rFonts w:ascii="Times New Roman" w:eastAsia="Times New Roman" w:hAnsi="Times New Roman" w:cs="Times New Roman"/>
          <w:b/>
          <w:sz w:val="24"/>
          <w:szCs w:val="24"/>
          <w:lang w:eastAsia="bg-BG"/>
        </w:rPr>
        <w:t>ИЗПЪЛНИТЕЛЯ</w:t>
      </w:r>
      <w:r w:rsidRPr="008146AC">
        <w:rPr>
          <w:rFonts w:ascii="Times New Roman" w:eastAsia="Times New Roman" w:hAnsi="Times New Roman" w:cs="Times New Roman"/>
          <w:sz w:val="24"/>
          <w:szCs w:val="24"/>
          <w:lang w:eastAsia="bg-BG"/>
        </w:rPr>
        <w:t xml:space="preserve"> за изпълнението на обекта, включително тези за подготовка на строителството, извършването на временните строителни работи, за осигуряване на транспорта на машините и заплащането на работната ръка, временната организация на движението, депонирането на негодни почви и строителни отпадъци, /осигуряване на съответния процент рециклирани отпадъци/, промяна в организацията на строителството, охрана на труда, застраховка на СМР и на професионалната си отговорност, разходи по изготвяне на екзекутивна документация, разходи за лабораторни проби и изпитвания, за изготвяне на проект за попълване на кадастъра и всички други присъщи разходи, както и други неупоменати по - горе, но необходими за изпълнението и завършването на всички дейности по договора и издаване на разрешение за ползване на обекта.</w:t>
      </w:r>
    </w:p>
    <w:p w:rsidR="005E5C46" w:rsidRPr="008146AC" w:rsidRDefault="005E5C46" w:rsidP="00C64345">
      <w:pPr>
        <w:numPr>
          <w:ilvl w:val="2"/>
          <w:numId w:val="7"/>
        </w:numPr>
        <w:tabs>
          <w:tab w:val="left" w:pos="426"/>
          <w:tab w:val="left" w:pos="961"/>
        </w:tabs>
        <w:spacing w:after="120" w:line="240" w:lineRule="auto"/>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sz w:val="24"/>
          <w:szCs w:val="24"/>
          <w:lang w:eastAsia="bg-BG"/>
        </w:rPr>
        <w:t>Договорените цени на видовете работи по количествено - стойностната сметка няма да бъдат променяни за целия период на строителство. Цената на финансовия риск за срока на изпълнение на обекта също е включена в цената на договора.</w:t>
      </w:r>
    </w:p>
    <w:p w:rsidR="00966FAB" w:rsidRPr="008146AC" w:rsidRDefault="000A3854" w:rsidP="00C64345">
      <w:pPr>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olor w:val="000000"/>
          <w:sz w:val="24"/>
          <w:szCs w:val="24"/>
          <w:lang w:eastAsia="bg-BG"/>
        </w:rPr>
        <w:t>Чл. 5</w:t>
      </w:r>
      <w:r w:rsidR="00966FAB" w:rsidRPr="008146AC">
        <w:rPr>
          <w:rFonts w:ascii="Times New Roman" w:eastAsia="Times New Roman" w:hAnsi="Times New Roman" w:cs="Times New Roman"/>
          <w:b/>
          <w:color w:val="000000"/>
          <w:sz w:val="24"/>
          <w:szCs w:val="24"/>
          <w:lang w:eastAsia="bg-BG"/>
        </w:rPr>
        <w:t>.</w:t>
      </w:r>
      <w:r w:rsidR="00966FAB" w:rsidRPr="008146AC">
        <w:rPr>
          <w:rFonts w:ascii="Times New Roman" w:eastAsia="Times New Roman" w:hAnsi="Times New Roman" w:cs="Times New Roman"/>
          <w:color w:val="000000"/>
          <w:sz w:val="24"/>
          <w:szCs w:val="24"/>
          <w:lang w:eastAsia="bg-BG"/>
        </w:rPr>
        <w:t xml:space="preserve"> (1) </w:t>
      </w:r>
      <w:r w:rsidR="00966FAB" w:rsidRPr="008146AC">
        <w:rPr>
          <w:rFonts w:ascii="Times New Roman" w:eastAsia="Times New Roman" w:hAnsi="Times New Roman" w:cs="Times New Roman"/>
          <w:sz w:val="24"/>
          <w:szCs w:val="24"/>
          <w:lang w:eastAsia="bg-BG"/>
        </w:rPr>
        <w:t>Непредвидените разходи ще се остойностяват на база единичните цени за</w:t>
      </w:r>
      <w:r w:rsidR="00942F28" w:rsidRPr="008146AC">
        <w:rPr>
          <w:rFonts w:ascii="Times New Roman" w:eastAsia="Times New Roman" w:hAnsi="Times New Roman" w:cs="Times New Roman"/>
          <w:sz w:val="24"/>
          <w:szCs w:val="24"/>
          <w:lang w:eastAsia="bg-BG"/>
        </w:rPr>
        <w:t xml:space="preserve"> </w:t>
      </w:r>
      <w:r w:rsidR="00966FAB" w:rsidRPr="008146AC">
        <w:rPr>
          <w:rFonts w:ascii="Times New Roman" w:eastAsia="Times New Roman" w:hAnsi="Times New Roman" w:cs="Times New Roman"/>
          <w:sz w:val="24"/>
          <w:szCs w:val="24"/>
          <w:lang w:eastAsia="bg-BG"/>
        </w:rPr>
        <w:t>съответните видове дейности от количествено – стойностната сметка. За видовете СМР и дейности, за които няма предложени единични цени, единичната цена се образува на база елементи на ценообразуване, предложени в офертата, както следва:</w:t>
      </w:r>
    </w:p>
    <w:p w:rsidR="001E2AF6" w:rsidRPr="001E2AF6" w:rsidRDefault="001E2AF6" w:rsidP="001E2AF6">
      <w:pPr>
        <w:widowControl w:val="0"/>
        <w:autoSpaceDE w:val="0"/>
        <w:autoSpaceDN w:val="0"/>
        <w:adjustRightInd w:val="0"/>
        <w:spacing w:after="0" w:line="240" w:lineRule="auto"/>
        <w:ind w:left="1260"/>
        <w:jc w:val="both"/>
        <w:rPr>
          <w:rStyle w:val="FontStyle35"/>
          <w:b w:val="0"/>
          <w:bCs/>
          <w:sz w:val="24"/>
          <w:szCs w:val="24"/>
        </w:rPr>
      </w:pPr>
      <w:r w:rsidRPr="001E2AF6">
        <w:rPr>
          <w:rStyle w:val="FontStyle35"/>
          <w:b w:val="0"/>
          <w:bCs/>
          <w:sz w:val="24"/>
          <w:szCs w:val="24"/>
        </w:rPr>
        <w:t>Средна часова ставка</w:t>
      </w:r>
      <w:r w:rsidRPr="001E2AF6">
        <w:rPr>
          <w:rStyle w:val="FontStyle35"/>
          <w:b w:val="0"/>
          <w:bCs/>
          <w:sz w:val="24"/>
          <w:szCs w:val="24"/>
        </w:rPr>
        <w:tab/>
      </w:r>
      <w:r w:rsidRPr="001E2AF6">
        <w:rPr>
          <w:rStyle w:val="FontStyle35"/>
          <w:b w:val="0"/>
          <w:bCs/>
          <w:sz w:val="24"/>
          <w:szCs w:val="24"/>
        </w:rPr>
        <w:tab/>
      </w:r>
      <w:r w:rsidRPr="001E2AF6">
        <w:rPr>
          <w:rStyle w:val="FontStyle35"/>
          <w:b w:val="0"/>
          <w:bCs/>
          <w:sz w:val="24"/>
          <w:szCs w:val="24"/>
        </w:rPr>
        <w:tab/>
      </w:r>
      <w:r w:rsidRPr="001E2AF6">
        <w:rPr>
          <w:rStyle w:val="FontStyle35"/>
          <w:b w:val="0"/>
          <w:bCs/>
          <w:sz w:val="24"/>
          <w:szCs w:val="24"/>
        </w:rPr>
        <w:tab/>
        <w:t xml:space="preserve"> ……………</w:t>
      </w:r>
      <w:r w:rsidRPr="001E2AF6">
        <w:rPr>
          <w:rStyle w:val="FontStyle35"/>
          <w:b w:val="0"/>
          <w:bCs/>
          <w:sz w:val="24"/>
          <w:szCs w:val="24"/>
        </w:rPr>
        <w:tab/>
        <w:t xml:space="preserve">       лв./час;</w:t>
      </w:r>
    </w:p>
    <w:p w:rsidR="001E2AF6" w:rsidRPr="001E2AF6" w:rsidRDefault="001E2AF6" w:rsidP="001E2AF6">
      <w:pPr>
        <w:widowControl w:val="0"/>
        <w:autoSpaceDE w:val="0"/>
        <w:autoSpaceDN w:val="0"/>
        <w:adjustRightInd w:val="0"/>
        <w:spacing w:after="0" w:line="240" w:lineRule="auto"/>
        <w:ind w:left="1260"/>
        <w:jc w:val="both"/>
        <w:rPr>
          <w:rStyle w:val="FontStyle35"/>
          <w:b w:val="0"/>
          <w:bCs/>
          <w:sz w:val="24"/>
          <w:szCs w:val="24"/>
        </w:rPr>
      </w:pPr>
      <w:r w:rsidRPr="001E2AF6">
        <w:rPr>
          <w:rStyle w:val="FontStyle35"/>
          <w:b w:val="0"/>
          <w:bCs/>
          <w:sz w:val="24"/>
          <w:szCs w:val="24"/>
        </w:rPr>
        <w:t>Допълнителни разходи за  труд</w:t>
      </w:r>
      <w:r w:rsidRPr="001E2AF6">
        <w:rPr>
          <w:rStyle w:val="FontStyle35"/>
          <w:b w:val="0"/>
          <w:bCs/>
          <w:sz w:val="24"/>
          <w:szCs w:val="24"/>
        </w:rPr>
        <w:tab/>
      </w:r>
      <w:r w:rsidRPr="001E2AF6">
        <w:rPr>
          <w:rStyle w:val="FontStyle35"/>
          <w:b w:val="0"/>
          <w:bCs/>
          <w:sz w:val="24"/>
          <w:szCs w:val="24"/>
        </w:rPr>
        <w:tab/>
        <w:t xml:space="preserve"> </w:t>
      </w:r>
      <w:r>
        <w:rPr>
          <w:rStyle w:val="FontStyle35"/>
          <w:b w:val="0"/>
          <w:bCs/>
          <w:sz w:val="24"/>
          <w:szCs w:val="24"/>
          <w:lang w:val="en-US"/>
        </w:rPr>
        <w:t xml:space="preserve"> </w:t>
      </w:r>
      <w:r w:rsidRPr="001E2AF6">
        <w:rPr>
          <w:rStyle w:val="FontStyle35"/>
          <w:b w:val="0"/>
          <w:bCs/>
          <w:sz w:val="24"/>
          <w:szCs w:val="24"/>
        </w:rPr>
        <w:t>……………</w:t>
      </w:r>
      <w:r w:rsidRPr="001E2AF6">
        <w:rPr>
          <w:rStyle w:val="FontStyle35"/>
          <w:b w:val="0"/>
          <w:bCs/>
          <w:sz w:val="24"/>
          <w:szCs w:val="24"/>
        </w:rPr>
        <w:tab/>
      </w:r>
      <w:r w:rsidRPr="001E2AF6">
        <w:rPr>
          <w:rStyle w:val="FontStyle35"/>
          <w:b w:val="0"/>
          <w:bCs/>
          <w:sz w:val="24"/>
          <w:szCs w:val="24"/>
        </w:rPr>
        <w:tab/>
        <w:t>%</w:t>
      </w:r>
    </w:p>
    <w:p w:rsidR="001E2AF6" w:rsidRPr="001E2AF6" w:rsidRDefault="001E2AF6" w:rsidP="001E2AF6">
      <w:pPr>
        <w:widowControl w:val="0"/>
        <w:autoSpaceDE w:val="0"/>
        <w:autoSpaceDN w:val="0"/>
        <w:adjustRightInd w:val="0"/>
        <w:spacing w:after="0" w:line="240" w:lineRule="auto"/>
        <w:ind w:left="1260"/>
        <w:jc w:val="both"/>
        <w:rPr>
          <w:rStyle w:val="FontStyle35"/>
          <w:b w:val="0"/>
          <w:bCs/>
          <w:sz w:val="24"/>
          <w:szCs w:val="24"/>
        </w:rPr>
      </w:pPr>
      <w:r w:rsidRPr="001E2AF6">
        <w:rPr>
          <w:rStyle w:val="FontStyle35"/>
          <w:b w:val="0"/>
          <w:bCs/>
          <w:sz w:val="24"/>
          <w:szCs w:val="24"/>
        </w:rPr>
        <w:t>Допълнителни разходи върху механизация</w:t>
      </w:r>
      <w:r w:rsidRPr="001E2AF6">
        <w:rPr>
          <w:rStyle w:val="FontStyle35"/>
          <w:b w:val="0"/>
          <w:bCs/>
          <w:sz w:val="24"/>
          <w:szCs w:val="24"/>
        </w:rPr>
        <w:tab/>
        <w:t xml:space="preserve"> ……………</w:t>
      </w:r>
      <w:r w:rsidRPr="001E2AF6">
        <w:rPr>
          <w:rStyle w:val="FontStyle35"/>
          <w:b w:val="0"/>
          <w:bCs/>
          <w:sz w:val="24"/>
          <w:szCs w:val="24"/>
        </w:rPr>
        <w:tab/>
      </w:r>
      <w:r w:rsidRPr="001E2AF6">
        <w:rPr>
          <w:rStyle w:val="FontStyle35"/>
          <w:b w:val="0"/>
          <w:bCs/>
          <w:sz w:val="24"/>
          <w:szCs w:val="24"/>
        </w:rPr>
        <w:tab/>
        <w:t>%</w:t>
      </w:r>
    </w:p>
    <w:p w:rsidR="001E2AF6" w:rsidRPr="001E2AF6" w:rsidRDefault="001E2AF6" w:rsidP="001E2AF6">
      <w:pPr>
        <w:widowControl w:val="0"/>
        <w:autoSpaceDE w:val="0"/>
        <w:autoSpaceDN w:val="0"/>
        <w:adjustRightInd w:val="0"/>
        <w:spacing w:after="0" w:line="240" w:lineRule="auto"/>
        <w:ind w:left="1260"/>
        <w:jc w:val="both"/>
        <w:rPr>
          <w:rStyle w:val="FontStyle35"/>
          <w:b w:val="0"/>
          <w:bCs/>
          <w:sz w:val="24"/>
          <w:szCs w:val="24"/>
        </w:rPr>
      </w:pPr>
      <w:proofErr w:type="spellStart"/>
      <w:r w:rsidRPr="001E2AF6">
        <w:rPr>
          <w:rStyle w:val="FontStyle35"/>
          <w:b w:val="0"/>
          <w:bCs/>
          <w:sz w:val="24"/>
          <w:szCs w:val="24"/>
        </w:rPr>
        <w:t>Доставно-складови</w:t>
      </w:r>
      <w:proofErr w:type="spellEnd"/>
      <w:r w:rsidRPr="001E2AF6">
        <w:rPr>
          <w:rStyle w:val="FontStyle35"/>
          <w:b w:val="0"/>
          <w:bCs/>
          <w:sz w:val="24"/>
          <w:szCs w:val="24"/>
        </w:rPr>
        <w:t xml:space="preserve"> разходи</w:t>
      </w:r>
      <w:r w:rsidRPr="001E2AF6">
        <w:rPr>
          <w:rStyle w:val="FontStyle35"/>
          <w:b w:val="0"/>
          <w:bCs/>
          <w:sz w:val="24"/>
          <w:szCs w:val="24"/>
        </w:rPr>
        <w:tab/>
      </w:r>
      <w:r w:rsidRPr="001E2AF6">
        <w:rPr>
          <w:rStyle w:val="FontStyle35"/>
          <w:b w:val="0"/>
          <w:bCs/>
          <w:sz w:val="24"/>
          <w:szCs w:val="24"/>
        </w:rPr>
        <w:tab/>
      </w:r>
      <w:r w:rsidRPr="001E2AF6">
        <w:rPr>
          <w:rStyle w:val="FontStyle35"/>
          <w:b w:val="0"/>
          <w:bCs/>
          <w:sz w:val="24"/>
          <w:szCs w:val="24"/>
        </w:rPr>
        <w:tab/>
        <w:t xml:space="preserve"> ……………</w:t>
      </w:r>
      <w:r w:rsidRPr="001E2AF6">
        <w:rPr>
          <w:rStyle w:val="FontStyle35"/>
          <w:b w:val="0"/>
          <w:bCs/>
          <w:sz w:val="24"/>
          <w:szCs w:val="24"/>
        </w:rPr>
        <w:tab/>
      </w:r>
      <w:r w:rsidRPr="001E2AF6">
        <w:rPr>
          <w:rStyle w:val="FontStyle35"/>
          <w:b w:val="0"/>
          <w:bCs/>
          <w:sz w:val="24"/>
          <w:szCs w:val="24"/>
        </w:rPr>
        <w:tab/>
        <w:t>%</w:t>
      </w:r>
    </w:p>
    <w:p w:rsidR="001E2AF6" w:rsidRPr="001E2AF6" w:rsidRDefault="001E2AF6" w:rsidP="001E2AF6">
      <w:pPr>
        <w:widowControl w:val="0"/>
        <w:autoSpaceDE w:val="0"/>
        <w:autoSpaceDN w:val="0"/>
        <w:adjustRightInd w:val="0"/>
        <w:spacing w:after="0" w:line="240" w:lineRule="auto"/>
        <w:ind w:left="1260"/>
        <w:jc w:val="both"/>
        <w:rPr>
          <w:rStyle w:val="FontStyle35"/>
          <w:b w:val="0"/>
          <w:bCs/>
          <w:sz w:val="24"/>
          <w:szCs w:val="24"/>
        </w:rPr>
      </w:pPr>
      <w:r w:rsidRPr="001E2AF6">
        <w:rPr>
          <w:rStyle w:val="FontStyle35"/>
          <w:b w:val="0"/>
          <w:bCs/>
          <w:sz w:val="24"/>
          <w:szCs w:val="24"/>
        </w:rPr>
        <w:t>Печалба</w:t>
      </w:r>
      <w:r w:rsidRPr="001E2AF6">
        <w:rPr>
          <w:rStyle w:val="FontStyle35"/>
          <w:b w:val="0"/>
          <w:bCs/>
          <w:sz w:val="24"/>
          <w:szCs w:val="24"/>
        </w:rPr>
        <w:tab/>
      </w:r>
      <w:r w:rsidRPr="001E2AF6">
        <w:rPr>
          <w:rStyle w:val="FontStyle35"/>
          <w:b w:val="0"/>
          <w:bCs/>
          <w:sz w:val="24"/>
          <w:szCs w:val="24"/>
        </w:rPr>
        <w:tab/>
      </w:r>
      <w:r w:rsidRPr="001E2AF6">
        <w:rPr>
          <w:rStyle w:val="FontStyle35"/>
          <w:b w:val="0"/>
          <w:bCs/>
          <w:sz w:val="24"/>
          <w:szCs w:val="24"/>
        </w:rPr>
        <w:tab/>
      </w:r>
      <w:r w:rsidRPr="001E2AF6">
        <w:rPr>
          <w:rStyle w:val="FontStyle35"/>
          <w:b w:val="0"/>
          <w:bCs/>
          <w:sz w:val="24"/>
          <w:szCs w:val="24"/>
        </w:rPr>
        <w:tab/>
      </w:r>
      <w:r w:rsidRPr="001E2AF6">
        <w:rPr>
          <w:rStyle w:val="FontStyle35"/>
          <w:b w:val="0"/>
          <w:bCs/>
          <w:sz w:val="24"/>
          <w:szCs w:val="24"/>
        </w:rPr>
        <w:tab/>
        <w:t xml:space="preserve">  </w:t>
      </w:r>
      <w:r w:rsidRPr="001E2AF6">
        <w:rPr>
          <w:rStyle w:val="FontStyle35"/>
          <w:b w:val="0"/>
          <w:bCs/>
          <w:sz w:val="24"/>
          <w:szCs w:val="24"/>
        </w:rPr>
        <w:tab/>
        <w:t xml:space="preserve"> ……………</w:t>
      </w:r>
      <w:r w:rsidRPr="001E2AF6">
        <w:rPr>
          <w:rStyle w:val="FontStyle35"/>
          <w:b w:val="0"/>
          <w:bCs/>
          <w:sz w:val="24"/>
          <w:szCs w:val="24"/>
        </w:rPr>
        <w:tab/>
      </w:r>
      <w:r w:rsidRPr="001E2AF6">
        <w:rPr>
          <w:rStyle w:val="FontStyle35"/>
          <w:b w:val="0"/>
          <w:bCs/>
          <w:sz w:val="24"/>
          <w:szCs w:val="24"/>
        </w:rPr>
        <w:tab/>
        <w:t>%</w:t>
      </w:r>
    </w:p>
    <w:p w:rsidR="00966FAB" w:rsidRPr="00C41324" w:rsidRDefault="00966FAB" w:rsidP="00C64345">
      <w:pPr>
        <w:numPr>
          <w:ilvl w:val="0"/>
          <w:numId w:val="11"/>
        </w:numPr>
        <w:tabs>
          <w:tab w:val="left" w:pos="426"/>
        </w:tabs>
        <w:spacing w:after="120" w:line="240" w:lineRule="auto"/>
        <w:jc w:val="both"/>
        <w:rPr>
          <w:rFonts w:ascii="Times New Roman" w:eastAsia="Times New Roman" w:hAnsi="Times New Roman" w:cs="Times New Roman"/>
          <w:sz w:val="24"/>
          <w:szCs w:val="24"/>
          <w:lang w:eastAsia="bg-BG"/>
        </w:rPr>
      </w:pPr>
      <w:r w:rsidRPr="00C41324">
        <w:rPr>
          <w:rFonts w:ascii="Times New Roman" w:eastAsia="Times New Roman" w:hAnsi="Times New Roman" w:cs="Times New Roman"/>
          <w:sz w:val="24"/>
          <w:szCs w:val="24"/>
          <w:lang w:eastAsia="bg-BG"/>
        </w:rPr>
        <w:t xml:space="preserve">За целите на настоящия договор под „непредвидени разходи“ ще се разбира легалната дефиниция на § 1, т. 15 от ДР на Наредба № 12/25.07.2016 г. за прилагане на </w:t>
      </w:r>
      <w:proofErr w:type="spellStart"/>
      <w:r w:rsidRPr="00C41324">
        <w:rPr>
          <w:rFonts w:ascii="Times New Roman" w:eastAsia="Times New Roman" w:hAnsi="Times New Roman" w:cs="Times New Roman"/>
          <w:sz w:val="24"/>
          <w:szCs w:val="24"/>
          <w:lang w:eastAsia="bg-BG"/>
        </w:rPr>
        <w:t>подмярка</w:t>
      </w:r>
      <w:proofErr w:type="spellEnd"/>
      <w:r w:rsidRPr="00C41324">
        <w:rPr>
          <w:rFonts w:ascii="Times New Roman" w:eastAsia="Times New Roman" w:hAnsi="Times New Roman" w:cs="Times New Roman"/>
          <w:sz w:val="24"/>
          <w:szCs w:val="24"/>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2014 -2020 г., а именно:</w:t>
      </w:r>
    </w:p>
    <w:p w:rsidR="00966FAB" w:rsidRPr="00C41324" w:rsidRDefault="00966FAB" w:rsidP="00C64345">
      <w:pPr>
        <w:spacing w:after="120" w:line="240" w:lineRule="auto"/>
        <w:jc w:val="both"/>
        <w:rPr>
          <w:rFonts w:ascii="Times New Roman" w:eastAsia="Times New Roman" w:hAnsi="Times New Roman" w:cs="Times New Roman"/>
          <w:i/>
          <w:sz w:val="24"/>
          <w:szCs w:val="24"/>
          <w:lang w:eastAsia="bg-BG"/>
        </w:rPr>
      </w:pPr>
      <w:r w:rsidRPr="00C41324">
        <w:rPr>
          <w:rFonts w:ascii="Times New Roman" w:eastAsia="Times New Roman" w:hAnsi="Times New Roman" w:cs="Times New Roman"/>
          <w:i/>
          <w:sz w:val="24"/>
          <w:szCs w:val="24"/>
          <w:lang w:eastAsia="bg-BG"/>
        </w:rPr>
        <w:t xml:space="preserve">„Непредвидени разходи“ са разходи,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w:t>
      </w:r>
      <w:r w:rsidRPr="00C41324">
        <w:rPr>
          <w:rFonts w:ascii="Times New Roman" w:eastAsia="Times New Roman" w:hAnsi="Times New Roman" w:cs="Times New Roman"/>
          <w:i/>
          <w:sz w:val="24"/>
          <w:szCs w:val="24"/>
          <w:lang w:eastAsia="bg-BG"/>
        </w:rPr>
        <w:lastRenderedPageBreak/>
        <w:t>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w:t>
      </w:r>
    </w:p>
    <w:p w:rsidR="00966FAB" w:rsidRPr="00C41324" w:rsidRDefault="00966FAB" w:rsidP="00C64345">
      <w:pPr>
        <w:numPr>
          <w:ilvl w:val="0"/>
          <w:numId w:val="11"/>
        </w:numPr>
        <w:tabs>
          <w:tab w:val="left" w:pos="426"/>
        </w:tabs>
        <w:spacing w:after="120" w:line="240" w:lineRule="auto"/>
        <w:jc w:val="both"/>
        <w:rPr>
          <w:rFonts w:ascii="Times New Roman" w:eastAsia="Times New Roman" w:hAnsi="Times New Roman" w:cs="Times New Roman"/>
          <w:b/>
          <w:sz w:val="24"/>
          <w:szCs w:val="24"/>
          <w:lang w:eastAsia="bg-BG"/>
        </w:rPr>
      </w:pPr>
      <w:r w:rsidRPr="00C41324">
        <w:rPr>
          <w:rFonts w:ascii="Times New Roman" w:eastAsia="Times New Roman" w:hAnsi="Times New Roman" w:cs="Times New Roman"/>
          <w:sz w:val="24"/>
          <w:szCs w:val="24"/>
          <w:lang w:eastAsia="bg-BG"/>
        </w:rPr>
        <w:t>Ще бъдат одобрявани непредвидени разходи, които при полагане на дължимата грижа не са могли да бъдат предвидени при първоначалното проектиране. Ако непредвидени разходи не отговарят на това условие (тоест проектантът е могъл при добросъвестно изпълнение на задълженията си по съответния договор за проектиране, да идентифицира и включи съответните необходими материали/СМР), същите няма да бъдат одобрени.</w:t>
      </w:r>
    </w:p>
    <w:p w:rsidR="00966FAB" w:rsidRPr="00C41324" w:rsidRDefault="00966FAB" w:rsidP="00C64345">
      <w:pPr>
        <w:numPr>
          <w:ilvl w:val="0"/>
          <w:numId w:val="11"/>
        </w:numPr>
        <w:tabs>
          <w:tab w:val="left" w:pos="426"/>
        </w:tabs>
        <w:spacing w:after="120" w:line="240" w:lineRule="auto"/>
        <w:jc w:val="both"/>
        <w:rPr>
          <w:rFonts w:ascii="Times New Roman" w:eastAsia="Times New Roman" w:hAnsi="Times New Roman" w:cs="Times New Roman"/>
          <w:b/>
          <w:sz w:val="24"/>
          <w:szCs w:val="24"/>
          <w:lang w:eastAsia="bg-BG"/>
        </w:rPr>
      </w:pPr>
      <w:r w:rsidRPr="00C41324">
        <w:rPr>
          <w:rFonts w:ascii="Times New Roman" w:eastAsia="Times New Roman" w:hAnsi="Times New Roman" w:cs="Times New Roman"/>
          <w:sz w:val="24"/>
          <w:szCs w:val="24"/>
          <w:lang w:eastAsia="bg-BG"/>
        </w:rPr>
        <w:t xml:space="preserve">Непредвидени разходи ще бъдат одобрявани и заплащани само при </w:t>
      </w:r>
      <w:r w:rsidRPr="00C41324">
        <w:rPr>
          <w:rFonts w:ascii="Times New Roman" w:eastAsia="Times New Roman" w:hAnsi="Times New Roman" w:cs="Times New Roman"/>
          <w:sz w:val="24"/>
          <w:szCs w:val="24"/>
          <w:u w:val="single"/>
          <w:lang w:eastAsia="bg-BG"/>
        </w:rPr>
        <w:t>доказана</w:t>
      </w:r>
      <w:r w:rsidR="005C6108" w:rsidRPr="00C41324">
        <w:rPr>
          <w:rFonts w:ascii="Times New Roman" w:eastAsia="Times New Roman" w:hAnsi="Times New Roman" w:cs="Times New Roman"/>
          <w:sz w:val="24"/>
          <w:szCs w:val="24"/>
          <w:u w:val="single"/>
          <w:lang w:eastAsia="bg-BG"/>
        </w:rPr>
        <w:t xml:space="preserve"> </w:t>
      </w:r>
      <w:r w:rsidRPr="00C41324">
        <w:rPr>
          <w:rFonts w:ascii="Times New Roman" w:eastAsia="Times New Roman" w:hAnsi="Times New Roman" w:cs="Times New Roman"/>
          <w:sz w:val="24"/>
          <w:szCs w:val="24"/>
          <w:u w:val="single"/>
          <w:lang w:eastAsia="bg-BG"/>
        </w:rPr>
        <w:t>необходимост</w:t>
      </w:r>
      <w:r w:rsidRPr="00C41324">
        <w:rPr>
          <w:rFonts w:ascii="Times New Roman" w:eastAsia="Times New Roman" w:hAnsi="Times New Roman" w:cs="Times New Roman"/>
          <w:sz w:val="24"/>
          <w:szCs w:val="24"/>
          <w:lang w:eastAsia="bg-BG"/>
        </w:rPr>
        <w:t xml:space="preserve"> и след направено </w:t>
      </w:r>
      <w:r w:rsidRPr="00C41324">
        <w:rPr>
          <w:rFonts w:ascii="Times New Roman" w:eastAsia="Times New Roman" w:hAnsi="Times New Roman" w:cs="Times New Roman"/>
          <w:sz w:val="24"/>
          <w:szCs w:val="24"/>
          <w:u w:val="single"/>
          <w:lang w:eastAsia="bg-BG"/>
        </w:rPr>
        <w:t>изменение на сключения договор за обществена поръчка</w:t>
      </w:r>
      <w:r w:rsidRPr="00C41324">
        <w:rPr>
          <w:rFonts w:ascii="Times New Roman" w:eastAsia="Times New Roman" w:hAnsi="Times New Roman" w:cs="Times New Roman"/>
          <w:sz w:val="24"/>
          <w:szCs w:val="24"/>
          <w:lang w:eastAsia="bg-BG"/>
        </w:rPr>
        <w:t xml:space="preserve"> при условията и по реда на чл. 116 от ЗОП. Изменението на сключения договор подлежи на </w:t>
      </w:r>
      <w:proofErr w:type="spellStart"/>
      <w:r w:rsidRPr="00C41324">
        <w:rPr>
          <w:rFonts w:ascii="Times New Roman" w:eastAsia="Times New Roman" w:hAnsi="Times New Roman" w:cs="Times New Roman"/>
          <w:sz w:val="24"/>
          <w:szCs w:val="24"/>
          <w:lang w:eastAsia="bg-BG"/>
        </w:rPr>
        <w:t>последващ</w:t>
      </w:r>
      <w:proofErr w:type="spellEnd"/>
      <w:r w:rsidRPr="00C41324">
        <w:rPr>
          <w:rFonts w:ascii="Times New Roman" w:eastAsia="Times New Roman" w:hAnsi="Times New Roman" w:cs="Times New Roman"/>
          <w:sz w:val="24"/>
          <w:szCs w:val="24"/>
          <w:lang w:eastAsia="bg-BG"/>
        </w:rPr>
        <w:t xml:space="preserve"> контрол от ДФЗ.</w:t>
      </w:r>
    </w:p>
    <w:p w:rsidR="00966FAB" w:rsidRPr="00C41324" w:rsidRDefault="00966FAB" w:rsidP="00C64345">
      <w:pPr>
        <w:numPr>
          <w:ilvl w:val="0"/>
          <w:numId w:val="11"/>
        </w:numPr>
        <w:tabs>
          <w:tab w:val="left" w:pos="426"/>
        </w:tabs>
        <w:spacing w:after="120" w:line="240" w:lineRule="auto"/>
        <w:jc w:val="both"/>
        <w:rPr>
          <w:rFonts w:ascii="Times New Roman" w:eastAsia="Times New Roman" w:hAnsi="Times New Roman" w:cs="Times New Roman"/>
          <w:b/>
          <w:sz w:val="24"/>
          <w:szCs w:val="24"/>
          <w:lang w:eastAsia="bg-BG"/>
        </w:rPr>
      </w:pPr>
      <w:r w:rsidRPr="00C41324">
        <w:rPr>
          <w:rFonts w:ascii="Times New Roman" w:eastAsia="Times New Roman" w:hAnsi="Times New Roman" w:cs="Times New Roman"/>
          <w:b/>
          <w:sz w:val="24"/>
          <w:szCs w:val="24"/>
          <w:lang w:eastAsia="bg-BG"/>
        </w:rPr>
        <w:t>В случаите на изменение на сключения договор за обществена поръчка по реда на чл. 116 от ЗОП впоследствие, поради необходимост от извършване на непредвидени разходи, последните следва като стойности на отделните позиции</w:t>
      </w:r>
      <w:r w:rsidR="00213B4E" w:rsidRPr="00C41324">
        <w:rPr>
          <w:rFonts w:ascii="Times New Roman" w:eastAsia="Times New Roman" w:hAnsi="Times New Roman" w:cs="Times New Roman"/>
          <w:b/>
          <w:sz w:val="24"/>
          <w:szCs w:val="24"/>
          <w:lang w:eastAsia="bg-BG"/>
        </w:rPr>
        <w:t>,</w:t>
      </w:r>
      <w:r w:rsidRPr="00C41324">
        <w:rPr>
          <w:rFonts w:ascii="Times New Roman" w:eastAsia="Times New Roman" w:hAnsi="Times New Roman" w:cs="Times New Roman"/>
          <w:b/>
          <w:sz w:val="24"/>
          <w:szCs w:val="24"/>
          <w:lang w:eastAsia="bg-BG"/>
        </w:rPr>
        <w:t xml:space="preserve"> посочени в съответната </w:t>
      </w:r>
      <w:proofErr w:type="spellStart"/>
      <w:r w:rsidRPr="00C41324">
        <w:rPr>
          <w:rFonts w:ascii="Times New Roman" w:eastAsia="Times New Roman" w:hAnsi="Times New Roman" w:cs="Times New Roman"/>
          <w:b/>
          <w:sz w:val="24"/>
          <w:szCs w:val="24"/>
          <w:lang w:eastAsia="bg-BG"/>
        </w:rPr>
        <w:t>заменителна</w:t>
      </w:r>
      <w:proofErr w:type="spellEnd"/>
      <w:r w:rsidRPr="00C41324">
        <w:rPr>
          <w:rFonts w:ascii="Times New Roman" w:eastAsia="Times New Roman" w:hAnsi="Times New Roman" w:cs="Times New Roman"/>
          <w:b/>
          <w:sz w:val="24"/>
          <w:szCs w:val="24"/>
          <w:lang w:eastAsia="bg-BG"/>
        </w:rPr>
        <w:t xml:space="preserve"> таблица да са в рамките на приетите лимити за различните видове дейности, съгласно изискванията на ПРСР, Наредба № 12/25.07.2016 г., ДБФП и приложенията към него.</w:t>
      </w:r>
    </w:p>
    <w:p w:rsidR="00966FAB" w:rsidRPr="008146AC" w:rsidRDefault="00966FAB" w:rsidP="00C64345">
      <w:pPr>
        <w:numPr>
          <w:ilvl w:val="0"/>
          <w:numId w:val="11"/>
        </w:numPr>
        <w:tabs>
          <w:tab w:val="left" w:pos="426"/>
        </w:tabs>
        <w:spacing w:after="120" w:line="240" w:lineRule="auto"/>
        <w:jc w:val="both"/>
        <w:rPr>
          <w:rFonts w:ascii="Times New Roman" w:eastAsia="Times New Roman" w:hAnsi="Times New Roman" w:cs="Times New Roman"/>
          <w:b/>
          <w:sz w:val="24"/>
          <w:szCs w:val="24"/>
          <w:lang w:eastAsia="bg-BG"/>
        </w:rPr>
      </w:pPr>
      <w:r w:rsidRPr="00214BBE">
        <w:rPr>
          <w:rFonts w:ascii="Times New Roman" w:eastAsia="Times New Roman" w:hAnsi="Times New Roman" w:cs="Times New Roman"/>
          <w:sz w:val="24"/>
          <w:szCs w:val="24"/>
          <w:lang w:eastAsia="bg-BG"/>
        </w:rPr>
        <w:t>ВЪЗЛОЖИТЕЛЯТ ще заплати на ИЗПЪЛНИТЕЛЯ само непредвидени разходи,</w:t>
      </w:r>
      <w:r w:rsidR="00AD5363" w:rsidRPr="00214BBE">
        <w:rPr>
          <w:rFonts w:ascii="Times New Roman" w:eastAsia="Times New Roman" w:hAnsi="Times New Roman" w:cs="Times New Roman"/>
          <w:sz w:val="24"/>
          <w:szCs w:val="24"/>
          <w:lang w:eastAsia="bg-BG"/>
        </w:rPr>
        <w:t xml:space="preserve"> </w:t>
      </w:r>
      <w:r w:rsidRPr="00214BBE">
        <w:rPr>
          <w:rFonts w:ascii="Times New Roman" w:eastAsia="Times New Roman" w:hAnsi="Times New Roman" w:cs="Times New Roman"/>
          <w:sz w:val="24"/>
          <w:szCs w:val="24"/>
          <w:lang w:eastAsia="bg-BG"/>
        </w:rPr>
        <w:t>които са одобрени от ДФЗ – РА и изменението на сключения договор при условията и по реда на чл. 116 от ЗО</w:t>
      </w:r>
      <w:r w:rsidRPr="008146AC">
        <w:rPr>
          <w:rFonts w:ascii="Times New Roman" w:eastAsia="Times New Roman" w:hAnsi="Times New Roman" w:cs="Times New Roman"/>
          <w:sz w:val="24"/>
          <w:szCs w:val="24"/>
          <w:lang w:eastAsia="bg-BG"/>
        </w:rPr>
        <w:t>П е съгласувано от ДФЗ – РА.</w:t>
      </w:r>
    </w:p>
    <w:p w:rsidR="00EB4A0A" w:rsidRPr="008146AC" w:rsidRDefault="00EB4A0A" w:rsidP="00C64345">
      <w:pPr>
        <w:tabs>
          <w:tab w:val="left" w:pos="853"/>
        </w:tabs>
        <w:spacing w:after="120" w:line="240" w:lineRule="auto"/>
        <w:ind w:firstLine="567"/>
        <w:jc w:val="both"/>
        <w:rPr>
          <w:rFonts w:ascii="Times New Roman" w:eastAsia="Times New Roman" w:hAnsi="Times New Roman" w:cs="Times New Roman"/>
          <w:color w:val="000000"/>
          <w:sz w:val="24"/>
          <w:szCs w:val="24"/>
          <w:lang w:eastAsia="bg-BG"/>
        </w:rPr>
      </w:pPr>
    </w:p>
    <w:p w:rsidR="00F43379" w:rsidRPr="00001704" w:rsidRDefault="000A3854" w:rsidP="00001704">
      <w:pPr>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bg-BG"/>
        </w:rPr>
        <w:t>Чл.6</w:t>
      </w:r>
      <w:r w:rsidR="000C0FFC" w:rsidRPr="008146AC">
        <w:rPr>
          <w:rFonts w:ascii="Times New Roman" w:eastAsia="Times New Roman" w:hAnsi="Times New Roman" w:cs="Times New Roman"/>
          <w:b/>
          <w:sz w:val="24"/>
          <w:szCs w:val="24"/>
          <w:lang w:eastAsia="bg-BG"/>
        </w:rPr>
        <w:t xml:space="preserve">. </w:t>
      </w:r>
      <w:r w:rsidR="00F43379" w:rsidRPr="008146AC">
        <w:rPr>
          <w:rFonts w:ascii="Times New Roman" w:eastAsia="Times New Roman" w:hAnsi="Times New Roman" w:cs="Times New Roman"/>
          <w:b/>
          <w:color w:val="000000"/>
          <w:sz w:val="24"/>
          <w:szCs w:val="24"/>
          <w:lang w:eastAsia="bg-BG"/>
        </w:rPr>
        <w:t xml:space="preserve">ВЪЗЛОЖИТЕЛЯТ </w:t>
      </w:r>
      <w:r w:rsidR="00F43379" w:rsidRPr="008146AC">
        <w:rPr>
          <w:rFonts w:ascii="Times New Roman" w:eastAsia="Times New Roman" w:hAnsi="Times New Roman" w:cs="Times New Roman"/>
          <w:color w:val="000000"/>
          <w:sz w:val="24"/>
          <w:szCs w:val="24"/>
          <w:lang w:eastAsia="bg-BG"/>
        </w:rPr>
        <w:t>заплаща на</w:t>
      </w:r>
      <w:r w:rsidR="00F43379" w:rsidRPr="008146AC">
        <w:rPr>
          <w:rFonts w:ascii="Times New Roman" w:eastAsia="Times New Roman" w:hAnsi="Times New Roman" w:cs="Times New Roman"/>
          <w:b/>
          <w:color w:val="000000"/>
          <w:sz w:val="24"/>
          <w:szCs w:val="24"/>
          <w:lang w:eastAsia="bg-BG"/>
        </w:rPr>
        <w:t xml:space="preserve"> ИЗПЪЛНИТЕЛЯ </w:t>
      </w:r>
      <w:r w:rsidR="00F43379" w:rsidRPr="008146AC">
        <w:rPr>
          <w:rFonts w:ascii="Times New Roman" w:eastAsia="Times New Roman" w:hAnsi="Times New Roman" w:cs="Times New Roman"/>
          <w:color w:val="000000"/>
          <w:sz w:val="24"/>
          <w:szCs w:val="24"/>
          <w:lang w:eastAsia="bg-BG"/>
        </w:rPr>
        <w:t>договореното възнаграждение</w:t>
      </w:r>
      <w:r w:rsidR="00AD5363" w:rsidRPr="008146AC">
        <w:rPr>
          <w:rFonts w:ascii="Times New Roman" w:eastAsia="Times New Roman" w:hAnsi="Times New Roman" w:cs="Times New Roman"/>
          <w:color w:val="000000"/>
          <w:sz w:val="24"/>
          <w:szCs w:val="24"/>
          <w:lang w:eastAsia="bg-BG"/>
        </w:rPr>
        <w:t xml:space="preserve"> </w:t>
      </w:r>
      <w:r w:rsidR="00F43379" w:rsidRPr="00001704">
        <w:rPr>
          <w:rFonts w:ascii="Times New Roman" w:eastAsia="Times New Roman" w:hAnsi="Times New Roman" w:cs="Times New Roman"/>
          <w:color w:val="000000"/>
          <w:sz w:val="24"/>
          <w:szCs w:val="24"/>
          <w:lang w:eastAsia="bg-BG"/>
        </w:rPr>
        <w:t xml:space="preserve">за изпълнение на СМР по чл. </w:t>
      </w:r>
      <w:r>
        <w:rPr>
          <w:rFonts w:ascii="Times New Roman" w:eastAsia="Times New Roman" w:hAnsi="Times New Roman" w:cs="Times New Roman"/>
          <w:color w:val="000000"/>
          <w:sz w:val="24"/>
          <w:szCs w:val="24"/>
          <w:lang w:eastAsia="bg-BG"/>
        </w:rPr>
        <w:t>4</w:t>
      </w:r>
      <w:r w:rsidR="0093519F">
        <w:rPr>
          <w:rFonts w:ascii="Times New Roman" w:eastAsia="Times New Roman" w:hAnsi="Times New Roman" w:cs="Times New Roman"/>
          <w:color w:val="000000"/>
          <w:sz w:val="24"/>
          <w:szCs w:val="24"/>
          <w:lang w:eastAsia="bg-BG"/>
        </w:rPr>
        <w:t>, ал. 1</w:t>
      </w:r>
      <w:r w:rsidR="00F43379" w:rsidRPr="00001704">
        <w:rPr>
          <w:rFonts w:ascii="Times New Roman" w:eastAsia="Times New Roman" w:hAnsi="Times New Roman" w:cs="Times New Roman"/>
          <w:color w:val="000000"/>
          <w:sz w:val="24"/>
          <w:szCs w:val="24"/>
          <w:lang w:eastAsia="bg-BG"/>
        </w:rPr>
        <w:t xml:space="preserve"> от настоящия договор, както следва:</w:t>
      </w:r>
    </w:p>
    <w:p w:rsidR="00001704" w:rsidRPr="00001704" w:rsidRDefault="006E1CD0" w:rsidP="00001704">
      <w:pPr>
        <w:tabs>
          <w:tab w:val="left" w:pos="567"/>
        </w:tabs>
        <w:spacing w:after="0" w:line="240" w:lineRule="auto"/>
        <w:jc w:val="both"/>
        <w:rPr>
          <w:rFonts w:ascii="Times New Roman" w:eastAsia="Times New Roman" w:hAnsi="Times New Roman" w:cs="Times New Roman"/>
          <w:b/>
          <w:color w:val="000000"/>
          <w:sz w:val="24"/>
          <w:szCs w:val="24"/>
          <w:lang w:eastAsia="bg-BG"/>
        </w:rPr>
      </w:pPr>
      <w:r w:rsidRPr="00001704">
        <w:rPr>
          <w:rFonts w:ascii="Times New Roman" w:hAnsi="Times New Roman" w:cs="Times New Roman"/>
          <w:sz w:val="24"/>
          <w:szCs w:val="24"/>
        </w:rPr>
        <w:t xml:space="preserve"> </w:t>
      </w:r>
      <w:r w:rsidRPr="00001704">
        <w:rPr>
          <w:rFonts w:ascii="Times New Roman" w:hAnsi="Times New Roman" w:cs="Times New Roman"/>
          <w:b/>
          <w:sz w:val="24"/>
          <w:szCs w:val="24"/>
        </w:rPr>
        <w:t xml:space="preserve">(1) </w:t>
      </w:r>
      <w:r w:rsidR="00001704" w:rsidRPr="00001704">
        <w:rPr>
          <w:rFonts w:ascii="Times New Roman" w:eastAsia="Times New Roman" w:hAnsi="Times New Roman" w:cs="Times New Roman"/>
          <w:b/>
          <w:color w:val="000000"/>
          <w:sz w:val="24"/>
          <w:szCs w:val="24"/>
          <w:lang w:eastAsia="bg-BG"/>
        </w:rPr>
        <w:t>Авансово плащане</w:t>
      </w:r>
      <w:r w:rsidR="00001704" w:rsidRPr="00001704">
        <w:rPr>
          <w:rFonts w:ascii="Times New Roman" w:eastAsia="Times New Roman" w:hAnsi="Times New Roman" w:cs="Times New Roman"/>
          <w:color w:val="000000"/>
          <w:sz w:val="24"/>
          <w:szCs w:val="24"/>
          <w:lang w:eastAsia="bg-BG"/>
        </w:rPr>
        <w:t xml:space="preserve"> в размер до </w:t>
      </w:r>
      <w:r w:rsidR="00001704" w:rsidRPr="00001704">
        <w:rPr>
          <w:rFonts w:ascii="Times New Roman" w:eastAsia="Times New Roman" w:hAnsi="Times New Roman" w:cs="Times New Roman"/>
          <w:b/>
          <w:color w:val="000000"/>
          <w:sz w:val="24"/>
          <w:szCs w:val="24"/>
          <w:lang w:eastAsia="bg-BG"/>
        </w:rPr>
        <w:t>45% (четиридесет и пет на сто)</w:t>
      </w:r>
      <w:r w:rsidR="00001704" w:rsidRPr="00001704">
        <w:rPr>
          <w:rFonts w:ascii="Times New Roman" w:eastAsia="Times New Roman" w:hAnsi="Times New Roman" w:cs="Times New Roman"/>
          <w:color w:val="000000"/>
          <w:sz w:val="24"/>
          <w:szCs w:val="24"/>
          <w:lang w:eastAsia="bg-BG"/>
        </w:rPr>
        <w:t xml:space="preserve"> от цената по договора се извършва в срок от 30 (</w:t>
      </w:r>
      <w:r w:rsidR="00001704" w:rsidRPr="00001704">
        <w:rPr>
          <w:rFonts w:ascii="Times New Roman" w:eastAsia="Times New Roman" w:hAnsi="Times New Roman" w:cs="Times New Roman"/>
          <w:i/>
          <w:color w:val="000000"/>
          <w:sz w:val="24"/>
          <w:szCs w:val="24"/>
          <w:lang w:eastAsia="bg-BG"/>
        </w:rPr>
        <w:t>тридесет</w:t>
      </w:r>
      <w:r w:rsidR="00001704" w:rsidRPr="00001704">
        <w:rPr>
          <w:rFonts w:ascii="Times New Roman" w:eastAsia="Times New Roman" w:hAnsi="Times New Roman" w:cs="Times New Roman"/>
          <w:color w:val="000000"/>
          <w:sz w:val="24"/>
          <w:szCs w:val="24"/>
          <w:lang w:eastAsia="bg-BG"/>
        </w:rPr>
        <w:t>) дни, след датата на последното по време действие:</w:t>
      </w:r>
    </w:p>
    <w:p w:rsidR="00001704" w:rsidRPr="00001704" w:rsidRDefault="00001704" w:rsidP="00001704">
      <w:pPr>
        <w:numPr>
          <w:ilvl w:val="1"/>
          <w:numId w:val="12"/>
        </w:numPr>
        <w:tabs>
          <w:tab w:val="left" w:pos="284"/>
        </w:tabs>
        <w:spacing w:after="0" w:line="240" w:lineRule="auto"/>
        <w:jc w:val="both"/>
        <w:rPr>
          <w:rFonts w:ascii="Times New Roman" w:eastAsia="Times New Roman" w:hAnsi="Times New Roman" w:cs="Times New Roman"/>
          <w:color w:val="000000"/>
          <w:sz w:val="24"/>
          <w:szCs w:val="24"/>
          <w:lang w:eastAsia="bg-BG"/>
        </w:rPr>
      </w:pPr>
      <w:r w:rsidRPr="00001704">
        <w:rPr>
          <w:rFonts w:ascii="Times New Roman" w:eastAsia="Times New Roman" w:hAnsi="Times New Roman" w:cs="Times New Roman"/>
          <w:color w:val="000000"/>
          <w:sz w:val="24"/>
          <w:szCs w:val="24"/>
          <w:lang w:eastAsia="bg-BG"/>
        </w:rPr>
        <w:t>съгласуване от ДФЗ – РА на проведената процедура за възлагане на обществената поръчка и сключения договор;</w:t>
      </w:r>
    </w:p>
    <w:p w:rsidR="00D22278" w:rsidRPr="00D22278" w:rsidRDefault="00001704" w:rsidP="00001704">
      <w:pPr>
        <w:numPr>
          <w:ilvl w:val="1"/>
          <w:numId w:val="12"/>
        </w:numPr>
        <w:tabs>
          <w:tab w:val="left" w:pos="284"/>
        </w:tabs>
        <w:spacing w:after="0" w:line="240" w:lineRule="auto"/>
        <w:jc w:val="both"/>
        <w:rPr>
          <w:rFonts w:ascii="Times New Roman" w:eastAsia="Times New Roman" w:hAnsi="Times New Roman" w:cs="Times New Roman"/>
          <w:color w:val="000000"/>
          <w:sz w:val="24"/>
          <w:szCs w:val="24"/>
          <w:lang w:eastAsia="bg-BG"/>
        </w:rPr>
      </w:pPr>
      <w:r w:rsidRPr="00D22278">
        <w:rPr>
          <w:rFonts w:ascii="Times New Roman" w:eastAsia="Times New Roman" w:hAnsi="Times New Roman" w:cs="Times New Roman"/>
          <w:color w:val="000000"/>
          <w:sz w:val="24"/>
          <w:szCs w:val="24"/>
          <w:lang w:eastAsia="bg-BG"/>
        </w:rPr>
        <w:t>получаване от възложителя на авансово плащане от Държавен фонд „Земеделие“ – РА по ДБФП</w:t>
      </w:r>
      <w:r w:rsidR="003A6D57" w:rsidRPr="00D22278">
        <w:rPr>
          <w:rFonts w:ascii="Times New Roman" w:eastAsia="Times New Roman" w:hAnsi="Times New Roman" w:cs="Times New Roman"/>
          <w:color w:val="000000"/>
          <w:sz w:val="24"/>
          <w:szCs w:val="24"/>
          <w:lang w:eastAsia="bg-BG"/>
        </w:rPr>
        <w:t xml:space="preserve"> </w:t>
      </w:r>
      <w:r w:rsidR="003A6D57" w:rsidRPr="00D22278">
        <w:rPr>
          <w:rFonts w:ascii="Times New Roman" w:hAnsi="Times New Roman" w:cs="Times New Roman"/>
          <w:sz w:val="24"/>
          <w:szCs w:val="24"/>
        </w:rPr>
        <w:t xml:space="preserve">№ 06/07/2/0/00353 от </w:t>
      </w:r>
      <w:r w:rsidR="003A6D57" w:rsidRPr="00D22278">
        <w:rPr>
          <w:rFonts w:ascii="Times New Roman" w:hAnsi="Times New Roman" w:cs="Times New Roman"/>
          <w:sz w:val="24"/>
          <w:szCs w:val="24"/>
          <w:lang w:val="en-US"/>
        </w:rPr>
        <w:t>13</w:t>
      </w:r>
      <w:r w:rsidR="003A6D57" w:rsidRPr="00D22278">
        <w:rPr>
          <w:rFonts w:ascii="Times New Roman" w:hAnsi="Times New Roman" w:cs="Times New Roman"/>
          <w:sz w:val="24"/>
          <w:szCs w:val="24"/>
        </w:rPr>
        <w:t xml:space="preserve">.06.2018 г. </w:t>
      </w:r>
      <w:r w:rsidRPr="00D22278">
        <w:rPr>
          <w:rFonts w:ascii="Times New Roman" w:eastAsia="Times New Roman" w:hAnsi="Times New Roman" w:cs="Times New Roman"/>
          <w:color w:val="000000"/>
          <w:sz w:val="24"/>
          <w:szCs w:val="24"/>
          <w:lang w:eastAsia="bg-BG"/>
        </w:rPr>
        <w:t xml:space="preserve">с предмет </w:t>
      </w:r>
      <w:r w:rsidR="00D22278" w:rsidRPr="00D22278">
        <w:rPr>
          <w:rFonts w:ascii="Times New Roman" w:hAnsi="Times New Roman" w:cs="Times New Roman"/>
        </w:rPr>
        <w:t>„Реконструкция на част от водоснабдителните системи на с. Добролево, с, Сираково, с. Нивянин, с. Малорад - община Борован”</w:t>
      </w:r>
      <w:r w:rsidR="00D22278" w:rsidRPr="00D22278">
        <w:rPr>
          <w:rFonts w:ascii="Times New Roman" w:eastAsia="Times New Roman" w:hAnsi="Times New Roman" w:cs="Times New Roman"/>
          <w:color w:val="000000"/>
          <w:sz w:val="24"/>
          <w:szCs w:val="24"/>
          <w:lang w:eastAsia="bg-BG"/>
        </w:rPr>
        <w:t xml:space="preserve"> </w:t>
      </w:r>
    </w:p>
    <w:p w:rsidR="00001704" w:rsidRPr="00D22278" w:rsidRDefault="00001704" w:rsidP="00001704">
      <w:pPr>
        <w:numPr>
          <w:ilvl w:val="1"/>
          <w:numId w:val="12"/>
        </w:numPr>
        <w:tabs>
          <w:tab w:val="left" w:pos="284"/>
        </w:tabs>
        <w:spacing w:after="0" w:line="240" w:lineRule="auto"/>
        <w:jc w:val="both"/>
        <w:rPr>
          <w:rFonts w:ascii="Times New Roman" w:eastAsia="Times New Roman" w:hAnsi="Times New Roman" w:cs="Times New Roman"/>
          <w:color w:val="000000"/>
          <w:sz w:val="24"/>
          <w:szCs w:val="24"/>
          <w:lang w:eastAsia="bg-BG"/>
        </w:rPr>
      </w:pPr>
      <w:r w:rsidRPr="00D22278">
        <w:rPr>
          <w:rFonts w:ascii="Times New Roman" w:eastAsia="Times New Roman" w:hAnsi="Times New Roman" w:cs="Times New Roman"/>
          <w:color w:val="000000"/>
          <w:sz w:val="24"/>
          <w:szCs w:val="24"/>
          <w:lang w:eastAsia="bg-BG"/>
        </w:rPr>
        <w:t>представена от изпълнителя на гаранция за авансово предоставени средства.</w:t>
      </w:r>
    </w:p>
    <w:p w:rsidR="00001704" w:rsidRPr="00001704" w:rsidRDefault="00001704" w:rsidP="006E0389">
      <w:pPr>
        <w:spacing w:after="0" w:line="240" w:lineRule="auto"/>
        <w:jc w:val="both"/>
        <w:rPr>
          <w:rFonts w:ascii="Times New Roman" w:eastAsia="Times New Roman" w:hAnsi="Times New Roman" w:cs="Times New Roman"/>
          <w:color w:val="000000"/>
          <w:sz w:val="24"/>
          <w:szCs w:val="24"/>
          <w:lang w:eastAsia="bg-BG"/>
        </w:rPr>
      </w:pPr>
      <w:r w:rsidRPr="00214BBE">
        <w:rPr>
          <w:rFonts w:ascii="Times New Roman" w:eastAsia="Times New Roman" w:hAnsi="Times New Roman" w:cs="Times New Roman"/>
          <w:b/>
          <w:color w:val="000000"/>
          <w:sz w:val="24"/>
          <w:szCs w:val="24"/>
          <w:lang w:eastAsia="bg-BG"/>
        </w:rPr>
        <w:t xml:space="preserve">Гаранция </w:t>
      </w:r>
      <w:r w:rsidRPr="00214BBE">
        <w:rPr>
          <w:rFonts w:ascii="Times New Roman" w:eastAsia="Times New Roman" w:hAnsi="Times New Roman" w:cs="Times New Roman"/>
          <w:b/>
          <w:bCs/>
          <w:color w:val="000000"/>
          <w:sz w:val="24"/>
          <w:szCs w:val="24"/>
          <w:lang w:eastAsia="bg-BG"/>
        </w:rPr>
        <w:t xml:space="preserve">в полза на възложителя </w:t>
      </w:r>
      <w:r w:rsidRPr="00214BBE">
        <w:rPr>
          <w:rFonts w:ascii="Times New Roman" w:eastAsia="Times New Roman" w:hAnsi="Times New Roman" w:cs="Times New Roman"/>
          <w:b/>
          <w:color w:val="000000"/>
          <w:sz w:val="24"/>
          <w:szCs w:val="24"/>
          <w:lang w:eastAsia="bg-BG"/>
        </w:rPr>
        <w:t xml:space="preserve">за авансово предоставените средства не се представя, ако изпълнителят писмено е заявил </w:t>
      </w:r>
      <w:r w:rsidR="00214BBE">
        <w:rPr>
          <w:rFonts w:ascii="Times New Roman" w:eastAsia="Times New Roman" w:hAnsi="Times New Roman" w:cs="Times New Roman"/>
          <w:color w:val="000000"/>
          <w:sz w:val="24"/>
          <w:szCs w:val="24"/>
          <w:lang w:eastAsia="bg-BG"/>
        </w:rPr>
        <w:t>при подписване на договора</w:t>
      </w:r>
      <w:r w:rsidRPr="00001704">
        <w:rPr>
          <w:rFonts w:ascii="Times New Roman" w:eastAsia="Times New Roman" w:hAnsi="Times New Roman" w:cs="Times New Roman"/>
          <w:color w:val="000000"/>
          <w:sz w:val="24"/>
          <w:szCs w:val="24"/>
          <w:lang w:eastAsia="bg-BG"/>
        </w:rPr>
        <w:t xml:space="preserve">, че не желае да бъде извършвано авансово плащане. В този случай сумата, предназначена за авансовото плащане се трансформира към окончателното плащане и за него се прилагат правилата за извършване на окончателно плащане. </w:t>
      </w:r>
    </w:p>
    <w:p w:rsidR="006E0389" w:rsidRPr="006E0389" w:rsidRDefault="00045C32" w:rsidP="000600E0">
      <w:pPr>
        <w:spacing w:after="120" w:line="240" w:lineRule="auto"/>
        <w:jc w:val="both"/>
        <w:rPr>
          <w:rFonts w:ascii="Times New Roman" w:eastAsia="Times New Roman" w:hAnsi="Times New Roman" w:cs="Times New Roman"/>
          <w:color w:val="000000"/>
          <w:sz w:val="24"/>
          <w:szCs w:val="24"/>
          <w:lang w:eastAsia="bg-BG"/>
        </w:rPr>
      </w:pPr>
      <w:r w:rsidRPr="006E0389">
        <w:rPr>
          <w:rFonts w:ascii="Times New Roman" w:eastAsia="Times New Roman" w:hAnsi="Times New Roman" w:cs="Times New Roman"/>
          <w:color w:val="000000"/>
          <w:sz w:val="24"/>
          <w:szCs w:val="24"/>
          <w:lang w:eastAsia="bg-BG"/>
        </w:rPr>
        <w:t xml:space="preserve">4. </w:t>
      </w:r>
      <w:r w:rsidR="006E0389" w:rsidRPr="006E0389">
        <w:rPr>
          <w:rFonts w:ascii="Times New Roman" w:eastAsia="Times New Roman" w:hAnsi="Times New Roman" w:cs="Times New Roman"/>
          <w:color w:val="000000"/>
          <w:sz w:val="24"/>
          <w:szCs w:val="24"/>
          <w:lang w:eastAsia="bg-BG"/>
        </w:rPr>
        <w:t>представяне на фактура в оригинал от Изпълнителя към Възложителя на стойност равна на стойността на исканото авансово плащане. Фактурата се издава след постъпване  на авансовите средства по сметката на Община Борован.</w:t>
      </w:r>
    </w:p>
    <w:p w:rsidR="006E1CD0" w:rsidRPr="00001704" w:rsidRDefault="006E0389" w:rsidP="006E0389">
      <w:pPr>
        <w:spacing w:after="120" w:line="240" w:lineRule="auto"/>
        <w:jc w:val="both"/>
        <w:rPr>
          <w:rFonts w:ascii="Times New Roman" w:hAnsi="Times New Roman" w:cs="Times New Roman"/>
          <w:sz w:val="24"/>
          <w:szCs w:val="24"/>
        </w:rPr>
      </w:pPr>
      <w:r w:rsidRPr="00001704">
        <w:rPr>
          <w:rFonts w:ascii="Times New Roman" w:hAnsi="Times New Roman" w:cs="Times New Roman"/>
          <w:b/>
          <w:sz w:val="24"/>
          <w:szCs w:val="24"/>
        </w:rPr>
        <w:lastRenderedPageBreak/>
        <w:t xml:space="preserve"> </w:t>
      </w:r>
      <w:r w:rsidR="00741E90" w:rsidRPr="00001704">
        <w:rPr>
          <w:rFonts w:ascii="Times New Roman" w:hAnsi="Times New Roman" w:cs="Times New Roman"/>
          <w:b/>
          <w:sz w:val="24"/>
          <w:szCs w:val="24"/>
        </w:rPr>
        <w:t>(2</w:t>
      </w:r>
      <w:r w:rsidR="006E1CD0" w:rsidRPr="00001704">
        <w:rPr>
          <w:rFonts w:ascii="Times New Roman" w:hAnsi="Times New Roman" w:cs="Times New Roman"/>
          <w:b/>
          <w:sz w:val="24"/>
          <w:szCs w:val="24"/>
        </w:rPr>
        <w:t>) Окончателното плащане</w:t>
      </w:r>
      <w:r w:rsidR="006E1CD0" w:rsidRPr="00001704">
        <w:rPr>
          <w:rFonts w:ascii="Times New Roman" w:hAnsi="Times New Roman" w:cs="Times New Roman"/>
          <w:sz w:val="24"/>
          <w:szCs w:val="24"/>
        </w:rPr>
        <w:t xml:space="preserve"> е сумата равна на разликата между стойността на договора между Възложител и Изпълнител, и получената сума от авансово плащане /в случай, че има такова/. От него се приспадат всички неустойки, обезщетения и други дължими от Изпълнителя суми, за стойността с която надвишават гаранцията за добро изпълнение. За размера на сумата при искане за окончателно плащане по договора Изпълнителят прилага </w:t>
      </w:r>
      <w:proofErr w:type="spellStart"/>
      <w:r w:rsidR="006E1CD0" w:rsidRPr="00001704">
        <w:rPr>
          <w:rFonts w:ascii="Times New Roman" w:hAnsi="Times New Roman" w:cs="Times New Roman"/>
          <w:b/>
          <w:sz w:val="24"/>
          <w:szCs w:val="24"/>
        </w:rPr>
        <w:t>проформа</w:t>
      </w:r>
      <w:proofErr w:type="spellEnd"/>
      <w:r w:rsidR="006E1CD0" w:rsidRPr="00001704">
        <w:rPr>
          <w:rFonts w:ascii="Times New Roman" w:hAnsi="Times New Roman" w:cs="Times New Roman"/>
          <w:b/>
          <w:sz w:val="24"/>
          <w:szCs w:val="24"/>
        </w:rPr>
        <w:t xml:space="preserve"> фактура</w:t>
      </w:r>
      <w:r w:rsidR="006E1CD0" w:rsidRPr="00001704">
        <w:rPr>
          <w:rFonts w:ascii="Times New Roman" w:hAnsi="Times New Roman" w:cs="Times New Roman"/>
          <w:sz w:val="24"/>
          <w:szCs w:val="24"/>
        </w:rPr>
        <w:t xml:space="preserve"> и Протокол за установяване извършените и подлежащи на заплащане натурални видове СМР.   </w:t>
      </w:r>
    </w:p>
    <w:p w:rsidR="006E1CD0" w:rsidRPr="008F48BC" w:rsidRDefault="006E1CD0" w:rsidP="00001704">
      <w:pPr>
        <w:spacing w:after="0"/>
        <w:jc w:val="both"/>
        <w:outlineLvl w:val="0"/>
        <w:rPr>
          <w:rFonts w:ascii="Times New Roman" w:hAnsi="Times New Roman" w:cs="Times New Roman"/>
          <w:sz w:val="24"/>
          <w:szCs w:val="24"/>
        </w:rPr>
      </w:pPr>
      <w:r w:rsidRPr="00001704">
        <w:rPr>
          <w:rFonts w:ascii="Times New Roman" w:hAnsi="Times New Roman" w:cs="Times New Roman"/>
          <w:sz w:val="24"/>
          <w:szCs w:val="24"/>
        </w:rPr>
        <w:t>Заплащането се извършва след приключване на всички дейности и окончателното приемане на изпълнената работа от специална комисия, назначена от ВЪЗЛОЖИТЕЛЯ след съставяне на Акт образец 15 - Констативен акт за установяване годността за приемане на строежа при предаването на строежа и строителната документация от строителя на възложителя, съгласно Наредба № 3 от 2003 г., в срок до 30 /тридесет/ дни след одобрено искане за окончателно плащане и преведени средства от ДФЗ</w:t>
      </w:r>
      <w:r w:rsidRPr="008F48BC">
        <w:rPr>
          <w:rFonts w:ascii="Times New Roman" w:hAnsi="Times New Roman" w:cs="Times New Roman"/>
          <w:sz w:val="24"/>
          <w:szCs w:val="24"/>
        </w:rPr>
        <w:t>-РА.</w:t>
      </w:r>
    </w:p>
    <w:p w:rsidR="006E1CD0" w:rsidRPr="008F48BC" w:rsidRDefault="006E1CD0" w:rsidP="00001704">
      <w:pPr>
        <w:spacing w:after="0"/>
        <w:jc w:val="both"/>
        <w:outlineLvl w:val="0"/>
        <w:rPr>
          <w:rFonts w:ascii="Times New Roman" w:hAnsi="Times New Roman" w:cs="Times New Roman"/>
          <w:sz w:val="24"/>
          <w:szCs w:val="24"/>
          <w:lang w:val="ru-RU"/>
        </w:rPr>
      </w:pPr>
      <w:r w:rsidRPr="008F48BC">
        <w:rPr>
          <w:rFonts w:ascii="Times New Roman" w:hAnsi="Times New Roman" w:cs="Times New Roman"/>
          <w:sz w:val="24"/>
          <w:szCs w:val="24"/>
          <w:lang w:val="ru-RU"/>
        </w:rPr>
        <w:t xml:space="preserve">При </w:t>
      </w:r>
      <w:proofErr w:type="spellStart"/>
      <w:r w:rsidRPr="008F48BC">
        <w:rPr>
          <w:rFonts w:ascii="Times New Roman" w:hAnsi="Times New Roman" w:cs="Times New Roman"/>
          <w:sz w:val="24"/>
          <w:szCs w:val="24"/>
          <w:lang w:val="ru-RU"/>
        </w:rPr>
        <w:t>подписването</w:t>
      </w:r>
      <w:proofErr w:type="spellEnd"/>
      <w:r w:rsidRPr="008F48BC">
        <w:rPr>
          <w:rFonts w:ascii="Times New Roman" w:hAnsi="Times New Roman" w:cs="Times New Roman"/>
          <w:sz w:val="24"/>
          <w:szCs w:val="24"/>
          <w:lang w:val="ru-RU"/>
        </w:rPr>
        <w:t xml:space="preserve"> и </w:t>
      </w:r>
      <w:proofErr w:type="spellStart"/>
      <w:r w:rsidRPr="008F48BC">
        <w:rPr>
          <w:rFonts w:ascii="Times New Roman" w:hAnsi="Times New Roman" w:cs="Times New Roman"/>
          <w:sz w:val="24"/>
          <w:szCs w:val="24"/>
          <w:lang w:val="ru-RU"/>
        </w:rPr>
        <w:t>одобряването</w:t>
      </w:r>
      <w:proofErr w:type="spellEnd"/>
      <w:r w:rsidRPr="008F48BC">
        <w:rPr>
          <w:rFonts w:ascii="Times New Roman" w:hAnsi="Times New Roman" w:cs="Times New Roman"/>
          <w:sz w:val="24"/>
          <w:szCs w:val="24"/>
          <w:lang w:val="ru-RU"/>
        </w:rPr>
        <w:t xml:space="preserve"> на </w:t>
      </w:r>
      <w:proofErr w:type="spellStart"/>
      <w:r w:rsidRPr="008F48BC">
        <w:rPr>
          <w:rFonts w:ascii="Times New Roman" w:hAnsi="Times New Roman" w:cs="Times New Roman"/>
          <w:sz w:val="24"/>
          <w:szCs w:val="24"/>
          <w:lang w:val="ru-RU"/>
        </w:rPr>
        <w:t>представената</w:t>
      </w:r>
      <w:proofErr w:type="spellEnd"/>
      <w:r w:rsidRPr="008F48BC">
        <w:rPr>
          <w:rFonts w:ascii="Times New Roman" w:hAnsi="Times New Roman" w:cs="Times New Roman"/>
          <w:sz w:val="24"/>
          <w:szCs w:val="24"/>
          <w:lang w:val="ru-RU"/>
        </w:rPr>
        <w:t xml:space="preserve"> от </w:t>
      </w:r>
      <w:proofErr w:type="spellStart"/>
      <w:r w:rsidRPr="008F48BC">
        <w:rPr>
          <w:rFonts w:ascii="Times New Roman" w:hAnsi="Times New Roman" w:cs="Times New Roman"/>
          <w:sz w:val="24"/>
          <w:szCs w:val="24"/>
          <w:lang w:val="ru-RU"/>
        </w:rPr>
        <w:t>Изпълнителя</w:t>
      </w:r>
      <w:proofErr w:type="spellEnd"/>
      <w:r w:rsidRPr="008F48BC">
        <w:rPr>
          <w:rFonts w:ascii="Times New Roman" w:hAnsi="Times New Roman" w:cs="Times New Roman"/>
          <w:sz w:val="24"/>
          <w:szCs w:val="24"/>
          <w:lang w:val="ru-RU"/>
        </w:rPr>
        <w:t xml:space="preserve"> проформа фактура за </w:t>
      </w:r>
      <w:proofErr w:type="spellStart"/>
      <w:r w:rsidRPr="008F48BC">
        <w:rPr>
          <w:rFonts w:ascii="Times New Roman" w:hAnsi="Times New Roman" w:cs="Times New Roman"/>
          <w:sz w:val="24"/>
          <w:szCs w:val="24"/>
          <w:lang w:val="ru-RU"/>
        </w:rPr>
        <w:t>окончателно</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плащане</w:t>
      </w:r>
      <w:proofErr w:type="spellEnd"/>
      <w:r w:rsidRPr="008F48BC">
        <w:rPr>
          <w:rFonts w:ascii="Times New Roman" w:hAnsi="Times New Roman" w:cs="Times New Roman"/>
          <w:sz w:val="24"/>
          <w:szCs w:val="24"/>
          <w:lang w:val="ru-RU"/>
        </w:rPr>
        <w:t xml:space="preserve"> се представят:</w:t>
      </w:r>
    </w:p>
    <w:p w:rsidR="006E1CD0" w:rsidRPr="00001704" w:rsidRDefault="006E1CD0" w:rsidP="00001704">
      <w:pPr>
        <w:pStyle w:val="a3"/>
        <w:numPr>
          <w:ilvl w:val="0"/>
          <w:numId w:val="21"/>
        </w:numPr>
        <w:spacing w:after="0"/>
        <w:ind w:left="0" w:firstLine="426"/>
        <w:jc w:val="both"/>
        <w:rPr>
          <w:rFonts w:ascii="Times New Roman" w:hAnsi="Times New Roman" w:cs="Times New Roman"/>
          <w:sz w:val="24"/>
          <w:szCs w:val="24"/>
          <w:lang w:val="ru-RU"/>
        </w:rPr>
      </w:pPr>
      <w:r w:rsidRPr="00001704">
        <w:rPr>
          <w:rFonts w:ascii="Times New Roman" w:hAnsi="Times New Roman" w:cs="Times New Roman"/>
          <w:sz w:val="24"/>
          <w:szCs w:val="24"/>
          <w:lang w:val="ru-RU"/>
        </w:rPr>
        <w:t xml:space="preserve">Акт за </w:t>
      </w:r>
      <w:proofErr w:type="spellStart"/>
      <w:r w:rsidRPr="00001704">
        <w:rPr>
          <w:rFonts w:ascii="Times New Roman" w:hAnsi="Times New Roman" w:cs="Times New Roman"/>
          <w:sz w:val="24"/>
          <w:szCs w:val="24"/>
          <w:lang w:val="ru-RU"/>
        </w:rPr>
        <w:t>установяване</w:t>
      </w:r>
      <w:proofErr w:type="spellEnd"/>
      <w:r w:rsidRPr="00001704">
        <w:rPr>
          <w:rFonts w:ascii="Times New Roman" w:hAnsi="Times New Roman" w:cs="Times New Roman"/>
          <w:sz w:val="24"/>
          <w:szCs w:val="24"/>
          <w:lang w:val="ru-RU"/>
        </w:rPr>
        <w:t xml:space="preserve"> на </w:t>
      </w:r>
      <w:proofErr w:type="spellStart"/>
      <w:r w:rsidRPr="00001704">
        <w:rPr>
          <w:rFonts w:ascii="Times New Roman" w:hAnsi="Times New Roman" w:cs="Times New Roman"/>
          <w:sz w:val="24"/>
          <w:szCs w:val="24"/>
          <w:lang w:val="ru-RU"/>
        </w:rPr>
        <w:t>всички</w:t>
      </w:r>
      <w:proofErr w:type="spellEnd"/>
      <w:r w:rsidRPr="00001704">
        <w:rPr>
          <w:rFonts w:ascii="Times New Roman" w:hAnsi="Times New Roman" w:cs="Times New Roman"/>
          <w:sz w:val="24"/>
          <w:szCs w:val="24"/>
          <w:lang w:val="ru-RU"/>
        </w:rPr>
        <w:t xml:space="preserve"> </w:t>
      </w:r>
      <w:proofErr w:type="spellStart"/>
      <w:r w:rsidRPr="00001704">
        <w:rPr>
          <w:rFonts w:ascii="Times New Roman" w:hAnsi="Times New Roman" w:cs="Times New Roman"/>
          <w:sz w:val="24"/>
          <w:szCs w:val="24"/>
          <w:lang w:val="ru-RU"/>
        </w:rPr>
        <w:t>видове</w:t>
      </w:r>
      <w:proofErr w:type="spellEnd"/>
      <w:r w:rsidRPr="00001704">
        <w:rPr>
          <w:rFonts w:ascii="Times New Roman" w:hAnsi="Times New Roman" w:cs="Times New Roman"/>
          <w:sz w:val="24"/>
          <w:szCs w:val="24"/>
          <w:lang w:val="ru-RU"/>
        </w:rPr>
        <w:t xml:space="preserve"> и количества </w:t>
      </w:r>
      <w:proofErr w:type="spellStart"/>
      <w:r w:rsidRPr="00001704">
        <w:rPr>
          <w:rFonts w:ascii="Times New Roman" w:hAnsi="Times New Roman" w:cs="Times New Roman"/>
          <w:sz w:val="24"/>
          <w:szCs w:val="24"/>
          <w:lang w:val="ru-RU"/>
        </w:rPr>
        <w:t>изпълнени</w:t>
      </w:r>
      <w:proofErr w:type="spellEnd"/>
      <w:r w:rsidRPr="00001704">
        <w:rPr>
          <w:rFonts w:ascii="Times New Roman" w:hAnsi="Times New Roman" w:cs="Times New Roman"/>
          <w:sz w:val="24"/>
          <w:szCs w:val="24"/>
          <w:lang w:val="ru-RU"/>
        </w:rPr>
        <w:t xml:space="preserve"> </w:t>
      </w:r>
      <w:proofErr w:type="spellStart"/>
      <w:r w:rsidRPr="00001704">
        <w:rPr>
          <w:rFonts w:ascii="Times New Roman" w:hAnsi="Times New Roman" w:cs="Times New Roman"/>
          <w:sz w:val="24"/>
          <w:szCs w:val="24"/>
          <w:lang w:val="ru-RU"/>
        </w:rPr>
        <w:t>строително-монтажни</w:t>
      </w:r>
      <w:proofErr w:type="spellEnd"/>
      <w:r w:rsidRPr="00001704">
        <w:rPr>
          <w:rFonts w:ascii="Times New Roman" w:hAnsi="Times New Roman" w:cs="Times New Roman"/>
          <w:sz w:val="24"/>
          <w:szCs w:val="24"/>
          <w:lang w:val="ru-RU"/>
        </w:rPr>
        <w:t xml:space="preserve"> </w:t>
      </w:r>
      <w:proofErr w:type="spellStart"/>
      <w:r w:rsidRPr="00001704">
        <w:rPr>
          <w:rFonts w:ascii="Times New Roman" w:hAnsi="Times New Roman" w:cs="Times New Roman"/>
          <w:sz w:val="24"/>
          <w:szCs w:val="24"/>
          <w:lang w:val="ru-RU"/>
        </w:rPr>
        <w:t>работи</w:t>
      </w:r>
      <w:proofErr w:type="spellEnd"/>
      <w:r w:rsidRPr="00001704">
        <w:rPr>
          <w:rFonts w:ascii="Times New Roman" w:hAnsi="Times New Roman" w:cs="Times New Roman"/>
          <w:sz w:val="24"/>
          <w:szCs w:val="24"/>
          <w:lang w:val="ru-RU"/>
        </w:rPr>
        <w:t xml:space="preserve">, </w:t>
      </w:r>
      <w:proofErr w:type="spellStart"/>
      <w:r w:rsidRPr="00001704">
        <w:rPr>
          <w:rFonts w:ascii="Times New Roman" w:hAnsi="Times New Roman" w:cs="Times New Roman"/>
          <w:sz w:val="24"/>
          <w:szCs w:val="24"/>
          <w:lang w:val="ru-RU"/>
        </w:rPr>
        <w:t>подлежащи</w:t>
      </w:r>
      <w:proofErr w:type="spellEnd"/>
      <w:r w:rsidRPr="00001704">
        <w:rPr>
          <w:rFonts w:ascii="Times New Roman" w:hAnsi="Times New Roman" w:cs="Times New Roman"/>
          <w:sz w:val="24"/>
          <w:szCs w:val="24"/>
          <w:lang w:val="ru-RU"/>
        </w:rPr>
        <w:t xml:space="preserve"> на </w:t>
      </w:r>
      <w:proofErr w:type="spellStart"/>
      <w:r w:rsidRPr="00001704">
        <w:rPr>
          <w:rFonts w:ascii="Times New Roman" w:hAnsi="Times New Roman" w:cs="Times New Roman"/>
          <w:sz w:val="24"/>
          <w:szCs w:val="24"/>
          <w:lang w:val="ru-RU"/>
        </w:rPr>
        <w:t>изплащане</w:t>
      </w:r>
      <w:proofErr w:type="spellEnd"/>
      <w:r w:rsidRPr="00001704">
        <w:rPr>
          <w:rFonts w:ascii="Times New Roman" w:hAnsi="Times New Roman" w:cs="Times New Roman"/>
          <w:sz w:val="24"/>
          <w:szCs w:val="24"/>
          <w:lang w:val="ru-RU"/>
        </w:rPr>
        <w:t xml:space="preserve">, </w:t>
      </w:r>
      <w:proofErr w:type="spellStart"/>
      <w:r w:rsidRPr="00001704">
        <w:rPr>
          <w:rFonts w:ascii="Times New Roman" w:hAnsi="Times New Roman" w:cs="Times New Roman"/>
          <w:sz w:val="24"/>
          <w:szCs w:val="24"/>
          <w:lang w:val="ru-RU"/>
        </w:rPr>
        <w:t>придружен</w:t>
      </w:r>
      <w:proofErr w:type="spellEnd"/>
      <w:r w:rsidRPr="00001704">
        <w:rPr>
          <w:rFonts w:ascii="Times New Roman" w:hAnsi="Times New Roman" w:cs="Times New Roman"/>
          <w:sz w:val="24"/>
          <w:szCs w:val="24"/>
          <w:lang w:val="ru-RU"/>
        </w:rPr>
        <w:t xml:space="preserve"> с </w:t>
      </w:r>
      <w:proofErr w:type="spellStart"/>
      <w:r w:rsidRPr="00001704">
        <w:rPr>
          <w:rFonts w:ascii="Times New Roman" w:hAnsi="Times New Roman" w:cs="Times New Roman"/>
          <w:sz w:val="24"/>
          <w:szCs w:val="24"/>
          <w:lang w:val="ru-RU"/>
        </w:rPr>
        <w:t>всички</w:t>
      </w:r>
      <w:proofErr w:type="spellEnd"/>
      <w:r w:rsidRPr="00001704">
        <w:rPr>
          <w:rFonts w:ascii="Times New Roman" w:hAnsi="Times New Roman" w:cs="Times New Roman"/>
          <w:sz w:val="24"/>
          <w:szCs w:val="24"/>
          <w:lang w:val="ru-RU"/>
        </w:rPr>
        <w:t xml:space="preserve"> </w:t>
      </w:r>
      <w:proofErr w:type="spellStart"/>
      <w:r w:rsidRPr="00001704">
        <w:rPr>
          <w:rFonts w:ascii="Times New Roman" w:hAnsi="Times New Roman" w:cs="Times New Roman"/>
          <w:sz w:val="24"/>
          <w:szCs w:val="24"/>
          <w:lang w:val="ru-RU"/>
        </w:rPr>
        <w:t>необходими</w:t>
      </w:r>
      <w:proofErr w:type="spellEnd"/>
      <w:r w:rsidRPr="00001704">
        <w:rPr>
          <w:rFonts w:ascii="Times New Roman" w:hAnsi="Times New Roman" w:cs="Times New Roman"/>
          <w:sz w:val="24"/>
          <w:szCs w:val="24"/>
          <w:lang w:val="ru-RU"/>
        </w:rPr>
        <w:t xml:space="preserve"> </w:t>
      </w:r>
      <w:proofErr w:type="spellStart"/>
      <w:r w:rsidRPr="00001704">
        <w:rPr>
          <w:rFonts w:ascii="Times New Roman" w:hAnsi="Times New Roman" w:cs="Times New Roman"/>
          <w:sz w:val="24"/>
          <w:szCs w:val="24"/>
          <w:lang w:val="ru-RU"/>
        </w:rPr>
        <w:t>актове</w:t>
      </w:r>
      <w:proofErr w:type="spellEnd"/>
      <w:r w:rsidRPr="00001704">
        <w:rPr>
          <w:rFonts w:ascii="Times New Roman" w:hAnsi="Times New Roman" w:cs="Times New Roman"/>
          <w:sz w:val="24"/>
          <w:szCs w:val="24"/>
          <w:lang w:val="ru-RU"/>
        </w:rPr>
        <w:t xml:space="preserve"> и </w:t>
      </w:r>
      <w:proofErr w:type="spellStart"/>
      <w:r w:rsidRPr="00001704">
        <w:rPr>
          <w:rFonts w:ascii="Times New Roman" w:hAnsi="Times New Roman" w:cs="Times New Roman"/>
          <w:sz w:val="24"/>
          <w:szCs w:val="24"/>
          <w:lang w:val="ru-RU"/>
        </w:rPr>
        <w:t>протоколи</w:t>
      </w:r>
      <w:proofErr w:type="spellEnd"/>
      <w:r w:rsidRPr="00001704">
        <w:rPr>
          <w:rFonts w:ascii="Times New Roman" w:hAnsi="Times New Roman" w:cs="Times New Roman"/>
          <w:sz w:val="24"/>
          <w:szCs w:val="24"/>
          <w:lang w:val="ru-RU"/>
        </w:rPr>
        <w:t xml:space="preserve"> по </w:t>
      </w:r>
      <w:proofErr w:type="spellStart"/>
      <w:r w:rsidRPr="00001704">
        <w:rPr>
          <w:rFonts w:ascii="Times New Roman" w:hAnsi="Times New Roman" w:cs="Times New Roman"/>
          <w:sz w:val="24"/>
          <w:szCs w:val="24"/>
          <w:lang w:val="ru-RU"/>
        </w:rPr>
        <w:t>Наредба</w:t>
      </w:r>
      <w:proofErr w:type="spellEnd"/>
      <w:r w:rsidRPr="00001704">
        <w:rPr>
          <w:rFonts w:ascii="Times New Roman" w:hAnsi="Times New Roman" w:cs="Times New Roman"/>
          <w:sz w:val="24"/>
          <w:szCs w:val="24"/>
          <w:lang w:val="ru-RU"/>
        </w:rPr>
        <w:t xml:space="preserve"> № 3 от 2003 г. за </w:t>
      </w:r>
      <w:proofErr w:type="spellStart"/>
      <w:r w:rsidRPr="00001704">
        <w:rPr>
          <w:rFonts w:ascii="Times New Roman" w:hAnsi="Times New Roman" w:cs="Times New Roman"/>
          <w:sz w:val="24"/>
          <w:szCs w:val="24"/>
          <w:lang w:val="ru-RU"/>
        </w:rPr>
        <w:t>съставяне</w:t>
      </w:r>
      <w:proofErr w:type="spellEnd"/>
      <w:r w:rsidRPr="00001704">
        <w:rPr>
          <w:rFonts w:ascii="Times New Roman" w:hAnsi="Times New Roman" w:cs="Times New Roman"/>
          <w:sz w:val="24"/>
          <w:szCs w:val="24"/>
          <w:lang w:val="ru-RU"/>
        </w:rPr>
        <w:t xml:space="preserve"> на </w:t>
      </w:r>
      <w:proofErr w:type="spellStart"/>
      <w:r w:rsidRPr="00001704">
        <w:rPr>
          <w:rFonts w:ascii="Times New Roman" w:hAnsi="Times New Roman" w:cs="Times New Roman"/>
          <w:sz w:val="24"/>
          <w:szCs w:val="24"/>
          <w:lang w:val="ru-RU"/>
        </w:rPr>
        <w:t>актове</w:t>
      </w:r>
      <w:proofErr w:type="spellEnd"/>
      <w:r w:rsidRPr="00001704">
        <w:rPr>
          <w:rFonts w:ascii="Times New Roman" w:hAnsi="Times New Roman" w:cs="Times New Roman"/>
          <w:sz w:val="24"/>
          <w:szCs w:val="24"/>
          <w:lang w:val="ru-RU"/>
        </w:rPr>
        <w:t xml:space="preserve"> и </w:t>
      </w:r>
      <w:proofErr w:type="spellStart"/>
      <w:r w:rsidRPr="00001704">
        <w:rPr>
          <w:rFonts w:ascii="Times New Roman" w:hAnsi="Times New Roman" w:cs="Times New Roman"/>
          <w:sz w:val="24"/>
          <w:szCs w:val="24"/>
          <w:lang w:val="ru-RU"/>
        </w:rPr>
        <w:t>протоколи</w:t>
      </w:r>
      <w:proofErr w:type="spellEnd"/>
      <w:r w:rsidRPr="00001704">
        <w:rPr>
          <w:rFonts w:ascii="Times New Roman" w:hAnsi="Times New Roman" w:cs="Times New Roman"/>
          <w:sz w:val="24"/>
          <w:szCs w:val="24"/>
          <w:lang w:val="ru-RU"/>
        </w:rPr>
        <w:t xml:space="preserve"> по </w:t>
      </w:r>
      <w:proofErr w:type="spellStart"/>
      <w:proofErr w:type="gramStart"/>
      <w:r w:rsidRPr="00001704">
        <w:rPr>
          <w:rFonts w:ascii="Times New Roman" w:hAnsi="Times New Roman" w:cs="Times New Roman"/>
          <w:sz w:val="24"/>
          <w:szCs w:val="24"/>
          <w:lang w:val="ru-RU"/>
        </w:rPr>
        <w:t>време</w:t>
      </w:r>
      <w:proofErr w:type="spellEnd"/>
      <w:r w:rsidRPr="00001704">
        <w:rPr>
          <w:rFonts w:ascii="Times New Roman" w:hAnsi="Times New Roman" w:cs="Times New Roman"/>
          <w:sz w:val="24"/>
          <w:szCs w:val="24"/>
          <w:lang w:val="ru-RU"/>
        </w:rPr>
        <w:t xml:space="preserve"> на</w:t>
      </w:r>
      <w:proofErr w:type="gramEnd"/>
      <w:r w:rsidRPr="00001704">
        <w:rPr>
          <w:rFonts w:ascii="Times New Roman" w:hAnsi="Times New Roman" w:cs="Times New Roman"/>
          <w:sz w:val="24"/>
          <w:szCs w:val="24"/>
          <w:lang w:val="ru-RU"/>
        </w:rPr>
        <w:t xml:space="preserve"> </w:t>
      </w:r>
      <w:proofErr w:type="spellStart"/>
      <w:r w:rsidRPr="00001704">
        <w:rPr>
          <w:rFonts w:ascii="Times New Roman" w:hAnsi="Times New Roman" w:cs="Times New Roman"/>
          <w:sz w:val="24"/>
          <w:szCs w:val="24"/>
          <w:lang w:val="ru-RU"/>
        </w:rPr>
        <w:t>строителството</w:t>
      </w:r>
      <w:proofErr w:type="spellEnd"/>
      <w:r w:rsidRPr="00001704">
        <w:rPr>
          <w:rFonts w:ascii="Times New Roman" w:hAnsi="Times New Roman" w:cs="Times New Roman"/>
          <w:sz w:val="24"/>
          <w:szCs w:val="24"/>
          <w:lang w:val="ru-RU"/>
        </w:rPr>
        <w:t xml:space="preserve"> (ДВ, </w:t>
      </w:r>
      <w:proofErr w:type="spellStart"/>
      <w:r w:rsidRPr="00001704">
        <w:rPr>
          <w:rFonts w:ascii="Times New Roman" w:hAnsi="Times New Roman" w:cs="Times New Roman"/>
          <w:sz w:val="24"/>
          <w:szCs w:val="24"/>
          <w:lang w:val="ru-RU"/>
        </w:rPr>
        <w:t>бр</w:t>
      </w:r>
      <w:proofErr w:type="spellEnd"/>
      <w:r w:rsidRPr="00001704">
        <w:rPr>
          <w:rFonts w:ascii="Times New Roman" w:hAnsi="Times New Roman" w:cs="Times New Roman"/>
          <w:sz w:val="24"/>
          <w:szCs w:val="24"/>
          <w:lang w:val="ru-RU"/>
        </w:rPr>
        <w:t>. 72 от 2003 г.) (</w:t>
      </w:r>
      <w:proofErr w:type="spellStart"/>
      <w:r w:rsidRPr="00001704">
        <w:rPr>
          <w:rFonts w:ascii="Times New Roman" w:hAnsi="Times New Roman" w:cs="Times New Roman"/>
          <w:sz w:val="24"/>
          <w:szCs w:val="24"/>
          <w:lang w:val="ru-RU"/>
        </w:rPr>
        <w:t>Наредба</w:t>
      </w:r>
      <w:proofErr w:type="spellEnd"/>
      <w:r w:rsidRPr="00001704">
        <w:rPr>
          <w:rFonts w:ascii="Times New Roman" w:hAnsi="Times New Roman" w:cs="Times New Roman"/>
          <w:sz w:val="24"/>
          <w:szCs w:val="24"/>
          <w:lang w:val="ru-RU"/>
        </w:rPr>
        <w:t xml:space="preserve"> № 3 от 2003 г.);</w:t>
      </w:r>
    </w:p>
    <w:p w:rsidR="006E1CD0" w:rsidRPr="008F48BC" w:rsidRDefault="006E1CD0" w:rsidP="00001704">
      <w:pPr>
        <w:pStyle w:val="a3"/>
        <w:numPr>
          <w:ilvl w:val="0"/>
          <w:numId w:val="21"/>
        </w:numPr>
        <w:spacing w:after="0"/>
        <w:ind w:left="0" w:firstLine="426"/>
        <w:jc w:val="both"/>
        <w:rPr>
          <w:rFonts w:ascii="Times New Roman" w:hAnsi="Times New Roman" w:cs="Times New Roman"/>
          <w:sz w:val="24"/>
          <w:szCs w:val="24"/>
          <w:lang w:val="ru-RU"/>
        </w:rPr>
      </w:pPr>
      <w:proofErr w:type="spellStart"/>
      <w:r w:rsidRPr="008F48BC">
        <w:rPr>
          <w:rFonts w:ascii="Times New Roman" w:hAnsi="Times New Roman" w:cs="Times New Roman"/>
          <w:sz w:val="24"/>
          <w:szCs w:val="24"/>
          <w:lang w:val="ru-RU"/>
        </w:rPr>
        <w:t>Сертификати</w:t>
      </w:r>
      <w:proofErr w:type="spellEnd"/>
      <w:r w:rsidRPr="008F48BC">
        <w:rPr>
          <w:rFonts w:ascii="Times New Roman" w:hAnsi="Times New Roman" w:cs="Times New Roman"/>
          <w:sz w:val="24"/>
          <w:szCs w:val="24"/>
          <w:lang w:val="ru-RU"/>
        </w:rPr>
        <w:t xml:space="preserve"> и декларации за </w:t>
      </w:r>
      <w:proofErr w:type="spellStart"/>
      <w:r w:rsidRPr="008F48BC">
        <w:rPr>
          <w:rFonts w:ascii="Times New Roman" w:hAnsi="Times New Roman" w:cs="Times New Roman"/>
          <w:sz w:val="24"/>
          <w:szCs w:val="24"/>
          <w:lang w:val="ru-RU"/>
        </w:rPr>
        <w:t>съответствие</w:t>
      </w:r>
      <w:proofErr w:type="spellEnd"/>
      <w:r w:rsidRPr="008F48BC">
        <w:rPr>
          <w:rFonts w:ascii="Times New Roman" w:hAnsi="Times New Roman" w:cs="Times New Roman"/>
          <w:sz w:val="24"/>
          <w:szCs w:val="24"/>
          <w:lang w:val="ru-RU"/>
        </w:rPr>
        <w:t xml:space="preserve"> на </w:t>
      </w:r>
      <w:proofErr w:type="spellStart"/>
      <w:r w:rsidRPr="008F48BC">
        <w:rPr>
          <w:rFonts w:ascii="Times New Roman" w:hAnsi="Times New Roman" w:cs="Times New Roman"/>
          <w:sz w:val="24"/>
          <w:szCs w:val="24"/>
          <w:lang w:val="ru-RU"/>
        </w:rPr>
        <w:t>вложените</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материали</w:t>
      </w:r>
      <w:proofErr w:type="spellEnd"/>
      <w:r w:rsidRPr="008F48BC">
        <w:rPr>
          <w:rFonts w:ascii="Times New Roman" w:hAnsi="Times New Roman" w:cs="Times New Roman"/>
          <w:sz w:val="24"/>
          <w:szCs w:val="24"/>
          <w:lang w:val="ru-RU"/>
        </w:rPr>
        <w:t>;</w:t>
      </w:r>
    </w:p>
    <w:p w:rsidR="006E1CD0" w:rsidRPr="008F48BC" w:rsidRDefault="006E1CD0" w:rsidP="00001704">
      <w:pPr>
        <w:pStyle w:val="a3"/>
        <w:numPr>
          <w:ilvl w:val="0"/>
          <w:numId w:val="21"/>
        </w:numPr>
        <w:spacing w:after="0"/>
        <w:ind w:left="0" w:firstLine="426"/>
        <w:jc w:val="both"/>
        <w:rPr>
          <w:rFonts w:ascii="Times New Roman" w:hAnsi="Times New Roman" w:cs="Times New Roman"/>
          <w:sz w:val="24"/>
          <w:szCs w:val="24"/>
          <w:lang w:val="ru-RU"/>
        </w:rPr>
      </w:pPr>
      <w:proofErr w:type="spellStart"/>
      <w:r w:rsidRPr="008F48BC">
        <w:rPr>
          <w:rFonts w:ascii="Times New Roman" w:hAnsi="Times New Roman" w:cs="Times New Roman"/>
          <w:sz w:val="24"/>
          <w:szCs w:val="24"/>
          <w:lang w:val="ru-RU"/>
        </w:rPr>
        <w:t>Констативен</w:t>
      </w:r>
      <w:proofErr w:type="spellEnd"/>
      <w:r w:rsidRPr="008F48BC">
        <w:rPr>
          <w:rFonts w:ascii="Times New Roman" w:hAnsi="Times New Roman" w:cs="Times New Roman"/>
          <w:sz w:val="24"/>
          <w:szCs w:val="24"/>
          <w:lang w:val="ru-RU"/>
        </w:rPr>
        <w:t xml:space="preserve"> акт за </w:t>
      </w:r>
      <w:proofErr w:type="spellStart"/>
      <w:r w:rsidRPr="008F48BC">
        <w:rPr>
          <w:rFonts w:ascii="Times New Roman" w:hAnsi="Times New Roman" w:cs="Times New Roman"/>
          <w:sz w:val="24"/>
          <w:szCs w:val="24"/>
          <w:lang w:val="ru-RU"/>
        </w:rPr>
        <w:t>установяване</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годността</w:t>
      </w:r>
      <w:proofErr w:type="spellEnd"/>
      <w:r w:rsidRPr="008F48BC">
        <w:rPr>
          <w:rFonts w:ascii="Times New Roman" w:hAnsi="Times New Roman" w:cs="Times New Roman"/>
          <w:sz w:val="24"/>
          <w:szCs w:val="24"/>
          <w:lang w:val="ru-RU"/>
        </w:rPr>
        <w:t xml:space="preserve"> за </w:t>
      </w:r>
      <w:proofErr w:type="spellStart"/>
      <w:r w:rsidRPr="008F48BC">
        <w:rPr>
          <w:rFonts w:ascii="Times New Roman" w:hAnsi="Times New Roman" w:cs="Times New Roman"/>
          <w:sz w:val="24"/>
          <w:szCs w:val="24"/>
          <w:lang w:val="ru-RU"/>
        </w:rPr>
        <w:t>приемане</w:t>
      </w:r>
      <w:proofErr w:type="spellEnd"/>
      <w:r w:rsidRPr="008F48BC">
        <w:rPr>
          <w:rFonts w:ascii="Times New Roman" w:hAnsi="Times New Roman" w:cs="Times New Roman"/>
          <w:sz w:val="24"/>
          <w:szCs w:val="24"/>
          <w:lang w:val="ru-RU"/>
        </w:rPr>
        <w:t xml:space="preserve"> на </w:t>
      </w:r>
      <w:proofErr w:type="spellStart"/>
      <w:r w:rsidRPr="008F48BC">
        <w:rPr>
          <w:rFonts w:ascii="Times New Roman" w:hAnsi="Times New Roman" w:cs="Times New Roman"/>
          <w:sz w:val="24"/>
          <w:szCs w:val="24"/>
          <w:lang w:val="ru-RU"/>
        </w:rPr>
        <w:t>строежа</w:t>
      </w:r>
      <w:proofErr w:type="spellEnd"/>
      <w:r w:rsidRPr="008F48BC">
        <w:rPr>
          <w:rFonts w:ascii="Times New Roman" w:hAnsi="Times New Roman" w:cs="Times New Roman"/>
          <w:sz w:val="24"/>
          <w:szCs w:val="24"/>
          <w:lang w:val="ru-RU"/>
        </w:rPr>
        <w:t xml:space="preserve"> при </w:t>
      </w:r>
      <w:proofErr w:type="spellStart"/>
      <w:r w:rsidRPr="008F48BC">
        <w:rPr>
          <w:rFonts w:ascii="Times New Roman" w:hAnsi="Times New Roman" w:cs="Times New Roman"/>
          <w:sz w:val="24"/>
          <w:szCs w:val="24"/>
          <w:lang w:val="ru-RU"/>
        </w:rPr>
        <w:t>предаването</w:t>
      </w:r>
      <w:proofErr w:type="spellEnd"/>
      <w:r w:rsidRPr="008F48BC">
        <w:rPr>
          <w:rFonts w:ascii="Times New Roman" w:hAnsi="Times New Roman" w:cs="Times New Roman"/>
          <w:sz w:val="24"/>
          <w:szCs w:val="24"/>
          <w:lang w:val="ru-RU"/>
        </w:rPr>
        <w:t xml:space="preserve"> на </w:t>
      </w:r>
      <w:proofErr w:type="spellStart"/>
      <w:r w:rsidRPr="008F48BC">
        <w:rPr>
          <w:rFonts w:ascii="Times New Roman" w:hAnsi="Times New Roman" w:cs="Times New Roman"/>
          <w:sz w:val="24"/>
          <w:szCs w:val="24"/>
          <w:lang w:val="ru-RU"/>
        </w:rPr>
        <w:t>строежа</w:t>
      </w:r>
      <w:proofErr w:type="spellEnd"/>
      <w:r w:rsidRPr="008F48BC">
        <w:rPr>
          <w:rFonts w:ascii="Times New Roman" w:hAnsi="Times New Roman" w:cs="Times New Roman"/>
          <w:sz w:val="24"/>
          <w:szCs w:val="24"/>
          <w:lang w:val="ru-RU"/>
        </w:rPr>
        <w:t xml:space="preserve"> и </w:t>
      </w:r>
      <w:proofErr w:type="spellStart"/>
      <w:r w:rsidRPr="008F48BC">
        <w:rPr>
          <w:rFonts w:ascii="Times New Roman" w:hAnsi="Times New Roman" w:cs="Times New Roman"/>
          <w:sz w:val="24"/>
          <w:szCs w:val="24"/>
          <w:lang w:val="ru-RU"/>
        </w:rPr>
        <w:t>строителната</w:t>
      </w:r>
      <w:proofErr w:type="spellEnd"/>
      <w:r w:rsidRPr="008F48BC">
        <w:rPr>
          <w:rFonts w:ascii="Times New Roman" w:hAnsi="Times New Roman" w:cs="Times New Roman"/>
          <w:sz w:val="24"/>
          <w:szCs w:val="24"/>
          <w:lang w:val="ru-RU"/>
        </w:rPr>
        <w:t xml:space="preserve"> документация от строителя на </w:t>
      </w:r>
      <w:proofErr w:type="spellStart"/>
      <w:r w:rsidRPr="008F48BC">
        <w:rPr>
          <w:rFonts w:ascii="Times New Roman" w:hAnsi="Times New Roman" w:cs="Times New Roman"/>
          <w:sz w:val="24"/>
          <w:szCs w:val="24"/>
          <w:lang w:val="ru-RU"/>
        </w:rPr>
        <w:t>възложителя</w:t>
      </w:r>
      <w:proofErr w:type="spellEnd"/>
      <w:r w:rsidRPr="008F48BC">
        <w:rPr>
          <w:rFonts w:ascii="Times New Roman" w:hAnsi="Times New Roman" w:cs="Times New Roman"/>
          <w:sz w:val="24"/>
          <w:szCs w:val="24"/>
          <w:lang w:val="ru-RU"/>
        </w:rPr>
        <w:t xml:space="preserve"> (образец № 15 </w:t>
      </w:r>
      <w:proofErr w:type="spellStart"/>
      <w:r w:rsidRPr="008F48BC">
        <w:rPr>
          <w:rFonts w:ascii="Times New Roman" w:hAnsi="Times New Roman" w:cs="Times New Roman"/>
          <w:sz w:val="24"/>
          <w:szCs w:val="24"/>
          <w:lang w:val="ru-RU"/>
        </w:rPr>
        <w:t>съгласно</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Наредба</w:t>
      </w:r>
      <w:proofErr w:type="spellEnd"/>
      <w:r w:rsidRPr="008F48BC">
        <w:rPr>
          <w:rFonts w:ascii="Times New Roman" w:hAnsi="Times New Roman" w:cs="Times New Roman"/>
          <w:sz w:val="24"/>
          <w:szCs w:val="24"/>
          <w:lang w:val="ru-RU"/>
        </w:rPr>
        <w:t xml:space="preserve"> № 3 от 2003 г.);</w:t>
      </w:r>
    </w:p>
    <w:p w:rsidR="006E1CD0" w:rsidRPr="008F48BC" w:rsidRDefault="006E1CD0" w:rsidP="00001704">
      <w:pPr>
        <w:pStyle w:val="a3"/>
        <w:numPr>
          <w:ilvl w:val="0"/>
          <w:numId w:val="21"/>
        </w:numPr>
        <w:spacing w:after="0"/>
        <w:ind w:left="0" w:firstLine="426"/>
        <w:jc w:val="both"/>
        <w:rPr>
          <w:rFonts w:ascii="Times New Roman" w:hAnsi="Times New Roman" w:cs="Times New Roman"/>
          <w:sz w:val="24"/>
          <w:szCs w:val="24"/>
          <w:lang w:val="ru-RU"/>
        </w:rPr>
      </w:pPr>
      <w:proofErr w:type="spellStart"/>
      <w:r w:rsidRPr="008F48BC">
        <w:rPr>
          <w:rFonts w:ascii="Times New Roman" w:hAnsi="Times New Roman" w:cs="Times New Roman"/>
          <w:sz w:val="24"/>
          <w:szCs w:val="24"/>
          <w:lang w:val="ru-RU"/>
        </w:rPr>
        <w:t>Екзекутивна</w:t>
      </w:r>
      <w:proofErr w:type="spellEnd"/>
      <w:r w:rsidRPr="008F48BC">
        <w:rPr>
          <w:rFonts w:ascii="Times New Roman" w:hAnsi="Times New Roman" w:cs="Times New Roman"/>
          <w:sz w:val="24"/>
          <w:szCs w:val="24"/>
          <w:lang w:val="ru-RU"/>
        </w:rPr>
        <w:t xml:space="preserve"> документация, </w:t>
      </w:r>
      <w:proofErr w:type="spellStart"/>
      <w:r w:rsidRPr="008F48BC">
        <w:rPr>
          <w:rFonts w:ascii="Times New Roman" w:hAnsi="Times New Roman" w:cs="Times New Roman"/>
          <w:sz w:val="24"/>
          <w:szCs w:val="24"/>
          <w:lang w:val="ru-RU"/>
        </w:rPr>
        <w:t>отразяваща</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несъществените</w:t>
      </w:r>
      <w:proofErr w:type="spellEnd"/>
      <w:r w:rsidRPr="008F48BC">
        <w:rPr>
          <w:rFonts w:ascii="Times New Roman" w:hAnsi="Times New Roman" w:cs="Times New Roman"/>
          <w:sz w:val="24"/>
          <w:szCs w:val="24"/>
          <w:lang w:val="ru-RU"/>
        </w:rPr>
        <w:t xml:space="preserve"> отклонения от </w:t>
      </w:r>
      <w:proofErr w:type="spellStart"/>
      <w:r w:rsidRPr="008F48BC">
        <w:rPr>
          <w:rFonts w:ascii="Times New Roman" w:hAnsi="Times New Roman" w:cs="Times New Roman"/>
          <w:sz w:val="24"/>
          <w:szCs w:val="24"/>
          <w:lang w:val="ru-RU"/>
        </w:rPr>
        <w:t>съгласуваните</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проекти</w:t>
      </w:r>
      <w:proofErr w:type="spellEnd"/>
      <w:r w:rsidRPr="008F48BC">
        <w:rPr>
          <w:rFonts w:ascii="Times New Roman" w:hAnsi="Times New Roman" w:cs="Times New Roman"/>
          <w:sz w:val="24"/>
          <w:szCs w:val="24"/>
          <w:lang w:val="ru-RU"/>
        </w:rPr>
        <w:t xml:space="preserve"> по чл.175 от ЗУТ;</w:t>
      </w:r>
    </w:p>
    <w:p w:rsidR="006E1CD0" w:rsidRPr="008F48BC" w:rsidRDefault="006E1CD0" w:rsidP="00001704">
      <w:pPr>
        <w:pStyle w:val="a3"/>
        <w:numPr>
          <w:ilvl w:val="0"/>
          <w:numId w:val="21"/>
        </w:numPr>
        <w:spacing w:after="0"/>
        <w:ind w:left="0" w:firstLine="426"/>
        <w:jc w:val="both"/>
        <w:rPr>
          <w:rFonts w:ascii="Times New Roman" w:hAnsi="Times New Roman" w:cs="Times New Roman"/>
          <w:sz w:val="24"/>
          <w:szCs w:val="24"/>
          <w:lang w:val="ru-RU"/>
        </w:rPr>
      </w:pPr>
      <w:r w:rsidRPr="008F48BC">
        <w:rPr>
          <w:rFonts w:ascii="Times New Roman" w:hAnsi="Times New Roman" w:cs="Times New Roman"/>
          <w:sz w:val="24"/>
          <w:szCs w:val="24"/>
          <w:lang w:val="ru-RU"/>
        </w:rPr>
        <w:t>Обобщен приемно-</w:t>
      </w:r>
      <w:proofErr w:type="spellStart"/>
      <w:r w:rsidRPr="008F48BC">
        <w:rPr>
          <w:rFonts w:ascii="Times New Roman" w:hAnsi="Times New Roman" w:cs="Times New Roman"/>
          <w:sz w:val="24"/>
          <w:szCs w:val="24"/>
          <w:lang w:val="ru-RU"/>
        </w:rPr>
        <w:t>предавателен</w:t>
      </w:r>
      <w:proofErr w:type="spellEnd"/>
      <w:r w:rsidRPr="008F48BC">
        <w:rPr>
          <w:rFonts w:ascii="Times New Roman" w:hAnsi="Times New Roman" w:cs="Times New Roman"/>
          <w:sz w:val="24"/>
          <w:szCs w:val="24"/>
          <w:lang w:val="ru-RU"/>
        </w:rPr>
        <w:t xml:space="preserve"> протокол между </w:t>
      </w:r>
      <w:proofErr w:type="spellStart"/>
      <w:r w:rsidRPr="008F48BC">
        <w:rPr>
          <w:rFonts w:ascii="Times New Roman" w:hAnsi="Times New Roman" w:cs="Times New Roman"/>
          <w:sz w:val="24"/>
          <w:szCs w:val="24"/>
          <w:lang w:val="ru-RU"/>
        </w:rPr>
        <w:t>Възложителя</w:t>
      </w:r>
      <w:proofErr w:type="spellEnd"/>
      <w:r w:rsidRPr="008F48BC">
        <w:rPr>
          <w:rFonts w:ascii="Times New Roman" w:hAnsi="Times New Roman" w:cs="Times New Roman"/>
          <w:sz w:val="24"/>
          <w:szCs w:val="24"/>
          <w:lang w:val="ru-RU"/>
        </w:rPr>
        <w:t xml:space="preserve"> и </w:t>
      </w:r>
      <w:proofErr w:type="spellStart"/>
      <w:r w:rsidRPr="008F48BC">
        <w:rPr>
          <w:rFonts w:ascii="Times New Roman" w:hAnsi="Times New Roman" w:cs="Times New Roman"/>
          <w:sz w:val="24"/>
          <w:szCs w:val="24"/>
          <w:lang w:val="ru-RU"/>
        </w:rPr>
        <w:t>Изпълнителя</w:t>
      </w:r>
      <w:proofErr w:type="spellEnd"/>
      <w:r w:rsidRPr="008F48BC">
        <w:rPr>
          <w:rFonts w:ascii="Times New Roman" w:hAnsi="Times New Roman" w:cs="Times New Roman"/>
          <w:sz w:val="24"/>
          <w:szCs w:val="24"/>
          <w:lang w:val="ru-RU"/>
        </w:rPr>
        <w:t xml:space="preserve"> за </w:t>
      </w:r>
      <w:proofErr w:type="spellStart"/>
      <w:r w:rsidRPr="008F48BC">
        <w:rPr>
          <w:rFonts w:ascii="Times New Roman" w:hAnsi="Times New Roman" w:cs="Times New Roman"/>
          <w:sz w:val="24"/>
          <w:szCs w:val="24"/>
          <w:lang w:val="ru-RU"/>
        </w:rPr>
        <w:t>всички</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видове</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изпълнени</w:t>
      </w:r>
      <w:proofErr w:type="spellEnd"/>
      <w:r w:rsidRPr="008F48BC">
        <w:rPr>
          <w:rFonts w:ascii="Times New Roman" w:hAnsi="Times New Roman" w:cs="Times New Roman"/>
          <w:sz w:val="24"/>
          <w:szCs w:val="24"/>
          <w:lang w:val="ru-RU"/>
        </w:rPr>
        <w:t xml:space="preserve"> и </w:t>
      </w:r>
      <w:proofErr w:type="spellStart"/>
      <w:r w:rsidRPr="008F48BC">
        <w:rPr>
          <w:rFonts w:ascii="Times New Roman" w:hAnsi="Times New Roman" w:cs="Times New Roman"/>
          <w:sz w:val="24"/>
          <w:szCs w:val="24"/>
          <w:lang w:val="ru-RU"/>
        </w:rPr>
        <w:t>приети</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строително-монтажни</w:t>
      </w:r>
      <w:proofErr w:type="spellEnd"/>
      <w:r w:rsidRPr="008F48BC">
        <w:rPr>
          <w:rFonts w:ascii="Times New Roman" w:hAnsi="Times New Roman" w:cs="Times New Roman"/>
          <w:sz w:val="24"/>
          <w:szCs w:val="24"/>
          <w:lang w:val="ru-RU"/>
        </w:rPr>
        <w:t xml:space="preserve"> </w:t>
      </w:r>
      <w:proofErr w:type="spellStart"/>
      <w:r w:rsidRPr="008F48BC">
        <w:rPr>
          <w:rFonts w:ascii="Times New Roman" w:hAnsi="Times New Roman" w:cs="Times New Roman"/>
          <w:sz w:val="24"/>
          <w:szCs w:val="24"/>
          <w:lang w:val="ru-RU"/>
        </w:rPr>
        <w:t>работи</w:t>
      </w:r>
      <w:proofErr w:type="spellEnd"/>
      <w:r w:rsidRPr="008F48BC">
        <w:rPr>
          <w:rFonts w:ascii="Times New Roman" w:hAnsi="Times New Roman" w:cs="Times New Roman"/>
          <w:sz w:val="24"/>
          <w:szCs w:val="24"/>
          <w:lang w:val="ru-RU"/>
        </w:rPr>
        <w:t>;</w:t>
      </w:r>
    </w:p>
    <w:p w:rsidR="008C5794" w:rsidRDefault="008C5794" w:rsidP="008C5794">
      <w:pPr>
        <w:pStyle w:val="a3"/>
        <w:numPr>
          <w:ilvl w:val="0"/>
          <w:numId w:val="21"/>
        </w:numPr>
        <w:spacing w:after="0"/>
        <w:ind w:left="0" w:firstLine="426"/>
        <w:jc w:val="both"/>
        <w:rPr>
          <w:rFonts w:ascii="Times New Roman" w:hAnsi="Times New Roman" w:cs="Times New Roman"/>
          <w:color w:val="000000"/>
          <w:sz w:val="24"/>
        </w:rPr>
      </w:pPr>
      <w:r>
        <w:rPr>
          <w:rFonts w:ascii="Times New Roman" w:hAnsi="Times New Roman"/>
          <w:color w:val="000000"/>
          <w:sz w:val="24"/>
          <w:szCs w:val="24"/>
        </w:rPr>
        <w:t>Протокол за установяване годността за ползване на строежа (образец 16)</w:t>
      </w:r>
      <w:r w:rsidRPr="008F48BC">
        <w:rPr>
          <w:rFonts w:ascii="Times New Roman" w:hAnsi="Times New Roman"/>
          <w:color w:val="000000"/>
          <w:sz w:val="24"/>
          <w:szCs w:val="24"/>
        </w:rPr>
        <w:t>.</w:t>
      </w:r>
      <w:r w:rsidR="006E1CD0" w:rsidRPr="008F48BC">
        <w:rPr>
          <w:rFonts w:ascii="Times New Roman" w:hAnsi="Times New Roman" w:cs="Times New Roman"/>
          <w:color w:val="000000"/>
          <w:sz w:val="24"/>
        </w:rPr>
        <w:tab/>
      </w:r>
    </w:p>
    <w:p w:rsidR="00253A74" w:rsidRDefault="00253A74" w:rsidP="00253A74">
      <w:pPr>
        <w:pStyle w:val="a3"/>
        <w:spacing w:after="0"/>
        <w:ind w:left="426"/>
        <w:jc w:val="both"/>
        <w:rPr>
          <w:rFonts w:ascii="Times New Roman" w:hAnsi="Times New Roman" w:cs="Times New Roman"/>
          <w:color w:val="000000"/>
          <w:sz w:val="24"/>
        </w:rPr>
      </w:pPr>
    </w:p>
    <w:p w:rsidR="00F43379" w:rsidRPr="008C5794" w:rsidRDefault="00D22278" w:rsidP="008C5794">
      <w:pPr>
        <w:spacing w:after="120" w:line="240" w:lineRule="auto"/>
        <w:jc w:val="both"/>
        <w:rPr>
          <w:rFonts w:ascii="Times New Roman" w:hAnsi="Times New Roman" w:cs="Times New Roman"/>
          <w:color w:val="000000"/>
          <w:sz w:val="24"/>
        </w:rPr>
      </w:pPr>
      <w:r w:rsidRPr="00D22278">
        <w:rPr>
          <w:rFonts w:ascii="Times New Roman" w:hAnsi="Times New Roman" w:cs="Times New Roman"/>
          <w:b/>
          <w:color w:val="000000"/>
          <w:sz w:val="24"/>
        </w:rPr>
        <w:t>(</w:t>
      </w:r>
      <w:r w:rsidR="00741E90" w:rsidRPr="00D22278">
        <w:rPr>
          <w:rFonts w:ascii="Times New Roman" w:hAnsi="Times New Roman" w:cs="Times New Roman"/>
          <w:b/>
          <w:color w:val="000000"/>
          <w:sz w:val="24"/>
        </w:rPr>
        <w:t>3)</w:t>
      </w:r>
      <w:r w:rsidR="00741E90" w:rsidRPr="008C5794">
        <w:rPr>
          <w:rFonts w:ascii="Times New Roman" w:hAnsi="Times New Roman" w:cs="Times New Roman"/>
          <w:color w:val="000000"/>
          <w:sz w:val="24"/>
        </w:rPr>
        <w:t xml:space="preserve"> </w:t>
      </w:r>
      <w:r w:rsidR="006E1CD0" w:rsidRPr="008C5794">
        <w:rPr>
          <w:rFonts w:ascii="Times New Roman" w:hAnsi="Times New Roman" w:cs="Times New Roman"/>
          <w:color w:val="000000"/>
          <w:sz w:val="24"/>
        </w:rPr>
        <w:t>След одобряване на искането за окончателно плащане от финансиращия орган, изпълнителят издава фактура в оригинал на стойност на одобрените средства.</w:t>
      </w:r>
      <w:r w:rsidR="006A23EE">
        <w:rPr>
          <w:rFonts w:ascii="Times New Roman" w:hAnsi="Times New Roman" w:cs="Times New Roman"/>
          <w:color w:val="000000"/>
          <w:sz w:val="24"/>
        </w:rPr>
        <w:t xml:space="preserve"> </w:t>
      </w:r>
      <w:r w:rsidR="00F43379" w:rsidRPr="008C5794">
        <w:rPr>
          <w:rFonts w:ascii="Times New Roman" w:eastAsia="Times New Roman" w:hAnsi="Times New Roman" w:cs="Times New Roman"/>
          <w:b/>
          <w:color w:val="000000"/>
          <w:sz w:val="24"/>
          <w:szCs w:val="24"/>
          <w:lang w:eastAsia="bg-BG"/>
        </w:rPr>
        <w:t>ВЪЗЛОЖИТЕЛЯТ</w:t>
      </w:r>
      <w:r w:rsidR="00111383" w:rsidRPr="008C5794">
        <w:rPr>
          <w:rFonts w:ascii="Times New Roman" w:eastAsia="Times New Roman" w:hAnsi="Times New Roman" w:cs="Times New Roman"/>
          <w:color w:val="000000"/>
          <w:sz w:val="24"/>
          <w:szCs w:val="24"/>
          <w:lang w:eastAsia="bg-BG"/>
        </w:rPr>
        <w:t>,</w:t>
      </w:r>
      <w:r w:rsidR="002F5E2E" w:rsidRPr="008C5794">
        <w:rPr>
          <w:rFonts w:ascii="Times New Roman" w:eastAsia="Times New Roman" w:hAnsi="Times New Roman" w:cs="Times New Roman"/>
          <w:color w:val="000000"/>
          <w:sz w:val="24"/>
          <w:szCs w:val="24"/>
          <w:lang w:eastAsia="bg-BG"/>
        </w:rPr>
        <w:t xml:space="preserve"> </w:t>
      </w:r>
      <w:r w:rsidR="00F43379" w:rsidRPr="008C5794">
        <w:rPr>
          <w:rFonts w:ascii="Times New Roman" w:eastAsia="Times New Roman" w:hAnsi="Times New Roman" w:cs="Times New Roman"/>
          <w:color w:val="000000"/>
          <w:sz w:val="24"/>
          <w:szCs w:val="24"/>
          <w:lang w:eastAsia="bg-BG"/>
        </w:rPr>
        <w:t>във връзка с извършване на плащанията по предходните</w:t>
      </w:r>
      <w:r w:rsidR="002F5E2E" w:rsidRPr="008C5794">
        <w:rPr>
          <w:rFonts w:ascii="Times New Roman" w:eastAsia="Times New Roman" w:hAnsi="Times New Roman" w:cs="Times New Roman"/>
          <w:color w:val="000000"/>
          <w:sz w:val="24"/>
          <w:szCs w:val="24"/>
          <w:lang w:eastAsia="bg-BG"/>
        </w:rPr>
        <w:t xml:space="preserve"> </w:t>
      </w:r>
      <w:r w:rsidR="00F43379" w:rsidRPr="008C5794">
        <w:rPr>
          <w:rFonts w:ascii="Times New Roman" w:eastAsia="Times New Roman" w:hAnsi="Times New Roman" w:cs="Times New Roman"/>
          <w:color w:val="000000"/>
          <w:sz w:val="24"/>
          <w:szCs w:val="24"/>
          <w:lang w:eastAsia="bg-BG"/>
        </w:rPr>
        <w:t>алинеи, по изключение може да се позове на разпоредбата на чл.303а, ал.2 от ТЗ и да договори срок за изпълнение на парично задължение по-дълъг от 30 дни, но не повече от 60 дни, когато това се налага от естеството на стоката или услугата или по друга важна причина.</w:t>
      </w:r>
    </w:p>
    <w:p w:rsidR="00685DF1" w:rsidRPr="008146AC" w:rsidRDefault="00685DF1" w:rsidP="008C5794">
      <w:pPr>
        <w:spacing w:after="120" w:line="240" w:lineRule="auto"/>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b/>
          <w:sz w:val="24"/>
          <w:szCs w:val="24"/>
          <w:lang w:eastAsia="bg-BG"/>
        </w:rPr>
        <w:t>Чл.</w:t>
      </w:r>
      <w:r w:rsidR="000A3854">
        <w:rPr>
          <w:rFonts w:ascii="Times New Roman" w:eastAsia="Times New Roman" w:hAnsi="Times New Roman" w:cs="Times New Roman"/>
          <w:b/>
          <w:sz w:val="24"/>
          <w:szCs w:val="24"/>
          <w:lang w:eastAsia="bg-BG"/>
        </w:rPr>
        <w:t>7</w:t>
      </w:r>
      <w:r w:rsidRPr="008146AC">
        <w:rPr>
          <w:rFonts w:ascii="Times New Roman" w:eastAsia="Times New Roman" w:hAnsi="Times New Roman" w:cs="Times New Roman"/>
          <w:b/>
          <w:sz w:val="24"/>
          <w:szCs w:val="24"/>
          <w:lang w:eastAsia="bg-BG"/>
        </w:rPr>
        <w:t xml:space="preserve">. (1) </w:t>
      </w:r>
      <w:r w:rsidR="00974E96" w:rsidRPr="008146AC">
        <w:rPr>
          <w:rFonts w:ascii="Times New Roman" w:eastAsia="Times New Roman" w:hAnsi="Times New Roman" w:cs="Times New Roman"/>
          <w:sz w:val="24"/>
          <w:szCs w:val="24"/>
          <w:lang w:eastAsia="bg-BG"/>
        </w:rPr>
        <w:t>П</w:t>
      </w:r>
      <w:r w:rsidRPr="008146AC">
        <w:rPr>
          <w:rFonts w:ascii="Times New Roman" w:eastAsia="Times New Roman" w:hAnsi="Times New Roman" w:cs="Times New Roman"/>
          <w:sz w:val="24"/>
          <w:szCs w:val="24"/>
          <w:lang w:eastAsia="bg-BG"/>
        </w:rPr>
        <w:t xml:space="preserve">лащането на сумата по чл. </w:t>
      </w:r>
      <w:r w:rsidR="000A3854">
        <w:rPr>
          <w:rFonts w:ascii="Times New Roman" w:eastAsia="Times New Roman" w:hAnsi="Times New Roman" w:cs="Times New Roman"/>
          <w:sz w:val="24"/>
          <w:szCs w:val="24"/>
          <w:lang w:eastAsia="bg-BG"/>
        </w:rPr>
        <w:t>6</w:t>
      </w:r>
      <w:r w:rsidRPr="008146AC">
        <w:rPr>
          <w:rFonts w:ascii="Times New Roman" w:eastAsia="Times New Roman" w:hAnsi="Times New Roman" w:cs="Times New Roman"/>
          <w:sz w:val="24"/>
          <w:szCs w:val="24"/>
          <w:lang w:eastAsia="bg-BG"/>
        </w:rPr>
        <w:t>, ал. 2 се извършва след п</w:t>
      </w:r>
      <w:r w:rsidR="00111383" w:rsidRPr="008146AC">
        <w:rPr>
          <w:rFonts w:ascii="Times New Roman" w:eastAsia="Times New Roman" w:hAnsi="Times New Roman" w:cs="Times New Roman"/>
          <w:sz w:val="24"/>
          <w:szCs w:val="24"/>
          <w:lang w:eastAsia="bg-BG"/>
        </w:rPr>
        <w:t xml:space="preserve">редставяне на надлежно издадена </w:t>
      </w:r>
      <w:r w:rsidRPr="008146AC">
        <w:rPr>
          <w:rFonts w:ascii="Times New Roman" w:eastAsia="Times New Roman" w:hAnsi="Times New Roman" w:cs="Times New Roman"/>
          <w:sz w:val="24"/>
          <w:szCs w:val="24"/>
          <w:lang w:eastAsia="bg-BG"/>
        </w:rPr>
        <w:t xml:space="preserve">фактура по сметка на </w:t>
      </w:r>
      <w:r w:rsidRPr="008146AC">
        <w:rPr>
          <w:rFonts w:ascii="Times New Roman" w:eastAsia="Times New Roman" w:hAnsi="Times New Roman" w:cs="Times New Roman"/>
          <w:b/>
          <w:sz w:val="24"/>
          <w:szCs w:val="24"/>
          <w:lang w:eastAsia="bg-BG"/>
        </w:rPr>
        <w:t>ИЗПЪЛНИТЕЛЯ</w:t>
      </w:r>
      <w:r w:rsidRPr="008146AC">
        <w:rPr>
          <w:rFonts w:ascii="Times New Roman" w:eastAsia="Times New Roman" w:hAnsi="Times New Roman" w:cs="Times New Roman"/>
          <w:sz w:val="24"/>
          <w:szCs w:val="24"/>
          <w:lang w:eastAsia="bg-BG"/>
        </w:rPr>
        <w:t xml:space="preserve"> и на оформени и подписани документи за приемане на работата, съгласно изискванията на Раздел VI (Приемане изпълнението на предмета на договора) от настоящия договор.</w:t>
      </w:r>
    </w:p>
    <w:p w:rsidR="00685DF1" w:rsidRPr="008146AC" w:rsidRDefault="00685DF1" w:rsidP="008C5794">
      <w:pPr>
        <w:numPr>
          <w:ilvl w:val="0"/>
          <w:numId w:val="13"/>
        </w:numPr>
        <w:tabs>
          <w:tab w:val="left" w:pos="426"/>
        </w:tabs>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 xml:space="preserve">В случай, че при извършване на административни проверки и/или проверки на място, ДФЗ – РА установи несъответствие с предварително договорените и заявени параметри (количества, дейности) и реално изпълнените такива, в резултат на което </w:t>
      </w:r>
      <w:r w:rsidRPr="008146AC">
        <w:rPr>
          <w:rFonts w:ascii="Times New Roman" w:eastAsia="Times New Roman" w:hAnsi="Times New Roman" w:cs="Times New Roman"/>
          <w:sz w:val="24"/>
          <w:szCs w:val="24"/>
          <w:lang w:eastAsia="bg-BG"/>
        </w:rPr>
        <w:lastRenderedPageBreak/>
        <w:t xml:space="preserve">съответните разходи са определени като недопустими, </w:t>
      </w:r>
      <w:r w:rsidRPr="008146AC">
        <w:rPr>
          <w:rFonts w:ascii="Times New Roman" w:eastAsia="Times New Roman" w:hAnsi="Times New Roman" w:cs="Times New Roman"/>
          <w:b/>
          <w:sz w:val="24"/>
          <w:szCs w:val="24"/>
          <w:lang w:eastAsia="bg-BG"/>
        </w:rPr>
        <w:t>ИЗПЪЛНИТЕЛЯТ</w:t>
      </w:r>
      <w:r w:rsidRPr="008146AC">
        <w:rPr>
          <w:rFonts w:ascii="Times New Roman" w:eastAsia="Times New Roman" w:hAnsi="Times New Roman" w:cs="Times New Roman"/>
          <w:sz w:val="24"/>
          <w:szCs w:val="24"/>
          <w:lang w:eastAsia="bg-BG"/>
        </w:rPr>
        <w:t xml:space="preserve"> коригира изготвените документи до размера на реално извършените и доказани за допустими разходи. Наложени санкции и неустойки в резултат на установените несъответствия са за сметка на</w:t>
      </w:r>
      <w:r w:rsidR="00974E96" w:rsidRPr="008146AC">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b/>
          <w:sz w:val="24"/>
          <w:szCs w:val="24"/>
          <w:lang w:eastAsia="bg-BG"/>
        </w:rPr>
        <w:t>ИЗПЪЛНИТЕЛЯ</w:t>
      </w:r>
      <w:r w:rsidRPr="008146AC">
        <w:rPr>
          <w:rFonts w:ascii="Times New Roman" w:eastAsia="Times New Roman" w:hAnsi="Times New Roman" w:cs="Times New Roman"/>
          <w:sz w:val="24"/>
          <w:szCs w:val="24"/>
          <w:lang w:eastAsia="bg-BG"/>
        </w:rPr>
        <w:t>.</w:t>
      </w:r>
    </w:p>
    <w:p w:rsidR="00685DF1" w:rsidRPr="008A71C3" w:rsidRDefault="00685DF1" w:rsidP="008C5794">
      <w:pPr>
        <w:numPr>
          <w:ilvl w:val="0"/>
          <w:numId w:val="13"/>
        </w:numPr>
        <w:tabs>
          <w:tab w:val="left" w:pos="426"/>
        </w:tabs>
        <w:spacing w:after="120" w:line="240" w:lineRule="auto"/>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b/>
          <w:sz w:val="24"/>
          <w:szCs w:val="24"/>
          <w:lang w:eastAsia="bg-BG"/>
        </w:rPr>
        <w:t xml:space="preserve">ВЪЗЛОЖИТЕЛЯТ </w:t>
      </w:r>
      <w:r w:rsidRPr="008146AC">
        <w:rPr>
          <w:rFonts w:ascii="Times New Roman" w:eastAsia="Times New Roman" w:hAnsi="Times New Roman" w:cs="Times New Roman"/>
          <w:sz w:val="24"/>
          <w:szCs w:val="24"/>
          <w:lang w:eastAsia="bg-BG"/>
        </w:rPr>
        <w:t>има право да удържи санкции и/или неустойки,</w:t>
      </w:r>
      <w:r w:rsidR="00233FF6">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sz w:val="24"/>
          <w:szCs w:val="24"/>
          <w:lang w:eastAsia="bg-BG"/>
        </w:rPr>
        <w:t>дължими от</w:t>
      </w:r>
      <w:r w:rsidRPr="008146AC">
        <w:rPr>
          <w:rFonts w:ascii="Times New Roman" w:eastAsia="Times New Roman" w:hAnsi="Times New Roman" w:cs="Times New Roman"/>
          <w:b/>
          <w:sz w:val="24"/>
          <w:szCs w:val="24"/>
          <w:lang w:eastAsia="bg-BG"/>
        </w:rPr>
        <w:t xml:space="preserve"> ИЗПЪЛНИТЕЛЯ</w:t>
      </w:r>
      <w:r w:rsidRPr="008146AC">
        <w:rPr>
          <w:rFonts w:ascii="Times New Roman" w:eastAsia="Times New Roman" w:hAnsi="Times New Roman" w:cs="Times New Roman"/>
          <w:sz w:val="24"/>
          <w:szCs w:val="24"/>
          <w:lang w:eastAsia="bg-BG"/>
        </w:rPr>
        <w:t>,</w:t>
      </w:r>
      <w:r w:rsidR="008207C5" w:rsidRPr="008146AC">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sz w:val="24"/>
          <w:szCs w:val="24"/>
          <w:lang w:eastAsia="bg-BG"/>
        </w:rPr>
        <w:t>наложени</w:t>
      </w:r>
      <w:r w:rsidR="008207C5" w:rsidRPr="008146AC">
        <w:rPr>
          <w:rFonts w:ascii="Times New Roman" w:eastAsia="Times New Roman" w:hAnsi="Times New Roman" w:cs="Times New Roman"/>
          <w:sz w:val="24"/>
          <w:szCs w:val="24"/>
          <w:lang w:eastAsia="bg-BG"/>
        </w:rPr>
        <w:t xml:space="preserve"> по силата на настоящия договор </w:t>
      </w:r>
      <w:r w:rsidRPr="008146AC">
        <w:rPr>
          <w:rFonts w:ascii="Times New Roman" w:eastAsia="Times New Roman" w:hAnsi="Times New Roman" w:cs="Times New Roman"/>
          <w:sz w:val="24"/>
          <w:szCs w:val="24"/>
          <w:lang w:eastAsia="bg-BG"/>
        </w:rPr>
        <w:t xml:space="preserve">от размера на </w:t>
      </w:r>
      <w:r w:rsidRPr="008A71C3">
        <w:rPr>
          <w:rFonts w:ascii="Times New Roman" w:eastAsia="Times New Roman" w:hAnsi="Times New Roman" w:cs="Times New Roman"/>
          <w:sz w:val="24"/>
          <w:szCs w:val="24"/>
          <w:lang w:eastAsia="bg-BG"/>
        </w:rPr>
        <w:t>окончателното</w:t>
      </w:r>
      <w:r w:rsidR="008207C5" w:rsidRPr="008A71C3">
        <w:rPr>
          <w:rFonts w:ascii="Times New Roman" w:eastAsia="Times New Roman" w:hAnsi="Times New Roman" w:cs="Times New Roman"/>
          <w:sz w:val="24"/>
          <w:szCs w:val="24"/>
          <w:lang w:eastAsia="bg-BG"/>
        </w:rPr>
        <w:t xml:space="preserve"> </w:t>
      </w:r>
      <w:r w:rsidRPr="008A71C3">
        <w:rPr>
          <w:rFonts w:ascii="Times New Roman" w:eastAsia="Times New Roman" w:hAnsi="Times New Roman" w:cs="Times New Roman"/>
          <w:sz w:val="24"/>
          <w:szCs w:val="24"/>
          <w:lang w:eastAsia="bg-BG"/>
        </w:rPr>
        <w:t>плащане.</w:t>
      </w:r>
    </w:p>
    <w:p w:rsidR="007B2179" w:rsidRPr="008A71C3" w:rsidRDefault="00685DF1" w:rsidP="008C5794">
      <w:pPr>
        <w:spacing w:after="120" w:line="240" w:lineRule="auto"/>
        <w:ind w:left="1"/>
        <w:jc w:val="both"/>
        <w:rPr>
          <w:rFonts w:ascii="Times New Roman" w:eastAsia="Times New Roman" w:hAnsi="Times New Roman" w:cs="Times New Roman"/>
          <w:b/>
          <w:sz w:val="24"/>
          <w:szCs w:val="24"/>
          <w:lang w:eastAsia="bg-BG"/>
        </w:rPr>
      </w:pPr>
      <w:r w:rsidRPr="008A71C3">
        <w:rPr>
          <w:rFonts w:ascii="Times New Roman" w:eastAsia="Times New Roman" w:hAnsi="Times New Roman" w:cs="Times New Roman"/>
          <w:b/>
          <w:sz w:val="24"/>
          <w:szCs w:val="24"/>
          <w:lang w:eastAsia="bg-BG"/>
        </w:rPr>
        <w:t xml:space="preserve">Чл. </w:t>
      </w:r>
      <w:r w:rsidR="000A3854">
        <w:rPr>
          <w:rFonts w:ascii="Times New Roman" w:eastAsia="Times New Roman" w:hAnsi="Times New Roman" w:cs="Times New Roman"/>
          <w:b/>
          <w:sz w:val="24"/>
          <w:szCs w:val="24"/>
          <w:lang w:eastAsia="bg-BG"/>
        </w:rPr>
        <w:t>8</w:t>
      </w:r>
      <w:r w:rsidRPr="008A71C3">
        <w:rPr>
          <w:rFonts w:ascii="Times New Roman" w:eastAsia="Times New Roman" w:hAnsi="Times New Roman" w:cs="Times New Roman"/>
          <w:b/>
          <w:sz w:val="24"/>
          <w:szCs w:val="24"/>
          <w:lang w:eastAsia="bg-BG"/>
        </w:rPr>
        <w:t xml:space="preserve">. </w:t>
      </w:r>
      <w:r w:rsidRPr="008A71C3">
        <w:rPr>
          <w:rFonts w:ascii="Times New Roman" w:eastAsia="Times New Roman" w:hAnsi="Times New Roman" w:cs="Times New Roman"/>
          <w:sz w:val="24"/>
          <w:szCs w:val="24"/>
          <w:lang w:eastAsia="bg-BG"/>
        </w:rPr>
        <w:t>(1)</w:t>
      </w:r>
      <w:r w:rsidRPr="008A71C3">
        <w:rPr>
          <w:rFonts w:ascii="Times New Roman" w:eastAsia="Times New Roman" w:hAnsi="Times New Roman" w:cs="Times New Roman"/>
          <w:b/>
          <w:sz w:val="24"/>
          <w:szCs w:val="24"/>
          <w:lang w:eastAsia="bg-BG"/>
        </w:rPr>
        <w:t xml:space="preserve"> </w:t>
      </w:r>
      <w:r w:rsidRPr="008A71C3">
        <w:rPr>
          <w:rFonts w:ascii="Times New Roman" w:eastAsia="Times New Roman" w:hAnsi="Times New Roman" w:cs="Times New Roman"/>
          <w:sz w:val="24"/>
          <w:szCs w:val="24"/>
          <w:lang w:eastAsia="bg-BG"/>
        </w:rPr>
        <w:t>При възникване на непредвидени количества и видове строителни работи</w:t>
      </w:r>
      <w:r w:rsidR="008207C5" w:rsidRPr="008A71C3">
        <w:rPr>
          <w:rFonts w:ascii="Times New Roman" w:eastAsia="Times New Roman" w:hAnsi="Times New Roman" w:cs="Times New Roman"/>
          <w:sz w:val="24"/>
          <w:szCs w:val="24"/>
          <w:lang w:eastAsia="bg-BG"/>
        </w:rPr>
        <w:t xml:space="preserve"> </w:t>
      </w:r>
      <w:r w:rsidRPr="008A71C3">
        <w:rPr>
          <w:rFonts w:ascii="Times New Roman" w:eastAsia="Times New Roman" w:hAnsi="Times New Roman" w:cs="Times New Roman"/>
          <w:sz w:val="24"/>
          <w:szCs w:val="24"/>
          <w:lang w:eastAsia="bg-BG"/>
        </w:rPr>
        <w:t>в</w:t>
      </w:r>
      <w:r w:rsidR="008207C5" w:rsidRPr="008A71C3">
        <w:rPr>
          <w:rFonts w:ascii="Times New Roman" w:eastAsia="Times New Roman" w:hAnsi="Times New Roman" w:cs="Times New Roman"/>
          <w:sz w:val="24"/>
          <w:szCs w:val="24"/>
          <w:lang w:eastAsia="bg-BG"/>
        </w:rPr>
        <w:t xml:space="preserve"> </w:t>
      </w:r>
      <w:r w:rsidRPr="008A71C3">
        <w:rPr>
          <w:rFonts w:ascii="Times New Roman" w:eastAsia="Times New Roman" w:hAnsi="Times New Roman" w:cs="Times New Roman"/>
          <w:sz w:val="24"/>
          <w:szCs w:val="24"/>
          <w:lang w:eastAsia="bg-BG"/>
        </w:rPr>
        <w:t xml:space="preserve">рамките на договорената стойност и при доказана необходимост, </w:t>
      </w:r>
      <w:r w:rsidRPr="008A71C3">
        <w:rPr>
          <w:rFonts w:ascii="Times New Roman" w:eastAsia="Times New Roman" w:hAnsi="Times New Roman" w:cs="Times New Roman"/>
          <w:b/>
          <w:sz w:val="24"/>
          <w:szCs w:val="24"/>
          <w:lang w:eastAsia="bg-BG"/>
        </w:rPr>
        <w:t>ИЗПЪЛНИТЕЛЯТ</w:t>
      </w:r>
      <w:r w:rsidRPr="008A71C3">
        <w:rPr>
          <w:rFonts w:ascii="Times New Roman" w:eastAsia="Times New Roman" w:hAnsi="Times New Roman" w:cs="Times New Roman"/>
          <w:sz w:val="24"/>
          <w:szCs w:val="24"/>
          <w:lang w:eastAsia="bg-BG"/>
        </w:rPr>
        <w:t xml:space="preserve"> уведомява писмено </w:t>
      </w:r>
      <w:r w:rsidRPr="008A71C3">
        <w:rPr>
          <w:rFonts w:ascii="Times New Roman" w:eastAsia="Times New Roman" w:hAnsi="Times New Roman" w:cs="Times New Roman"/>
          <w:b/>
          <w:sz w:val="24"/>
          <w:szCs w:val="24"/>
          <w:lang w:eastAsia="bg-BG"/>
        </w:rPr>
        <w:t>ВЪЗЛОЖИТЕЛЯ.</w:t>
      </w:r>
    </w:p>
    <w:p w:rsidR="00685DF1" w:rsidRPr="008146AC" w:rsidRDefault="007B2179" w:rsidP="008C5794">
      <w:pPr>
        <w:spacing w:after="120" w:line="240" w:lineRule="auto"/>
        <w:ind w:left="1"/>
        <w:jc w:val="both"/>
        <w:rPr>
          <w:rFonts w:ascii="Times New Roman" w:eastAsia="Times New Roman" w:hAnsi="Times New Roman" w:cs="Times New Roman"/>
          <w:sz w:val="24"/>
          <w:szCs w:val="24"/>
          <w:lang w:eastAsia="bg-BG"/>
        </w:rPr>
      </w:pPr>
      <w:r w:rsidRPr="008A71C3">
        <w:rPr>
          <w:rFonts w:ascii="Times New Roman" w:eastAsia="Times New Roman" w:hAnsi="Times New Roman" w:cs="Times New Roman"/>
          <w:sz w:val="24"/>
          <w:szCs w:val="24"/>
          <w:lang w:eastAsia="bg-BG"/>
        </w:rPr>
        <w:t>(2)</w:t>
      </w:r>
      <w:r w:rsidR="008207C5" w:rsidRPr="008A71C3">
        <w:rPr>
          <w:rFonts w:ascii="Times New Roman" w:eastAsia="Times New Roman" w:hAnsi="Times New Roman" w:cs="Times New Roman"/>
          <w:sz w:val="24"/>
          <w:szCs w:val="24"/>
          <w:lang w:eastAsia="bg-BG"/>
        </w:rPr>
        <w:t xml:space="preserve"> </w:t>
      </w:r>
      <w:r w:rsidR="008A71C3" w:rsidRPr="008A71C3">
        <w:rPr>
          <w:rFonts w:ascii="Times New Roman" w:eastAsia="Times New Roman" w:hAnsi="Times New Roman" w:cs="Times New Roman"/>
          <w:sz w:val="24"/>
          <w:szCs w:val="24"/>
          <w:lang w:eastAsia="bg-BG"/>
        </w:rPr>
        <w:t>Н</w:t>
      </w:r>
      <w:r w:rsidR="00685DF1" w:rsidRPr="008A71C3">
        <w:rPr>
          <w:rFonts w:ascii="Times New Roman" w:eastAsia="Times New Roman" w:hAnsi="Times New Roman" w:cs="Times New Roman"/>
          <w:sz w:val="24"/>
          <w:szCs w:val="24"/>
          <w:lang w:eastAsia="bg-BG"/>
        </w:rPr>
        <w:t>епредвидени</w:t>
      </w:r>
      <w:r w:rsidR="008A71C3" w:rsidRPr="008A71C3">
        <w:rPr>
          <w:rFonts w:ascii="Times New Roman" w:eastAsia="Times New Roman" w:hAnsi="Times New Roman" w:cs="Times New Roman"/>
          <w:sz w:val="24"/>
          <w:szCs w:val="24"/>
          <w:lang w:eastAsia="bg-BG"/>
        </w:rPr>
        <w:t>те</w:t>
      </w:r>
      <w:r w:rsidR="00685DF1" w:rsidRPr="008A71C3">
        <w:rPr>
          <w:rFonts w:ascii="Times New Roman" w:eastAsia="Times New Roman" w:hAnsi="Times New Roman" w:cs="Times New Roman"/>
          <w:sz w:val="24"/>
          <w:szCs w:val="24"/>
          <w:lang w:eastAsia="bg-BG"/>
        </w:rPr>
        <w:t xml:space="preserve"> разходи ще се доказват и разплащат заедно</w:t>
      </w:r>
      <w:r w:rsidR="000E7E87" w:rsidRPr="008A71C3">
        <w:rPr>
          <w:rFonts w:ascii="Times New Roman" w:eastAsia="Times New Roman" w:hAnsi="Times New Roman" w:cs="Times New Roman"/>
          <w:sz w:val="24"/>
          <w:szCs w:val="24"/>
          <w:lang w:eastAsia="bg-BG"/>
        </w:rPr>
        <w:t xml:space="preserve"> с </w:t>
      </w:r>
      <w:r w:rsidR="00685DF1" w:rsidRPr="008A71C3">
        <w:rPr>
          <w:rFonts w:ascii="Times New Roman" w:eastAsia="Times New Roman" w:hAnsi="Times New Roman" w:cs="Times New Roman"/>
          <w:sz w:val="24"/>
          <w:szCs w:val="24"/>
          <w:lang w:eastAsia="bg-BG"/>
        </w:rPr>
        <w:t>окончателното плащане и след представяне на оформени и подписани документи за приемане на работата, съгласно изискванията на Раздел VI (Приемане изпълнението на предмета на договора) от настоящия договор.</w:t>
      </w:r>
    </w:p>
    <w:p w:rsidR="00685DF1" w:rsidRPr="008146AC" w:rsidRDefault="00685DF1" w:rsidP="00F65E2B">
      <w:pPr>
        <w:spacing w:after="120" w:line="240" w:lineRule="auto"/>
        <w:ind w:left="1"/>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b/>
          <w:sz w:val="24"/>
          <w:szCs w:val="24"/>
          <w:lang w:eastAsia="bg-BG"/>
        </w:rPr>
        <w:t>Чл.</w:t>
      </w:r>
      <w:r w:rsidR="000A3854">
        <w:rPr>
          <w:rFonts w:ascii="Times New Roman" w:eastAsia="Times New Roman" w:hAnsi="Times New Roman" w:cs="Times New Roman"/>
          <w:b/>
          <w:sz w:val="24"/>
          <w:szCs w:val="24"/>
          <w:lang w:eastAsia="bg-BG"/>
        </w:rPr>
        <w:t>9</w:t>
      </w:r>
      <w:r w:rsidRPr="008146AC">
        <w:rPr>
          <w:rFonts w:ascii="Times New Roman" w:eastAsia="Times New Roman" w:hAnsi="Times New Roman" w:cs="Times New Roman"/>
          <w:b/>
          <w:sz w:val="24"/>
          <w:szCs w:val="24"/>
          <w:lang w:eastAsia="bg-BG"/>
        </w:rPr>
        <w:t xml:space="preserve">. </w:t>
      </w:r>
      <w:r w:rsidRPr="008146AC">
        <w:rPr>
          <w:rFonts w:ascii="Times New Roman" w:eastAsia="Times New Roman" w:hAnsi="Times New Roman" w:cs="Times New Roman"/>
          <w:sz w:val="24"/>
          <w:szCs w:val="24"/>
          <w:lang w:eastAsia="bg-BG"/>
        </w:rPr>
        <w:t>(1)</w:t>
      </w:r>
      <w:r w:rsidRPr="008146AC">
        <w:rPr>
          <w:rFonts w:ascii="Times New Roman" w:eastAsia="Times New Roman" w:hAnsi="Times New Roman" w:cs="Times New Roman"/>
          <w:b/>
          <w:sz w:val="24"/>
          <w:szCs w:val="24"/>
          <w:lang w:eastAsia="bg-BG"/>
        </w:rPr>
        <w:t xml:space="preserve"> </w:t>
      </w:r>
      <w:r w:rsidRPr="008146AC">
        <w:rPr>
          <w:rFonts w:ascii="Times New Roman" w:eastAsia="Times New Roman" w:hAnsi="Times New Roman" w:cs="Times New Roman"/>
          <w:sz w:val="24"/>
          <w:szCs w:val="24"/>
          <w:lang w:eastAsia="bg-BG"/>
        </w:rPr>
        <w:t xml:space="preserve">Всички плащания по този договор се извършват в лева чрез банков превод последната банкова сметка на </w:t>
      </w:r>
      <w:r w:rsidRPr="008146AC">
        <w:rPr>
          <w:rFonts w:ascii="Times New Roman" w:eastAsia="Times New Roman" w:hAnsi="Times New Roman" w:cs="Times New Roman"/>
          <w:b/>
          <w:sz w:val="24"/>
          <w:szCs w:val="24"/>
          <w:lang w:eastAsia="bg-BG"/>
        </w:rPr>
        <w:t>ИЗПЪЛНИТЕЛЯ</w:t>
      </w:r>
      <w:r w:rsidRPr="008146AC">
        <w:rPr>
          <w:rFonts w:ascii="Times New Roman" w:eastAsia="Times New Roman" w:hAnsi="Times New Roman" w:cs="Times New Roman"/>
          <w:sz w:val="24"/>
          <w:szCs w:val="24"/>
          <w:lang w:eastAsia="bg-BG"/>
        </w:rPr>
        <w:t>:</w:t>
      </w:r>
    </w:p>
    <w:p w:rsidR="00685DF1" w:rsidRPr="008146AC" w:rsidRDefault="00685DF1" w:rsidP="00F65E2B">
      <w:pPr>
        <w:tabs>
          <w:tab w:val="left" w:pos="1401"/>
        </w:tabs>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Банка:</w:t>
      </w:r>
      <w:r w:rsidRPr="008146AC">
        <w:rPr>
          <w:rFonts w:ascii="Times New Roman" w:eastAsia="Times New Roman" w:hAnsi="Times New Roman" w:cs="Times New Roman"/>
          <w:sz w:val="24"/>
          <w:szCs w:val="24"/>
          <w:lang w:eastAsia="bg-BG"/>
        </w:rPr>
        <w:tab/>
        <w:t>[…………………………….]</w:t>
      </w:r>
    </w:p>
    <w:p w:rsidR="00685DF1" w:rsidRPr="008146AC" w:rsidRDefault="00685DF1" w:rsidP="00F65E2B">
      <w:pPr>
        <w:tabs>
          <w:tab w:val="left" w:pos="1401"/>
        </w:tabs>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BIC:</w:t>
      </w:r>
      <w:r w:rsidRPr="008146AC">
        <w:rPr>
          <w:rFonts w:ascii="Times New Roman" w:eastAsia="Times New Roman" w:hAnsi="Times New Roman" w:cs="Times New Roman"/>
          <w:sz w:val="24"/>
          <w:szCs w:val="24"/>
          <w:lang w:eastAsia="bg-BG"/>
        </w:rPr>
        <w:tab/>
        <w:t>[…………………………….]</w:t>
      </w:r>
    </w:p>
    <w:p w:rsidR="00685DF1" w:rsidRPr="008146AC" w:rsidRDefault="00685DF1" w:rsidP="00F65E2B">
      <w:pPr>
        <w:tabs>
          <w:tab w:val="left" w:pos="1401"/>
        </w:tabs>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IBAN:</w:t>
      </w:r>
      <w:r w:rsidRPr="008146AC">
        <w:rPr>
          <w:rFonts w:ascii="Times New Roman" w:eastAsia="Times New Roman" w:hAnsi="Times New Roman" w:cs="Times New Roman"/>
          <w:sz w:val="24"/>
          <w:szCs w:val="24"/>
          <w:lang w:eastAsia="bg-BG"/>
        </w:rPr>
        <w:tab/>
        <w:t>[…………………………….].</w:t>
      </w:r>
    </w:p>
    <w:p w:rsidR="00685DF1" w:rsidRPr="008146AC" w:rsidRDefault="00685DF1" w:rsidP="00F65E2B">
      <w:pPr>
        <w:numPr>
          <w:ilvl w:val="0"/>
          <w:numId w:val="15"/>
        </w:numPr>
        <w:tabs>
          <w:tab w:val="left" w:pos="426"/>
        </w:tabs>
        <w:spacing w:after="120" w:line="240" w:lineRule="auto"/>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b/>
          <w:sz w:val="24"/>
          <w:szCs w:val="24"/>
          <w:lang w:eastAsia="bg-BG"/>
        </w:rPr>
        <w:t xml:space="preserve">ИЗПЪЛНИТЕЛЯТ </w:t>
      </w:r>
      <w:r w:rsidRPr="008146AC">
        <w:rPr>
          <w:rFonts w:ascii="Times New Roman" w:eastAsia="Times New Roman" w:hAnsi="Times New Roman" w:cs="Times New Roman"/>
          <w:sz w:val="24"/>
          <w:szCs w:val="24"/>
          <w:lang w:eastAsia="bg-BG"/>
        </w:rPr>
        <w:t>е длъжен да уведомява писмено</w:t>
      </w:r>
      <w:r w:rsidRPr="008146AC">
        <w:rPr>
          <w:rFonts w:ascii="Times New Roman" w:eastAsia="Times New Roman" w:hAnsi="Times New Roman" w:cs="Times New Roman"/>
          <w:b/>
          <w:sz w:val="24"/>
          <w:szCs w:val="24"/>
          <w:lang w:eastAsia="bg-BG"/>
        </w:rPr>
        <w:t xml:space="preserve"> ВЪЗЛОЖИТЕЛЯ </w:t>
      </w:r>
      <w:r w:rsidRPr="008146AC">
        <w:rPr>
          <w:rFonts w:ascii="Times New Roman" w:eastAsia="Times New Roman" w:hAnsi="Times New Roman" w:cs="Times New Roman"/>
          <w:sz w:val="24"/>
          <w:szCs w:val="24"/>
          <w:lang w:eastAsia="bg-BG"/>
        </w:rPr>
        <w:t>за всички</w:t>
      </w:r>
      <w:r w:rsidR="00233FF6">
        <w:rPr>
          <w:rFonts w:ascii="Times New Roman" w:eastAsia="Times New Roman" w:hAnsi="Times New Roman" w:cs="Times New Roman"/>
          <w:sz w:val="24"/>
          <w:szCs w:val="24"/>
          <w:lang w:eastAsia="bg-BG"/>
        </w:rPr>
        <w:t xml:space="preserve"> </w:t>
      </w:r>
      <w:proofErr w:type="spellStart"/>
      <w:r w:rsidRPr="008146AC">
        <w:rPr>
          <w:rFonts w:ascii="Times New Roman" w:eastAsia="Times New Roman" w:hAnsi="Times New Roman" w:cs="Times New Roman"/>
          <w:sz w:val="24"/>
          <w:szCs w:val="24"/>
          <w:lang w:eastAsia="bg-BG"/>
        </w:rPr>
        <w:t>последващи</w:t>
      </w:r>
      <w:proofErr w:type="spellEnd"/>
      <w:r w:rsidRPr="008146AC">
        <w:rPr>
          <w:rFonts w:ascii="Times New Roman" w:eastAsia="Times New Roman" w:hAnsi="Times New Roman" w:cs="Times New Roman"/>
          <w:sz w:val="24"/>
          <w:szCs w:val="24"/>
          <w:lang w:eastAsia="bg-BG"/>
        </w:rPr>
        <w:t xml:space="preserve"> промени по ал. 1 в срок от 3 (</w:t>
      </w:r>
      <w:r w:rsidRPr="008146AC">
        <w:rPr>
          <w:rFonts w:ascii="Times New Roman" w:eastAsia="Times New Roman" w:hAnsi="Times New Roman" w:cs="Times New Roman"/>
          <w:i/>
          <w:sz w:val="24"/>
          <w:szCs w:val="24"/>
          <w:lang w:eastAsia="bg-BG"/>
        </w:rPr>
        <w:t>три</w:t>
      </w:r>
      <w:r w:rsidRPr="008146AC">
        <w:rPr>
          <w:rFonts w:ascii="Times New Roman" w:eastAsia="Times New Roman" w:hAnsi="Times New Roman" w:cs="Times New Roman"/>
          <w:sz w:val="24"/>
          <w:szCs w:val="24"/>
          <w:lang w:eastAsia="bg-BG"/>
        </w:rPr>
        <w:t xml:space="preserve">) дни, считано от момента на промяната. В случай че </w:t>
      </w:r>
      <w:r w:rsidRPr="008146AC">
        <w:rPr>
          <w:rFonts w:ascii="Times New Roman" w:eastAsia="Times New Roman" w:hAnsi="Times New Roman" w:cs="Times New Roman"/>
          <w:b/>
          <w:sz w:val="24"/>
          <w:szCs w:val="24"/>
          <w:lang w:eastAsia="bg-BG"/>
        </w:rPr>
        <w:t>ИЗПЪЛНИТЕЛЯТ</w:t>
      </w:r>
      <w:r w:rsidRPr="008146AC">
        <w:rPr>
          <w:rFonts w:ascii="Times New Roman" w:eastAsia="Times New Roman" w:hAnsi="Times New Roman" w:cs="Times New Roman"/>
          <w:sz w:val="24"/>
          <w:szCs w:val="24"/>
          <w:lang w:eastAsia="bg-BG"/>
        </w:rPr>
        <w:t xml:space="preserve"> не уведоми </w:t>
      </w:r>
      <w:r w:rsidRPr="008146AC">
        <w:rPr>
          <w:rFonts w:ascii="Times New Roman" w:eastAsia="Times New Roman" w:hAnsi="Times New Roman" w:cs="Times New Roman"/>
          <w:b/>
          <w:sz w:val="24"/>
          <w:szCs w:val="24"/>
          <w:lang w:eastAsia="bg-BG"/>
        </w:rPr>
        <w:t>ВЪЗЛОЖИТЕЛЯ</w:t>
      </w:r>
      <w:r w:rsidRPr="008146AC">
        <w:rPr>
          <w:rFonts w:ascii="Times New Roman" w:eastAsia="Times New Roman" w:hAnsi="Times New Roman" w:cs="Times New Roman"/>
          <w:sz w:val="24"/>
          <w:szCs w:val="24"/>
          <w:lang w:eastAsia="bg-BG"/>
        </w:rPr>
        <w:t xml:space="preserve"> в този срок, счита се, че плащанията са надлежно извършени.</w:t>
      </w:r>
    </w:p>
    <w:p w:rsidR="00F65E2B" w:rsidRPr="00F65E2B" w:rsidRDefault="00685DF1" w:rsidP="00F65E2B">
      <w:pPr>
        <w:numPr>
          <w:ilvl w:val="0"/>
          <w:numId w:val="15"/>
        </w:numPr>
        <w:tabs>
          <w:tab w:val="left" w:pos="426"/>
        </w:tabs>
        <w:spacing w:after="120" w:line="240" w:lineRule="auto"/>
        <w:jc w:val="both"/>
        <w:rPr>
          <w:rFonts w:ascii="Times New Roman" w:eastAsia="Times New Roman" w:hAnsi="Times New Roman" w:cs="Times New Roman"/>
          <w:i/>
          <w:sz w:val="24"/>
          <w:szCs w:val="24"/>
          <w:lang w:eastAsia="bg-BG"/>
        </w:rPr>
      </w:pPr>
      <w:r w:rsidRPr="008146AC">
        <w:rPr>
          <w:rFonts w:ascii="Times New Roman" w:eastAsia="Times New Roman" w:hAnsi="Times New Roman" w:cs="Times New Roman"/>
          <w:sz w:val="24"/>
          <w:szCs w:val="24"/>
          <w:lang w:eastAsia="bg-BG"/>
        </w:rPr>
        <w:t>Всички фактури за извършване на плащания се изготвят на български език, в съответствие със Закона за счетоводството, подзаконовите нормативни актове и изискванията на ПРСР</w:t>
      </w:r>
      <w:r w:rsidR="00F65E2B">
        <w:rPr>
          <w:rFonts w:ascii="Times New Roman" w:eastAsia="Times New Roman" w:hAnsi="Times New Roman" w:cs="Times New Roman"/>
          <w:sz w:val="24"/>
          <w:szCs w:val="24"/>
          <w:lang w:eastAsia="bg-BG"/>
        </w:rPr>
        <w:t xml:space="preserve">. </w:t>
      </w:r>
    </w:p>
    <w:p w:rsidR="00685DF1" w:rsidRDefault="00685DF1" w:rsidP="00F65E2B">
      <w:pPr>
        <w:tabs>
          <w:tab w:val="left" w:pos="426"/>
        </w:tabs>
        <w:spacing w:after="120" w:line="240" w:lineRule="auto"/>
        <w:jc w:val="both"/>
        <w:rPr>
          <w:rFonts w:ascii="Times New Roman" w:eastAsia="Times New Roman" w:hAnsi="Times New Roman" w:cs="Times New Roman"/>
          <w:i/>
          <w:sz w:val="24"/>
          <w:szCs w:val="24"/>
          <w:lang w:eastAsia="bg-BG"/>
        </w:rPr>
      </w:pPr>
      <w:r w:rsidRPr="00F65E2B">
        <w:rPr>
          <w:rFonts w:ascii="Times New Roman" w:eastAsia="Times New Roman" w:hAnsi="Times New Roman" w:cs="Times New Roman"/>
          <w:b/>
          <w:sz w:val="24"/>
          <w:szCs w:val="24"/>
          <w:lang w:eastAsia="bg-BG"/>
        </w:rPr>
        <w:t>В описателната им част се вписва задължително следния</w:t>
      </w:r>
      <w:r w:rsidR="00E63AC2">
        <w:rPr>
          <w:rFonts w:ascii="Times New Roman" w:eastAsia="Times New Roman" w:hAnsi="Times New Roman" w:cs="Times New Roman"/>
          <w:b/>
          <w:sz w:val="24"/>
          <w:szCs w:val="24"/>
          <w:lang w:eastAsia="bg-BG"/>
        </w:rPr>
        <w:t>т</w:t>
      </w:r>
      <w:r w:rsidRPr="00F65E2B">
        <w:rPr>
          <w:rFonts w:ascii="Times New Roman" w:eastAsia="Times New Roman" w:hAnsi="Times New Roman" w:cs="Times New Roman"/>
          <w:b/>
          <w:sz w:val="24"/>
          <w:szCs w:val="24"/>
          <w:lang w:eastAsia="bg-BG"/>
        </w:rPr>
        <w:t xml:space="preserve"> текст</w:t>
      </w:r>
      <w:r w:rsidRPr="00F65E2B">
        <w:rPr>
          <w:rFonts w:ascii="Times New Roman" w:eastAsia="Times New Roman" w:hAnsi="Times New Roman" w:cs="Times New Roman"/>
          <w:sz w:val="24"/>
          <w:szCs w:val="24"/>
          <w:lang w:eastAsia="bg-BG"/>
        </w:rPr>
        <w:t xml:space="preserve">: </w:t>
      </w:r>
      <w:r w:rsidRPr="00F65E2B">
        <w:rPr>
          <w:rFonts w:ascii="Times New Roman" w:eastAsia="Times New Roman" w:hAnsi="Times New Roman" w:cs="Times New Roman"/>
          <w:i/>
          <w:sz w:val="24"/>
          <w:szCs w:val="24"/>
          <w:lang w:eastAsia="bg-BG"/>
        </w:rPr>
        <w:t xml:space="preserve">„Разходът е направен по </w:t>
      </w:r>
      <w:r w:rsidR="004F739D" w:rsidRPr="004F739D">
        <w:rPr>
          <w:rFonts w:ascii="Times New Roman" w:eastAsia="Times New Roman" w:hAnsi="Times New Roman" w:cs="Times New Roman"/>
          <w:i/>
          <w:color w:val="000000"/>
          <w:sz w:val="24"/>
          <w:szCs w:val="24"/>
          <w:lang w:eastAsia="bg-BG"/>
        </w:rPr>
        <w:t xml:space="preserve">ДБФП </w:t>
      </w:r>
      <w:r w:rsidR="004F739D" w:rsidRPr="004F739D">
        <w:rPr>
          <w:rFonts w:ascii="Times New Roman" w:hAnsi="Times New Roman" w:cs="Times New Roman"/>
          <w:i/>
          <w:sz w:val="24"/>
          <w:szCs w:val="24"/>
        </w:rPr>
        <w:t xml:space="preserve">№ 06/07/2/0/00353 от </w:t>
      </w:r>
      <w:r w:rsidR="004F739D" w:rsidRPr="004F739D">
        <w:rPr>
          <w:rFonts w:ascii="Times New Roman" w:hAnsi="Times New Roman" w:cs="Times New Roman"/>
          <w:i/>
          <w:sz w:val="24"/>
          <w:szCs w:val="24"/>
          <w:lang w:val="en-US"/>
        </w:rPr>
        <w:t>13</w:t>
      </w:r>
      <w:r w:rsidR="004F739D">
        <w:rPr>
          <w:rFonts w:ascii="Times New Roman" w:hAnsi="Times New Roman" w:cs="Times New Roman"/>
          <w:i/>
          <w:sz w:val="24"/>
          <w:szCs w:val="24"/>
        </w:rPr>
        <w:t>.06.2018 г.</w:t>
      </w:r>
      <w:r w:rsidR="00F65E2B" w:rsidRPr="004F739D">
        <w:rPr>
          <w:rFonts w:ascii="Times New Roman" w:hAnsi="Times New Roman" w:cs="Times New Roman"/>
          <w:i/>
          <w:sz w:val="24"/>
          <w:szCs w:val="24"/>
        </w:rPr>
        <w:t>,</w:t>
      </w:r>
      <w:r w:rsidR="00F65E2B" w:rsidRPr="00F65E2B">
        <w:rPr>
          <w:rFonts w:ascii="Times New Roman" w:hAnsi="Times New Roman" w:cs="Times New Roman"/>
          <w:i/>
          <w:sz w:val="24"/>
          <w:szCs w:val="24"/>
        </w:rPr>
        <w:t xml:space="preserve"> финансиран по</w:t>
      </w:r>
      <w:r w:rsidR="006A7995" w:rsidRPr="00F65E2B">
        <w:rPr>
          <w:rFonts w:ascii="Times New Roman" w:eastAsia="Times New Roman" w:hAnsi="Times New Roman" w:cs="Times New Roman"/>
          <w:i/>
          <w:sz w:val="24"/>
          <w:szCs w:val="24"/>
          <w:lang w:eastAsia="bg-BG"/>
        </w:rPr>
        <w:t xml:space="preserve"> </w:t>
      </w:r>
      <w:r w:rsidRPr="00F65E2B">
        <w:rPr>
          <w:rFonts w:ascii="Times New Roman" w:eastAsia="Times New Roman" w:hAnsi="Times New Roman" w:cs="Times New Roman"/>
          <w:i/>
          <w:sz w:val="24"/>
          <w:szCs w:val="24"/>
          <w:lang w:eastAsia="bg-BG"/>
        </w:rPr>
        <w:t>Програмата за развитие на селските райони за периода 2014 -2020 г.</w:t>
      </w:r>
      <w:r w:rsidR="00F65E2B" w:rsidRPr="00F65E2B">
        <w:rPr>
          <w:rFonts w:ascii="Times New Roman" w:eastAsia="Times New Roman" w:hAnsi="Times New Roman" w:cs="Times New Roman"/>
          <w:i/>
          <w:sz w:val="24"/>
          <w:szCs w:val="24"/>
          <w:lang w:eastAsia="bg-BG"/>
        </w:rPr>
        <w:t>,</w:t>
      </w:r>
      <w:r w:rsidRPr="00F65E2B">
        <w:rPr>
          <w:rFonts w:ascii="Times New Roman" w:eastAsia="Times New Roman" w:hAnsi="Times New Roman" w:cs="Times New Roman"/>
          <w:i/>
          <w:sz w:val="24"/>
          <w:szCs w:val="24"/>
          <w:lang w:eastAsia="bg-BG"/>
        </w:rPr>
        <w:t xml:space="preserve"> </w:t>
      </w:r>
      <w:proofErr w:type="spellStart"/>
      <w:r w:rsidRPr="00F65E2B">
        <w:rPr>
          <w:rFonts w:ascii="Times New Roman" w:eastAsia="Times New Roman" w:hAnsi="Times New Roman" w:cs="Times New Roman"/>
          <w:i/>
          <w:sz w:val="24"/>
          <w:szCs w:val="24"/>
          <w:lang w:eastAsia="bg-BG"/>
        </w:rPr>
        <w:t>съфинансирана</w:t>
      </w:r>
      <w:proofErr w:type="spellEnd"/>
      <w:r w:rsidRPr="00F65E2B">
        <w:rPr>
          <w:rFonts w:ascii="Times New Roman" w:eastAsia="Times New Roman" w:hAnsi="Times New Roman" w:cs="Times New Roman"/>
          <w:i/>
          <w:sz w:val="24"/>
          <w:szCs w:val="24"/>
          <w:lang w:eastAsia="bg-BG"/>
        </w:rPr>
        <w:t xml:space="preserve"> от Европейския земеделски фонд за развитие на селските райони“.</w:t>
      </w:r>
    </w:p>
    <w:p w:rsidR="00BC385C" w:rsidRPr="00BC385C" w:rsidRDefault="00BC385C" w:rsidP="00BC385C">
      <w:pPr>
        <w:tabs>
          <w:tab w:val="left" w:pos="426"/>
        </w:tabs>
        <w:spacing w:after="120" w:line="240" w:lineRule="auto"/>
        <w:jc w:val="both"/>
        <w:rPr>
          <w:rFonts w:ascii="Times New Roman" w:eastAsia="Times New Roman" w:hAnsi="Times New Roman" w:cs="Times New Roman"/>
          <w:bCs/>
          <w:iCs/>
          <w:sz w:val="24"/>
          <w:szCs w:val="24"/>
          <w:lang w:eastAsia="bg-BG"/>
        </w:rPr>
      </w:pPr>
      <w:r w:rsidRPr="00BC385C">
        <w:rPr>
          <w:rFonts w:ascii="Times New Roman" w:eastAsia="Times New Roman" w:hAnsi="Times New Roman" w:cs="Times New Roman"/>
          <w:b/>
          <w:sz w:val="24"/>
          <w:szCs w:val="24"/>
          <w:lang w:eastAsia="bg-BG"/>
        </w:rPr>
        <w:t xml:space="preserve">Чл. </w:t>
      </w:r>
      <w:r w:rsidR="000A3854">
        <w:rPr>
          <w:rFonts w:ascii="Times New Roman" w:eastAsia="Times New Roman" w:hAnsi="Times New Roman" w:cs="Times New Roman"/>
          <w:b/>
          <w:sz w:val="24"/>
          <w:szCs w:val="24"/>
          <w:lang w:eastAsia="bg-BG"/>
        </w:rPr>
        <w:t>10.</w:t>
      </w:r>
      <w:r w:rsidR="008C6DC8" w:rsidRPr="008C6DC8">
        <w:rPr>
          <w:rFonts w:ascii="Times New Roman" w:eastAsia="Times New Roman" w:hAnsi="Times New Roman" w:cs="Times New Roman"/>
          <w:sz w:val="24"/>
          <w:szCs w:val="24"/>
          <w:vertAlign w:val="superscript"/>
          <w:lang w:val="en-US" w:eastAsia="ar-SA"/>
        </w:rPr>
        <w:footnoteReference w:id="2"/>
      </w:r>
      <w:r w:rsidR="008C6DC8" w:rsidRPr="008C6DC8">
        <w:rPr>
          <w:rFonts w:ascii="Times New Roman" w:eastAsia="Times New Roman" w:hAnsi="Times New Roman" w:cs="Times New Roman"/>
          <w:spacing w:val="2"/>
          <w:sz w:val="24"/>
          <w:szCs w:val="24"/>
          <w:lang w:eastAsia="ar-SA"/>
        </w:rPr>
        <w:t>.</w:t>
      </w:r>
      <w:r w:rsidRPr="00BC385C">
        <w:rPr>
          <w:rFonts w:ascii="Times New Roman" w:eastAsia="Times New Roman" w:hAnsi="Times New Roman" w:cs="Times New Roman"/>
          <w:bCs/>
          <w:iCs/>
          <w:sz w:val="24"/>
          <w:szCs w:val="24"/>
          <w:lang w:eastAsia="bg-BG"/>
        </w:rPr>
        <w:t xml:space="preserve"> </w:t>
      </w:r>
      <w:r>
        <w:rPr>
          <w:rFonts w:ascii="Times New Roman" w:eastAsia="Times New Roman" w:hAnsi="Times New Roman" w:cs="Times New Roman"/>
          <w:bCs/>
          <w:iCs/>
          <w:sz w:val="24"/>
          <w:szCs w:val="24"/>
          <w:lang w:eastAsia="bg-BG"/>
        </w:rPr>
        <w:t xml:space="preserve">(1) </w:t>
      </w:r>
      <w:r w:rsidRPr="00BC385C">
        <w:rPr>
          <w:rFonts w:ascii="Times New Roman" w:eastAsia="Times New Roman" w:hAnsi="Times New Roman" w:cs="Times New Roman"/>
          <w:bCs/>
          <w:iCs/>
          <w:sz w:val="24"/>
          <w:szCs w:val="24"/>
          <w:lang w:eastAsia="bg-BG"/>
        </w:rPr>
        <w:t xml:space="preserve">В случай, че за изпълнението на договора за съответната обособена позиция, Изпълнителят е възложил изпълнението на част от поръчката на подизпълнител, и същата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в съответствие с разпоредбите на чл. 66, ал. 8-11 от ЗОП. </w:t>
      </w:r>
    </w:p>
    <w:p w:rsidR="00BC385C" w:rsidRPr="00BC385C" w:rsidRDefault="00BC385C" w:rsidP="00BC385C">
      <w:pPr>
        <w:tabs>
          <w:tab w:val="left" w:pos="426"/>
        </w:tabs>
        <w:spacing w:after="120" w:line="240" w:lineRule="auto"/>
        <w:jc w:val="both"/>
        <w:rPr>
          <w:rFonts w:ascii="Times New Roman" w:eastAsia="Times New Roman" w:hAnsi="Times New Roman" w:cs="Times New Roman"/>
          <w:bCs/>
          <w:iCs/>
          <w:sz w:val="24"/>
          <w:szCs w:val="24"/>
          <w:lang w:val="en-US" w:eastAsia="bg-BG"/>
        </w:rPr>
      </w:pPr>
      <w:r w:rsidRPr="00BC385C">
        <w:rPr>
          <w:rFonts w:ascii="Times New Roman" w:eastAsia="Times New Roman" w:hAnsi="Times New Roman" w:cs="Times New Roman"/>
          <w:bCs/>
          <w:iCs/>
          <w:sz w:val="24"/>
          <w:szCs w:val="24"/>
          <w:lang w:eastAsia="bg-BG"/>
        </w:rPr>
        <w:t xml:space="preserve">(2) Директните разплащания към подизпълнители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C385C" w:rsidRPr="00BC385C" w:rsidRDefault="00BC385C" w:rsidP="00BC385C">
      <w:pPr>
        <w:tabs>
          <w:tab w:val="left" w:pos="426"/>
        </w:tabs>
        <w:spacing w:after="120" w:line="240" w:lineRule="auto"/>
        <w:jc w:val="both"/>
        <w:rPr>
          <w:rFonts w:ascii="Times New Roman" w:eastAsia="Times New Roman" w:hAnsi="Times New Roman" w:cs="Times New Roman"/>
          <w:bCs/>
          <w:iCs/>
          <w:sz w:val="24"/>
          <w:szCs w:val="24"/>
          <w:lang w:eastAsia="bg-BG"/>
        </w:rPr>
      </w:pPr>
      <w:r w:rsidRPr="00BC385C">
        <w:rPr>
          <w:rFonts w:ascii="Times New Roman" w:eastAsia="Times New Roman" w:hAnsi="Times New Roman" w:cs="Times New Roman"/>
          <w:bCs/>
          <w:iCs/>
          <w:sz w:val="24"/>
          <w:szCs w:val="24"/>
          <w:lang w:eastAsia="bg-BG"/>
        </w:rPr>
        <w:lastRenderedPageBreak/>
        <w:t>(3) Към искането по заплащане Изпълнителят предоставя становище, от което да е видно дали оспорва плащанията или част от тях като недължими.</w:t>
      </w:r>
    </w:p>
    <w:p w:rsidR="00BC385C" w:rsidRPr="00BC385C" w:rsidRDefault="00BC385C" w:rsidP="00BC385C">
      <w:pPr>
        <w:tabs>
          <w:tab w:val="left" w:pos="426"/>
        </w:tabs>
        <w:spacing w:after="120" w:line="240" w:lineRule="auto"/>
        <w:jc w:val="both"/>
        <w:rPr>
          <w:rFonts w:ascii="Times New Roman" w:eastAsia="Times New Roman" w:hAnsi="Times New Roman" w:cs="Times New Roman"/>
          <w:bCs/>
          <w:iCs/>
          <w:sz w:val="24"/>
          <w:szCs w:val="24"/>
          <w:lang w:eastAsia="bg-BG"/>
        </w:rPr>
      </w:pPr>
      <w:r w:rsidRPr="00BC385C">
        <w:rPr>
          <w:rFonts w:ascii="Times New Roman" w:eastAsia="Times New Roman" w:hAnsi="Times New Roman" w:cs="Times New Roman"/>
          <w:sz w:val="24"/>
          <w:szCs w:val="24"/>
          <w:lang w:eastAsia="bg-BG"/>
        </w:rPr>
        <w:t>(4) Възложителят има право да откаже директно плащане на подизпълнител, когато искането за плащане е оспорено от Изпълнителя, до момента на отстраняване на причината за отказа.</w:t>
      </w:r>
    </w:p>
    <w:p w:rsidR="00F65E2B" w:rsidRDefault="00F65E2B" w:rsidP="00F65E2B">
      <w:pPr>
        <w:spacing w:after="120" w:line="240" w:lineRule="auto"/>
        <w:jc w:val="both"/>
        <w:rPr>
          <w:rFonts w:ascii="Times New Roman" w:eastAsia="Times New Roman" w:hAnsi="Times New Roman" w:cs="Times New Roman"/>
          <w:b/>
          <w:color w:val="000000"/>
          <w:sz w:val="24"/>
          <w:szCs w:val="24"/>
          <w:lang w:eastAsia="bg-BG"/>
        </w:rPr>
      </w:pPr>
    </w:p>
    <w:p w:rsidR="00532B39" w:rsidRPr="008146AC" w:rsidRDefault="00532B39" w:rsidP="00F65E2B">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IV. ПРАВА И ЗАДЪЛЖЕНИЯ НА ИЗПЪЛНИТЕЛЯ</w:t>
      </w:r>
    </w:p>
    <w:p w:rsidR="00532B39" w:rsidRPr="00F65E2B" w:rsidRDefault="00532B39" w:rsidP="00F65E2B">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0A3854">
        <w:rPr>
          <w:rFonts w:ascii="Times New Roman" w:eastAsia="Times New Roman" w:hAnsi="Times New Roman" w:cs="Times New Roman"/>
          <w:b/>
          <w:color w:val="000000"/>
          <w:sz w:val="24"/>
          <w:szCs w:val="24"/>
          <w:lang w:eastAsia="bg-BG"/>
        </w:rPr>
        <w:t>11</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w:t>
      </w:r>
      <w:r w:rsidRPr="00F65E2B">
        <w:rPr>
          <w:rFonts w:ascii="Times New Roman" w:eastAsia="Times New Roman" w:hAnsi="Times New Roman" w:cs="Times New Roman"/>
          <w:b/>
          <w:color w:val="000000"/>
          <w:sz w:val="24"/>
          <w:szCs w:val="24"/>
          <w:lang w:eastAsia="bg-BG"/>
        </w:rPr>
        <w:t>ИЗПЪЛНИТЕЛЯТ има право:</w:t>
      </w:r>
    </w:p>
    <w:p w:rsidR="00532B39" w:rsidRPr="008146AC" w:rsidRDefault="00532B39" w:rsidP="00F65E2B">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(1) Да иска от ВЪЗЛОЖИТЕЛЯ необходимото съдействие за изпълнение на работата.</w:t>
      </w:r>
    </w:p>
    <w:p w:rsidR="00532B39" w:rsidRPr="008146AC" w:rsidRDefault="00532B39" w:rsidP="00F65E2B">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(2)  Да иска от ВЪЗЛОЖИТЕЛЯ приемане на работата, в случай че е изпълнена точно.</w:t>
      </w:r>
    </w:p>
    <w:p w:rsidR="00532B39" w:rsidRPr="008146AC" w:rsidRDefault="00532B39" w:rsidP="00F65E2B">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(3)  Да получи  уговореното по-горе възнаграждение за изпълнената и приета работа.</w:t>
      </w:r>
    </w:p>
    <w:p w:rsidR="00532B39" w:rsidRPr="008146AC" w:rsidRDefault="00532B39" w:rsidP="00F65E2B">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(4) Да поиска удължаване на крайния срок за изпълнение на работите по договора, в предвидените в ЗОП случаи, в случай че климатични или други обективни условия попречат на възможността му за работа. За целта той трябва да представи мотивирано писмено искане, в което да изложи подробно причините, поради които крайният срок не може да бъде спазен. Това искане трябва да бъде подкрепено със съответни доказателства като например: данни от Националния институт по метеорология и хидрология и други подходящи.</w:t>
      </w:r>
    </w:p>
    <w:p w:rsidR="00532B39" w:rsidRPr="008146AC" w:rsidRDefault="00532B39" w:rsidP="00F65E2B">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DF6B8C">
        <w:rPr>
          <w:rFonts w:ascii="Times New Roman" w:eastAsia="Times New Roman" w:hAnsi="Times New Roman" w:cs="Times New Roman"/>
          <w:b/>
          <w:color w:val="000000"/>
          <w:sz w:val="24"/>
          <w:szCs w:val="24"/>
          <w:lang w:eastAsia="bg-BG"/>
        </w:rPr>
        <w:t>12</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w:t>
      </w:r>
      <w:r w:rsidRPr="00F65E2B">
        <w:rPr>
          <w:rFonts w:ascii="Times New Roman" w:eastAsia="Times New Roman" w:hAnsi="Times New Roman" w:cs="Times New Roman"/>
          <w:b/>
          <w:color w:val="000000"/>
          <w:sz w:val="24"/>
          <w:szCs w:val="24"/>
          <w:lang w:eastAsia="bg-BG"/>
        </w:rPr>
        <w:t>ИЗПЪЛНИТЕЛЯТ е длъжен:</w:t>
      </w:r>
    </w:p>
    <w:p w:rsidR="00F570A9" w:rsidRDefault="00532B39" w:rsidP="00F65E2B">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(1)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извърши строителството с грижата на добрия търговец, като спазва предвиденото в техническите спецификации и изискванията на строителните, техническите и технологичните правила и нормативи за съответните дейности</w:t>
      </w:r>
      <w:r w:rsidR="00F570A9">
        <w:rPr>
          <w:rFonts w:ascii="Times New Roman" w:eastAsia="Times New Roman" w:hAnsi="Times New Roman" w:cs="Times New Roman"/>
          <w:color w:val="000000"/>
          <w:sz w:val="24"/>
          <w:szCs w:val="24"/>
          <w:lang w:eastAsia="bg-BG"/>
        </w:rPr>
        <w:t xml:space="preserve">. </w:t>
      </w:r>
    </w:p>
    <w:p w:rsidR="00532B39" w:rsidRPr="008146AC" w:rsidRDefault="00532B39" w:rsidP="00F65E2B">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(2)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влага в строителството висококачествени материали и строителни изделия, и съобразно нормативните изисквания и техническите спецификации и направената от него оферта и приложения, както и да извършва качествено СМР. Материалите се доставят със сертификат за качество и сертификат за произход, доказващи съответс</w:t>
      </w:r>
      <w:r w:rsidR="0042419E" w:rsidRPr="008146AC">
        <w:rPr>
          <w:rFonts w:ascii="Times New Roman" w:eastAsia="Times New Roman" w:hAnsi="Times New Roman" w:cs="Times New Roman"/>
          <w:color w:val="000000"/>
          <w:sz w:val="24"/>
          <w:szCs w:val="24"/>
          <w:lang w:eastAsia="bg-BG"/>
        </w:rPr>
        <w:t>т</w:t>
      </w:r>
      <w:r w:rsidRPr="008146AC">
        <w:rPr>
          <w:rFonts w:ascii="Times New Roman" w:eastAsia="Times New Roman" w:hAnsi="Times New Roman" w:cs="Times New Roman"/>
          <w:color w:val="000000"/>
          <w:sz w:val="24"/>
          <w:szCs w:val="24"/>
          <w:lang w:eastAsia="bg-BG"/>
        </w:rPr>
        <w:t>вието на доставяните материали с направеното в офертата предложение в процедурата по сключването на настоящия договор и отразени и посочени в Предложението за изпълнение на поръчката, неразделна част от настоящия договор. Подмяната на посочен и одобрен в офертата материал</w:t>
      </w:r>
      <w:r w:rsidR="00B53446" w:rsidRPr="008146AC">
        <w:rPr>
          <w:rFonts w:ascii="Times New Roman" w:eastAsia="Times New Roman" w:hAnsi="Times New Roman" w:cs="Times New Roman"/>
          <w:color w:val="000000"/>
          <w:sz w:val="24"/>
          <w:szCs w:val="24"/>
          <w:lang w:eastAsia="bg-BG"/>
        </w:rPr>
        <w:t xml:space="preserve"> </w:t>
      </w:r>
      <w:r w:rsidRPr="008146AC">
        <w:rPr>
          <w:rFonts w:ascii="Times New Roman" w:eastAsia="Times New Roman" w:hAnsi="Times New Roman" w:cs="Times New Roman"/>
          <w:color w:val="000000"/>
          <w:sz w:val="24"/>
          <w:szCs w:val="24"/>
          <w:lang w:eastAsia="bg-BG"/>
        </w:rPr>
        <w:t>става само с писмено одобрение от ВЪЗЛОЖИТЕЛЯ.</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(3)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поеме разходите за консумация на електроенергия, вода и други консумативи, необходими за изпълнение на обекта, за своя сметка.</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(4)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 xml:space="preserve">а опазва имуществото на ВЪЗЛОЖИТЕЛЯ. При нанесени щети на имуществото на ВЪЗЛОЖИТЕЛЯ се задължава на заплати разходите за възстановяването му. </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(5)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спазва изискванията на плана за безопасност и здраве, на основание НАРЕДБА №</w:t>
      </w:r>
      <w:r w:rsidR="00390C99" w:rsidRPr="008146AC">
        <w:rPr>
          <w:rFonts w:ascii="Times New Roman" w:eastAsia="Times New Roman" w:hAnsi="Times New Roman" w:cs="Times New Roman"/>
          <w:color w:val="000000"/>
          <w:sz w:val="24"/>
          <w:szCs w:val="24"/>
          <w:lang w:eastAsia="bg-BG"/>
        </w:rPr>
        <w:t xml:space="preserve"> </w:t>
      </w:r>
      <w:r w:rsidRPr="008146AC">
        <w:rPr>
          <w:rFonts w:ascii="Times New Roman" w:eastAsia="Times New Roman" w:hAnsi="Times New Roman" w:cs="Times New Roman"/>
          <w:color w:val="000000"/>
          <w:sz w:val="24"/>
          <w:szCs w:val="24"/>
          <w:lang w:eastAsia="bg-BG"/>
        </w:rPr>
        <w:t>2 от 22.03.2004 г. за минималните изисквания за здравословни и безопасни условия на труд при извършване на строителни и монтажни работи, както и мерките по опазването на околната среда - съгласно Закона за опазване на околната среда и Предложение за изпълнение на поръчката на ИЗПЪЛНИТЕЛЯ</w:t>
      </w:r>
      <w:r w:rsidR="00390C99" w:rsidRPr="008146AC">
        <w:rPr>
          <w:rFonts w:ascii="Times New Roman" w:eastAsia="Times New Roman" w:hAnsi="Times New Roman" w:cs="Times New Roman"/>
          <w:color w:val="000000"/>
          <w:sz w:val="24"/>
          <w:szCs w:val="24"/>
          <w:lang w:eastAsia="bg-BG"/>
        </w:rPr>
        <w:t>.</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lastRenderedPageBreak/>
        <w:t xml:space="preserve">(6)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 xml:space="preserve">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След съставяне на акт </w:t>
      </w:r>
      <w:proofErr w:type="spellStart"/>
      <w:r w:rsidRPr="008146AC">
        <w:rPr>
          <w:rFonts w:ascii="Times New Roman" w:eastAsia="Times New Roman" w:hAnsi="Times New Roman" w:cs="Times New Roman"/>
          <w:color w:val="000000"/>
          <w:sz w:val="24"/>
          <w:szCs w:val="24"/>
          <w:lang w:eastAsia="bg-BG"/>
        </w:rPr>
        <w:t>обр</w:t>
      </w:r>
      <w:proofErr w:type="spellEnd"/>
      <w:r w:rsidRPr="008146AC">
        <w:rPr>
          <w:rFonts w:ascii="Times New Roman" w:eastAsia="Times New Roman" w:hAnsi="Times New Roman" w:cs="Times New Roman"/>
          <w:color w:val="000000"/>
          <w:sz w:val="24"/>
          <w:szCs w:val="24"/>
          <w:lang w:eastAsia="bg-BG"/>
        </w:rPr>
        <w:t>.12, ВЪЗЛОЖИТЕЛЯТ ще дава писмено разрешение за закриването им. Всички работи, които са закрити, без да е съставен акт, ще бъдат откривани по искане на ВЪЗЛОЖ</w:t>
      </w:r>
      <w:r w:rsidR="00390C99" w:rsidRPr="008146AC">
        <w:rPr>
          <w:rFonts w:ascii="Times New Roman" w:eastAsia="Times New Roman" w:hAnsi="Times New Roman" w:cs="Times New Roman"/>
          <w:color w:val="000000"/>
          <w:sz w:val="24"/>
          <w:szCs w:val="24"/>
          <w:lang w:eastAsia="bg-BG"/>
        </w:rPr>
        <w:t>ИТЕЛЯ, за сметка на ИЗПЪЛНИТЕЛЯ.</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(7)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уведомява ВЪЗЛОЖИТЕЛЯ за възникнали проблеми при изпълнението на проекта и за предпри</w:t>
      </w:r>
      <w:r w:rsidR="00390C99" w:rsidRPr="008146AC">
        <w:rPr>
          <w:rFonts w:ascii="Times New Roman" w:eastAsia="Times New Roman" w:hAnsi="Times New Roman" w:cs="Times New Roman"/>
          <w:color w:val="000000"/>
          <w:sz w:val="24"/>
          <w:szCs w:val="24"/>
          <w:lang w:eastAsia="bg-BG"/>
        </w:rPr>
        <w:t>етите мерки за тяхното решаване.</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(8) ИЗПЪЛНИТЕЛЯТ носи отговорност пред ВЪЗЛОЖИТЕЛЯ, ако при извършването на СМР е допуснал отклонения от изискванията, предвидени в техническата документация, или е нарушил императивни разпоредби на нормативните актове.</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(9)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съгласува всички налагащи се промени в линейния си график по време на изпълнение на обекта с ВЪЗЛОЖИТЕЛЯ</w:t>
      </w:r>
      <w:r w:rsidR="00390C99" w:rsidRPr="008146AC">
        <w:rPr>
          <w:rFonts w:ascii="Times New Roman" w:eastAsia="Times New Roman" w:hAnsi="Times New Roman" w:cs="Times New Roman"/>
          <w:color w:val="000000"/>
          <w:sz w:val="24"/>
          <w:szCs w:val="24"/>
          <w:lang w:eastAsia="bg-BG"/>
        </w:rPr>
        <w:t>.</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(10)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 xml:space="preserve">а </w:t>
      </w:r>
      <w:r w:rsidR="002E6FEC">
        <w:rPr>
          <w:rFonts w:ascii="Times New Roman" w:eastAsia="Times New Roman" w:hAnsi="Times New Roman" w:cs="Times New Roman"/>
          <w:color w:val="000000"/>
          <w:sz w:val="24"/>
          <w:szCs w:val="24"/>
          <w:lang w:eastAsia="bg-BG"/>
        </w:rPr>
        <w:t>предприема</w:t>
      </w:r>
      <w:r w:rsidRPr="008146AC">
        <w:rPr>
          <w:rFonts w:ascii="Times New Roman" w:eastAsia="Times New Roman" w:hAnsi="Times New Roman" w:cs="Times New Roman"/>
          <w:color w:val="000000"/>
          <w:sz w:val="24"/>
          <w:szCs w:val="24"/>
          <w:lang w:eastAsia="bg-BG"/>
        </w:rPr>
        <w:t xml:space="preserve"> необходимите мерки за опазване на помещения на съществуващи сгради и пътищата, ползвани от него по време на строителството, за което носи пълна отговорност. Да организира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 и компетентните </w:t>
      </w:r>
      <w:r w:rsidR="00390C99" w:rsidRPr="008146AC">
        <w:rPr>
          <w:rFonts w:ascii="Times New Roman" w:eastAsia="Times New Roman" w:hAnsi="Times New Roman" w:cs="Times New Roman"/>
          <w:color w:val="000000"/>
          <w:sz w:val="24"/>
          <w:szCs w:val="24"/>
          <w:lang w:eastAsia="bg-BG"/>
        </w:rPr>
        <w:t>органи.</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(11)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застрахова професионалната си отговорност съгласно разпоредбата на чл. 171 от ЗУТ и Наредба за условията и реда за задължително застраховане в проектирането и строителс</w:t>
      </w:r>
      <w:r w:rsidR="00E63AC2">
        <w:rPr>
          <w:rFonts w:ascii="Times New Roman" w:eastAsia="Times New Roman" w:hAnsi="Times New Roman" w:cs="Times New Roman"/>
          <w:color w:val="000000"/>
          <w:sz w:val="24"/>
          <w:szCs w:val="24"/>
          <w:lang w:eastAsia="bg-BG"/>
        </w:rPr>
        <w:t xml:space="preserve">твото /ДВ бр.17 от 2004 год./. </w:t>
      </w:r>
      <w:r w:rsidRPr="008146AC">
        <w:rPr>
          <w:rFonts w:ascii="Times New Roman" w:eastAsia="Times New Roman" w:hAnsi="Times New Roman" w:cs="Times New Roman"/>
          <w:color w:val="000000"/>
          <w:sz w:val="24"/>
          <w:szCs w:val="24"/>
          <w:lang w:eastAsia="bg-BG"/>
        </w:rPr>
        <w:t xml:space="preserve">за имуществена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на </w:t>
      </w:r>
      <w:r w:rsidRPr="0063726D">
        <w:rPr>
          <w:rFonts w:ascii="Times New Roman" w:eastAsia="Times New Roman" w:hAnsi="Times New Roman" w:cs="Times New Roman"/>
          <w:color w:val="000000"/>
          <w:sz w:val="24"/>
          <w:szCs w:val="24"/>
          <w:lang w:eastAsia="bg-BG"/>
        </w:rPr>
        <w:t xml:space="preserve">стойност не по-малка от </w:t>
      </w:r>
      <w:r w:rsidR="0063726D" w:rsidRPr="0063726D">
        <w:rPr>
          <w:rFonts w:ascii="Times New Roman" w:eastAsia="Times New Roman" w:hAnsi="Times New Roman" w:cs="Times New Roman"/>
          <w:color w:val="000000"/>
          <w:sz w:val="24"/>
          <w:szCs w:val="24"/>
          <w:lang w:eastAsia="bg-BG"/>
        </w:rPr>
        <w:t>стойността на договора</w:t>
      </w:r>
      <w:r w:rsidR="00C0382E" w:rsidRPr="0063726D">
        <w:rPr>
          <w:rFonts w:ascii="Times New Roman" w:eastAsia="Times New Roman" w:hAnsi="Times New Roman" w:cs="Times New Roman"/>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Застраховката следва да бъде валидна през цялото време на изпълнение на договора, като при всяко изтичане на срока на валидност незабавно се представя нова застрахователна полица.</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(12) </w:t>
      </w:r>
      <w:r w:rsidR="002E6FEC">
        <w:rPr>
          <w:rFonts w:ascii="Times New Roman" w:eastAsia="Times New Roman" w:hAnsi="Times New Roman" w:cs="Times New Roman"/>
          <w:color w:val="000000"/>
          <w:sz w:val="24"/>
          <w:szCs w:val="24"/>
          <w:lang w:eastAsia="bg-BG"/>
        </w:rPr>
        <w:t>П</w:t>
      </w:r>
      <w:r w:rsidRPr="008146AC">
        <w:rPr>
          <w:rFonts w:ascii="Times New Roman" w:eastAsia="Times New Roman" w:hAnsi="Times New Roman" w:cs="Times New Roman"/>
          <w:color w:val="000000"/>
          <w:sz w:val="24"/>
          <w:szCs w:val="24"/>
          <w:lang w:eastAsia="bg-BG"/>
        </w:rPr>
        <w:t>ри възникнали дефекти в извършените СМР в периода на гаранционния срок на същите, констатирани от ВЪЗЛОЖИТЕЛЯ и получаване на Уведомително писмо от страна на ИЗПЪЛНИТЕЛЯ, ИЗПЪЛНИТЕЛЯТ се задължава да започне работа по отстраняване на същите без допълнително заплащане, в срок от 5 (пет) календарни дни.</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(13) </w:t>
      </w:r>
      <w:r w:rsidR="002E6FEC" w:rsidRPr="00F94268">
        <w:rPr>
          <w:rFonts w:ascii="Times New Roman" w:eastAsia="Times New Roman" w:hAnsi="Times New Roman" w:cs="Times New Roman"/>
          <w:color w:val="000000"/>
          <w:sz w:val="24"/>
          <w:szCs w:val="24"/>
          <w:highlight w:val="yellow"/>
          <w:lang w:eastAsia="bg-BG"/>
        </w:rPr>
        <w:t>Д</w:t>
      </w:r>
      <w:r w:rsidRPr="00F94268">
        <w:rPr>
          <w:rFonts w:ascii="Times New Roman" w:eastAsia="Times New Roman" w:hAnsi="Times New Roman" w:cs="Times New Roman"/>
          <w:color w:val="000000"/>
          <w:sz w:val="24"/>
          <w:szCs w:val="24"/>
          <w:highlight w:val="yellow"/>
          <w:lang w:eastAsia="bg-BG"/>
        </w:rPr>
        <w:t xml:space="preserve">а сключи договор/и за </w:t>
      </w:r>
      <w:proofErr w:type="spellStart"/>
      <w:r w:rsidRPr="00F94268">
        <w:rPr>
          <w:rFonts w:ascii="Times New Roman" w:eastAsia="Times New Roman" w:hAnsi="Times New Roman" w:cs="Times New Roman"/>
          <w:color w:val="000000"/>
          <w:sz w:val="24"/>
          <w:szCs w:val="24"/>
          <w:highlight w:val="yellow"/>
          <w:lang w:eastAsia="bg-BG"/>
        </w:rPr>
        <w:t>подизпълнение</w:t>
      </w:r>
      <w:proofErr w:type="spellEnd"/>
      <w:r w:rsidRPr="00F94268">
        <w:rPr>
          <w:rFonts w:ascii="Times New Roman" w:eastAsia="Times New Roman" w:hAnsi="Times New Roman" w:cs="Times New Roman"/>
          <w:color w:val="000000"/>
          <w:sz w:val="24"/>
          <w:szCs w:val="24"/>
          <w:highlight w:val="yellow"/>
          <w:lang w:eastAsia="bg-BG"/>
        </w:rPr>
        <w:t xml:space="preserve"> с посочените в оферта</w:t>
      </w:r>
      <w:r w:rsidR="00F94268" w:rsidRPr="00F94268">
        <w:rPr>
          <w:rFonts w:ascii="Times New Roman" w:eastAsia="Times New Roman" w:hAnsi="Times New Roman" w:cs="Times New Roman"/>
          <w:color w:val="000000"/>
          <w:sz w:val="24"/>
          <w:szCs w:val="24"/>
          <w:highlight w:val="yellow"/>
          <w:lang w:eastAsia="bg-BG"/>
        </w:rPr>
        <w:t xml:space="preserve">та му подизпълнители </w:t>
      </w:r>
      <w:r w:rsidR="00F94268">
        <w:rPr>
          <w:rFonts w:ascii="Times New Roman" w:eastAsia="Times New Roman" w:hAnsi="Times New Roman" w:cs="Times New Roman"/>
          <w:color w:val="000000"/>
          <w:sz w:val="24"/>
          <w:szCs w:val="24"/>
          <w:highlight w:val="yellow"/>
          <w:lang w:eastAsia="bg-BG"/>
        </w:rPr>
        <w:t xml:space="preserve">и </w:t>
      </w:r>
      <w:r w:rsidR="00F94268" w:rsidRPr="00F94268">
        <w:rPr>
          <w:rFonts w:ascii="Times New Roman" w:eastAsia="Times New Roman" w:hAnsi="Times New Roman" w:cs="Times New Roman"/>
          <w:color w:val="000000"/>
          <w:sz w:val="24"/>
          <w:szCs w:val="24"/>
          <w:highlight w:val="yellow"/>
          <w:lang w:eastAsia="bg-BG"/>
        </w:rPr>
        <w:t>в срок от 3 (три</w:t>
      </w:r>
      <w:r w:rsidRPr="00F94268">
        <w:rPr>
          <w:rFonts w:ascii="Times New Roman" w:eastAsia="Times New Roman" w:hAnsi="Times New Roman" w:cs="Times New Roman"/>
          <w:color w:val="000000"/>
          <w:sz w:val="24"/>
          <w:szCs w:val="24"/>
          <w:highlight w:val="yellow"/>
          <w:lang w:eastAsia="bg-BG"/>
        </w:rPr>
        <w:t>) календарни дни от с</w:t>
      </w:r>
      <w:r w:rsidR="00F94268">
        <w:rPr>
          <w:rFonts w:ascii="Times New Roman" w:eastAsia="Times New Roman" w:hAnsi="Times New Roman" w:cs="Times New Roman"/>
          <w:color w:val="000000"/>
          <w:sz w:val="24"/>
          <w:szCs w:val="24"/>
          <w:highlight w:val="yellow"/>
          <w:lang w:eastAsia="bg-BG"/>
        </w:rPr>
        <w:t xml:space="preserve">ключване на настоящия договор </w:t>
      </w:r>
      <w:r w:rsidRPr="00F94268">
        <w:rPr>
          <w:rFonts w:ascii="Times New Roman" w:eastAsia="Times New Roman" w:hAnsi="Times New Roman" w:cs="Times New Roman"/>
          <w:color w:val="000000"/>
          <w:sz w:val="24"/>
          <w:szCs w:val="24"/>
          <w:highlight w:val="yellow"/>
          <w:lang w:eastAsia="bg-BG"/>
        </w:rPr>
        <w:t>да предостави копие на ВЪЗЛОЖИТЕЛЯ</w:t>
      </w:r>
      <w:r w:rsidRPr="008146AC">
        <w:rPr>
          <w:rFonts w:ascii="Times New Roman" w:eastAsia="Times New Roman" w:hAnsi="Times New Roman" w:cs="Times New Roman"/>
          <w:color w:val="000000"/>
          <w:sz w:val="24"/>
          <w:szCs w:val="24"/>
          <w:lang w:eastAsia="bg-BG"/>
        </w:rPr>
        <w:t>.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11 и ал. 12 от ЗОП. В случай на замяна на подизпълнител по време на изпълнение на договора ИЗПЪЛНИТЕЛЯТ следва да изпрати допълнителното споразумение за замяната на ВЪЗЛОЖИТЕЛЯ, в 3-дневен срок, заедно с доказателства, че са изпълнени условията по чл. 66, ал. 2 и 11 от ЗОП.</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DF6B8C">
        <w:rPr>
          <w:rFonts w:ascii="Times New Roman" w:eastAsia="Times New Roman" w:hAnsi="Times New Roman" w:cs="Times New Roman"/>
          <w:b/>
          <w:color w:val="000000"/>
          <w:sz w:val="24"/>
          <w:szCs w:val="24"/>
          <w:lang w:eastAsia="bg-BG"/>
        </w:rPr>
        <w:t>13</w:t>
      </w:r>
      <w:r w:rsidRPr="008146AC">
        <w:rPr>
          <w:rFonts w:ascii="Times New Roman" w:eastAsia="Times New Roman" w:hAnsi="Times New Roman" w:cs="Times New Roman"/>
          <w:color w:val="000000"/>
          <w:sz w:val="24"/>
          <w:szCs w:val="24"/>
          <w:lang w:eastAsia="bg-BG"/>
        </w:rPr>
        <w:t>. Привличането на подизпълнители за извършването на отделни работи, става съобразно офертата на ИЗПЪЛНИТЕЛЯ. За извършената от подизпълнителите работа ИЗПЪЛНИТЕЛЯТ отговаря като за своя.</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DF6B8C">
        <w:rPr>
          <w:rFonts w:ascii="Times New Roman" w:eastAsia="Times New Roman" w:hAnsi="Times New Roman" w:cs="Times New Roman"/>
          <w:b/>
          <w:color w:val="000000"/>
          <w:sz w:val="24"/>
          <w:szCs w:val="24"/>
          <w:lang w:eastAsia="bg-BG"/>
        </w:rPr>
        <w:t>14</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ИЗПЪЛНИТЕЛЯТ се задължава да осигурява достъп за извършване проверки на място от страна на ВЪЗЛОЖИТЕЛЯ и други контролни органи, като осигури </w:t>
      </w:r>
      <w:r w:rsidRPr="008146AC">
        <w:rPr>
          <w:rFonts w:ascii="Times New Roman" w:eastAsia="Times New Roman" w:hAnsi="Times New Roman" w:cs="Times New Roman"/>
          <w:color w:val="000000"/>
          <w:sz w:val="24"/>
          <w:szCs w:val="24"/>
          <w:lang w:eastAsia="bg-BG"/>
        </w:rPr>
        <w:lastRenderedPageBreak/>
        <w:t>присъствието на негов представител, да осигури достъп до строителната площадка, преглед на цялата документация, да съдейства при вземане на проби, извършване на замервания, набиране на снимков материал и др. при изпълнение на договора за СМР. Да изпълнява мерките и препоръките, съдържащи се в докладите от проверки на място.</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85DF1" w:rsidRPr="008146AC">
        <w:rPr>
          <w:rFonts w:ascii="Times New Roman" w:eastAsia="Times New Roman" w:hAnsi="Times New Roman" w:cs="Times New Roman"/>
          <w:b/>
          <w:color w:val="000000"/>
          <w:sz w:val="24"/>
          <w:szCs w:val="24"/>
          <w:lang w:eastAsia="bg-BG"/>
        </w:rPr>
        <w:t>1</w:t>
      </w:r>
      <w:r w:rsidR="00DF6B8C">
        <w:rPr>
          <w:rFonts w:ascii="Times New Roman" w:eastAsia="Times New Roman" w:hAnsi="Times New Roman" w:cs="Times New Roman"/>
          <w:b/>
          <w:color w:val="000000"/>
          <w:sz w:val="24"/>
          <w:szCs w:val="24"/>
          <w:lang w:eastAsia="bg-BG"/>
        </w:rPr>
        <w:t>5</w:t>
      </w:r>
      <w:r w:rsidRPr="008146AC">
        <w:rPr>
          <w:rFonts w:ascii="Times New Roman" w:eastAsia="Times New Roman" w:hAnsi="Times New Roman" w:cs="Times New Roman"/>
          <w:color w:val="000000"/>
          <w:sz w:val="24"/>
          <w:szCs w:val="24"/>
          <w:lang w:eastAsia="bg-BG"/>
        </w:rPr>
        <w:t>. ИЗПЪЛНИТЕЛЯТ е длъжен да спазва законовите изисквания, свързани със строителството, включително изискванията на Законодателството на Европейската общност.</w:t>
      </w:r>
    </w:p>
    <w:p w:rsidR="00532B39" w:rsidRPr="008146AC" w:rsidRDefault="00532B39" w:rsidP="002E6FEC">
      <w:pPr>
        <w:spacing w:after="120" w:line="240" w:lineRule="auto"/>
        <w:ind w:firstLine="567"/>
        <w:jc w:val="both"/>
        <w:rPr>
          <w:rFonts w:ascii="Times New Roman" w:eastAsia="Times New Roman" w:hAnsi="Times New Roman" w:cs="Times New Roman"/>
          <w:b/>
          <w:color w:val="000000"/>
          <w:sz w:val="24"/>
          <w:szCs w:val="24"/>
          <w:lang w:eastAsia="bg-BG"/>
        </w:rPr>
      </w:pPr>
    </w:p>
    <w:p w:rsidR="00532B39" w:rsidRPr="008146AC" w:rsidRDefault="00532B39" w:rsidP="002E6FEC">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V. ПРАВА И ЗАДЪЛЖЕНИЯ НА ВЪЗЛОЖИТЕЛЯ</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85DF1" w:rsidRPr="008146AC">
        <w:rPr>
          <w:rFonts w:ascii="Times New Roman" w:eastAsia="Times New Roman" w:hAnsi="Times New Roman" w:cs="Times New Roman"/>
          <w:b/>
          <w:color w:val="000000"/>
          <w:sz w:val="24"/>
          <w:szCs w:val="24"/>
          <w:lang w:eastAsia="bg-BG"/>
        </w:rPr>
        <w:t>1</w:t>
      </w:r>
      <w:r w:rsidR="00DF6B8C">
        <w:rPr>
          <w:rFonts w:ascii="Times New Roman" w:eastAsia="Times New Roman" w:hAnsi="Times New Roman" w:cs="Times New Roman"/>
          <w:b/>
          <w:color w:val="000000"/>
          <w:sz w:val="24"/>
          <w:szCs w:val="24"/>
          <w:lang w:eastAsia="bg-BG"/>
        </w:rPr>
        <w:t>6</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ВЪЗЛОЖИТЕЛЯТ се задължава:</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(1)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предостави на ИЗПЪЛНИТЕЛЯ строителната площадка за времето, предвидено за изпълнение на обекта - предмет на настоящия договор, и за</w:t>
      </w:r>
      <w:r w:rsidR="00390C99" w:rsidRPr="008146AC">
        <w:rPr>
          <w:rFonts w:ascii="Times New Roman" w:eastAsia="Times New Roman" w:hAnsi="Times New Roman" w:cs="Times New Roman"/>
          <w:color w:val="000000"/>
          <w:sz w:val="24"/>
          <w:szCs w:val="24"/>
          <w:lang w:eastAsia="bg-BG"/>
        </w:rPr>
        <w:t xml:space="preserve"> реализиране целите по договора</w:t>
      </w:r>
      <w:r w:rsidR="002E6FEC">
        <w:rPr>
          <w:rFonts w:ascii="Times New Roman" w:eastAsia="Times New Roman" w:hAnsi="Times New Roman" w:cs="Times New Roman"/>
          <w:color w:val="000000"/>
          <w:sz w:val="24"/>
          <w:szCs w:val="24"/>
          <w:lang w:eastAsia="bg-BG"/>
        </w:rPr>
        <w:t>.</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(2)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осигури свободен достъп на ИЗПЪЛНИТЕЛЯ до о</w:t>
      </w:r>
      <w:r w:rsidR="00390C99" w:rsidRPr="008146AC">
        <w:rPr>
          <w:rFonts w:ascii="Times New Roman" w:eastAsia="Times New Roman" w:hAnsi="Times New Roman" w:cs="Times New Roman"/>
          <w:color w:val="000000"/>
          <w:sz w:val="24"/>
          <w:szCs w:val="24"/>
          <w:lang w:eastAsia="bg-BG"/>
        </w:rPr>
        <w:t>бекта съгласно одобрения график</w:t>
      </w:r>
      <w:r w:rsidR="002E6FEC">
        <w:rPr>
          <w:rFonts w:ascii="Times New Roman" w:eastAsia="Times New Roman" w:hAnsi="Times New Roman" w:cs="Times New Roman"/>
          <w:color w:val="000000"/>
          <w:sz w:val="24"/>
          <w:szCs w:val="24"/>
          <w:lang w:eastAsia="bg-BG"/>
        </w:rPr>
        <w:t>.</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(3)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 както и да проведе своевременно всички административни процедури, предшестващи и обезпечаващи строителството по настоящия договор</w:t>
      </w:r>
      <w:r w:rsidR="002E6FEC">
        <w:rPr>
          <w:rFonts w:ascii="Times New Roman" w:eastAsia="Times New Roman" w:hAnsi="Times New Roman" w:cs="Times New Roman"/>
          <w:color w:val="000000"/>
          <w:sz w:val="24"/>
          <w:szCs w:val="24"/>
          <w:lang w:eastAsia="bg-BG"/>
        </w:rPr>
        <w:t>.</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(4)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приеме в срок изпълнените работи</w:t>
      </w:r>
      <w:r w:rsidR="002E6FEC">
        <w:rPr>
          <w:rFonts w:ascii="Times New Roman" w:eastAsia="Times New Roman" w:hAnsi="Times New Roman" w:cs="Times New Roman"/>
          <w:color w:val="000000"/>
          <w:sz w:val="24"/>
          <w:szCs w:val="24"/>
          <w:lang w:eastAsia="bg-BG"/>
        </w:rPr>
        <w:t>.</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(5) </w:t>
      </w:r>
      <w:r w:rsidR="002E6FEC">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а заплати в договорените срокове и при условията на договора дължимите суми на ИЗПЪЛНИТЕЛЯ</w:t>
      </w:r>
      <w:r w:rsidR="002E6FEC">
        <w:rPr>
          <w:rFonts w:ascii="Times New Roman" w:eastAsia="Times New Roman" w:hAnsi="Times New Roman" w:cs="Times New Roman"/>
          <w:color w:val="000000"/>
          <w:sz w:val="24"/>
          <w:szCs w:val="24"/>
          <w:lang w:eastAsia="bg-BG"/>
        </w:rPr>
        <w:t>.</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(6) Да уведомява ИЗПЪЛНИТЕЛЯ писмено, чрез Уведомително писмо, при установяване на появили</w:t>
      </w:r>
      <w:r w:rsidR="00390C99" w:rsidRPr="008146AC">
        <w:rPr>
          <w:rFonts w:ascii="Times New Roman" w:eastAsia="Times New Roman" w:hAnsi="Times New Roman" w:cs="Times New Roman"/>
          <w:color w:val="000000"/>
          <w:sz w:val="24"/>
          <w:szCs w:val="24"/>
          <w:lang w:eastAsia="bg-BG"/>
        </w:rPr>
        <w:t xml:space="preserve"> се в гаранционния срок дефекти.</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85DF1" w:rsidRPr="008146AC">
        <w:rPr>
          <w:rFonts w:ascii="Times New Roman" w:eastAsia="Times New Roman" w:hAnsi="Times New Roman" w:cs="Times New Roman"/>
          <w:b/>
          <w:color w:val="000000"/>
          <w:sz w:val="24"/>
          <w:szCs w:val="24"/>
          <w:lang w:eastAsia="bg-BG"/>
        </w:rPr>
        <w:t>1</w:t>
      </w:r>
      <w:r w:rsidR="00DF6B8C">
        <w:rPr>
          <w:rFonts w:ascii="Times New Roman" w:eastAsia="Times New Roman" w:hAnsi="Times New Roman" w:cs="Times New Roman"/>
          <w:b/>
          <w:color w:val="000000"/>
          <w:sz w:val="24"/>
          <w:szCs w:val="24"/>
          <w:lang w:eastAsia="bg-BG"/>
        </w:rPr>
        <w:t>7</w:t>
      </w:r>
      <w:r w:rsidRPr="008146AC">
        <w:rPr>
          <w:rFonts w:ascii="Times New Roman" w:eastAsia="Times New Roman" w:hAnsi="Times New Roman" w:cs="Times New Roman"/>
          <w:color w:val="000000"/>
          <w:sz w:val="24"/>
          <w:szCs w:val="24"/>
          <w:lang w:eastAsia="bg-BG"/>
        </w:rPr>
        <w:t>.  ВЪЗЛОЖИТЕЛЯТ има право:</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(1) Да оказва текущ контрол по изпълнението на работата.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(2) Да иска от ИЗПЪЛНИТЕЛЯ да изпълни и предаде възложената работа в срок и без отклонения от поръчката.</w:t>
      </w:r>
    </w:p>
    <w:p w:rsidR="00532B39" w:rsidRPr="008146AC" w:rsidRDefault="00532B39" w:rsidP="002E6FE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(3) Във всеки момент от изпълнението на договора да </w:t>
      </w:r>
      <w:r w:rsidR="002E6FEC">
        <w:rPr>
          <w:rFonts w:ascii="Times New Roman" w:eastAsia="Times New Roman" w:hAnsi="Times New Roman" w:cs="Times New Roman"/>
          <w:color w:val="000000"/>
          <w:sz w:val="24"/>
          <w:szCs w:val="24"/>
          <w:lang w:eastAsia="bg-BG"/>
        </w:rPr>
        <w:t>изисква</w:t>
      </w:r>
      <w:r w:rsidRPr="008146AC">
        <w:rPr>
          <w:rFonts w:ascii="Times New Roman" w:eastAsia="Times New Roman" w:hAnsi="Times New Roman" w:cs="Times New Roman"/>
          <w:color w:val="000000"/>
          <w:sz w:val="24"/>
          <w:szCs w:val="24"/>
          <w:lang w:eastAsia="bg-BG"/>
        </w:rPr>
        <w:t xml:space="preserve"> информация за хода на изпълнението и да изисква некачествено изпълнени работи да бъдат отстранени или поправени своевременно, съгласно изискванията на одобрените проекти и нормативните документи, като допълнителните разходи в тези случаи са за сметка на ИЗПЪЛНИТЕЛЯ</w:t>
      </w:r>
      <w:r w:rsidR="00094BB3">
        <w:rPr>
          <w:rFonts w:ascii="Times New Roman" w:eastAsia="Times New Roman" w:hAnsi="Times New Roman" w:cs="Times New Roman"/>
          <w:color w:val="000000"/>
          <w:sz w:val="24"/>
          <w:szCs w:val="24"/>
          <w:lang w:eastAsia="bg-BG"/>
        </w:rPr>
        <w:t>.</w:t>
      </w:r>
    </w:p>
    <w:p w:rsidR="00532B39" w:rsidRPr="008146AC" w:rsidRDefault="00532B39" w:rsidP="00094BB3">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(4) Да удържа начислените и предявени неустойки и/или санкции за неизпълнение от дължимите плащания.</w:t>
      </w:r>
    </w:p>
    <w:p w:rsidR="00532B39" w:rsidRPr="008146AC" w:rsidRDefault="00532B39" w:rsidP="00094BB3">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(5) Да откаже да приеме извършените работи при установяване на отклонения от качеството на извършените работи и/или на вложените основни и спомагателни материали, както и в случай, че изпълнените работи не са придружени от необходимите </w:t>
      </w:r>
      <w:r w:rsidRPr="008146AC">
        <w:rPr>
          <w:rFonts w:ascii="Times New Roman" w:eastAsia="Times New Roman" w:hAnsi="Times New Roman" w:cs="Times New Roman"/>
          <w:color w:val="000000"/>
          <w:sz w:val="24"/>
          <w:szCs w:val="24"/>
          <w:lang w:eastAsia="bg-BG"/>
        </w:rPr>
        <w:lastRenderedPageBreak/>
        <w:t>документи, сертификати и строителни книжа, или че са изпълнени в отклонение от договора.</w:t>
      </w:r>
    </w:p>
    <w:p w:rsidR="00532B39" w:rsidRPr="008146AC" w:rsidRDefault="00532B39" w:rsidP="00094BB3">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(6) </w:t>
      </w:r>
      <w:r w:rsidR="00094BB3">
        <w:rPr>
          <w:rFonts w:ascii="Times New Roman" w:eastAsia="Times New Roman" w:hAnsi="Times New Roman" w:cs="Times New Roman"/>
          <w:color w:val="000000"/>
          <w:sz w:val="24"/>
          <w:szCs w:val="24"/>
          <w:lang w:eastAsia="bg-BG"/>
        </w:rPr>
        <w:t>П</w:t>
      </w:r>
      <w:r w:rsidRPr="008146AC">
        <w:rPr>
          <w:rFonts w:ascii="Times New Roman" w:eastAsia="Times New Roman" w:hAnsi="Times New Roman" w:cs="Times New Roman"/>
          <w:color w:val="000000"/>
          <w:sz w:val="24"/>
          <w:szCs w:val="24"/>
          <w:lang w:eastAsia="bg-BG"/>
        </w:rPr>
        <w:t>ри възникнали дефекти в извършените СМР в периода на гаранционния срок на същите, да изиска дефектите да бъдат отстранени от ИЗПЪЛНИТЕЛЯ без допълнително заплащане, в срок от 5 (пет) календарни дни.</w:t>
      </w:r>
    </w:p>
    <w:p w:rsidR="00532B39" w:rsidRPr="008146AC" w:rsidRDefault="00532B39" w:rsidP="00094BB3">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(7) </w:t>
      </w:r>
      <w:r w:rsidR="00880C76">
        <w:rPr>
          <w:rFonts w:ascii="Times New Roman" w:eastAsia="Times New Roman" w:hAnsi="Times New Roman" w:cs="Times New Roman"/>
          <w:color w:val="000000"/>
          <w:sz w:val="24"/>
          <w:szCs w:val="24"/>
          <w:lang w:eastAsia="bg-BG"/>
        </w:rPr>
        <w:t>Д</w:t>
      </w:r>
      <w:r w:rsidRPr="008146AC">
        <w:rPr>
          <w:rFonts w:ascii="Times New Roman" w:eastAsia="Times New Roman" w:hAnsi="Times New Roman" w:cs="Times New Roman"/>
          <w:color w:val="000000"/>
          <w:sz w:val="24"/>
          <w:szCs w:val="24"/>
          <w:lang w:eastAsia="bg-BG"/>
        </w:rPr>
        <w:t xml:space="preserve">а изисква от ИЗПЪЛНИТЕЛЯ да сключи и да му представи договори за </w:t>
      </w:r>
      <w:proofErr w:type="spellStart"/>
      <w:r w:rsidRPr="008146AC">
        <w:rPr>
          <w:rFonts w:ascii="Times New Roman" w:eastAsia="Times New Roman" w:hAnsi="Times New Roman" w:cs="Times New Roman"/>
          <w:color w:val="000000"/>
          <w:sz w:val="24"/>
          <w:szCs w:val="24"/>
          <w:lang w:eastAsia="bg-BG"/>
        </w:rPr>
        <w:t>подизпълнение</w:t>
      </w:r>
      <w:proofErr w:type="spellEnd"/>
      <w:r w:rsidRPr="008146AC">
        <w:rPr>
          <w:rFonts w:ascii="Times New Roman" w:eastAsia="Times New Roman" w:hAnsi="Times New Roman" w:cs="Times New Roman"/>
          <w:color w:val="000000"/>
          <w:sz w:val="24"/>
          <w:szCs w:val="24"/>
          <w:lang w:eastAsia="bg-BG"/>
        </w:rPr>
        <w:t xml:space="preserve"> с посочените в офертата му подизпълнители или при включване на подизпълнител по време на изпълнение на договора.</w:t>
      </w:r>
    </w:p>
    <w:p w:rsidR="00532B39" w:rsidRPr="008146AC" w:rsidRDefault="00532B39" w:rsidP="002E6FEC">
      <w:pPr>
        <w:spacing w:after="120" w:line="240" w:lineRule="auto"/>
        <w:ind w:firstLine="567"/>
        <w:jc w:val="both"/>
        <w:rPr>
          <w:rFonts w:ascii="Times New Roman" w:eastAsia="Times New Roman" w:hAnsi="Times New Roman" w:cs="Times New Roman"/>
          <w:b/>
          <w:color w:val="000000"/>
          <w:sz w:val="24"/>
          <w:szCs w:val="24"/>
          <w:lang w:eastAsia="bg-BG"/>
        </w:rPr>
      </w:pPr>
    </w:p>
    <w:p w:rsidR="00532B39" w:rsidRPr="008146AC" w:rsidRDefault="00532B39" w:rsidP="002E6FEC">
      <w:pPr>
        <w:spacing w:after="120" w:line="240" w:lineRule="auto"/>
        <w:ind w:firstLine="567"/>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VІ. ПРИЕМАНЕ НА ОБЕКТА</w:t>
      </w:r>
    </w:p>
    <w:p w:rsidR="00685DF1" w:rsidRPr="008146AC" w:rsidRDefault="00685DF1" w:rsidP="00880C76">
      <w:pPr>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b/>
          <w:sz w:val="24"/>
          <w:szCs w:val="24"/>
          <w:lang w:eastAsia="bg-BG"/>
        </w:rPr>
        <w:t>Чл. 1</w:t>
      </w:r>
      <w:r w:rsidR="00DF6B8C">
        <w:rPr>
          <w:rFonts w:ascii="Times New Roman" w:eastAsia="Times New Roman" w:hAnsi="Times New Roman" w:cs="Times New Roman"/>
          <w:b/>
          <w:sz w:val="24"/>
          <w:szCs w:val="24"/>
          <w:lang w:eastAsia="bg-BG"/>
        </w:rPr>
        <w:t>8</w:t>
      </w:r>
      <w:r w:rsidRPr="008146AC">
        <w:rPr>
          <w:rFonts w:ascii="Times New Roman" w:eastAsia="Times New Roman" w:hAnsi="Times New Roman" w:cs="Times New Roman"/>
          <w:b/>
          <w:sz w:val="24"/>
          <w:szCs w:val="24"/>
          <w:lang w:eastAsia="bg-BG"/>
        </w:rPr>
        <w:t xml:space="preserve">. (1) </w:t>
      </w:r>
      <w:r w:rsidRPr="008146AC">
        <w:rPr>
          <w:rFonts w:ascii="Times New Roman" w:eastAsia="Times New Roman" w:hAnsi="Times New Roman" w:cs="Times New Roman"/>
          <w:sz w:val="24"/>
          <w:szCs w:val="24"/>
          <w:lang w:eastAsia="bg-BG"/>
        </w:rPr>
        <w:t>При завършване на работата,</w:t>
      </w:r>
      <w:r w:rsidRPr="008146AC">
        <w:rPr>
          <w:rFonts w:ascii="Times New Roman" w:eastAsia="Times New Roman" w:hAnsi="Times New Roman" w:cs="Times New Roman"/>
          <w:b/>
          <w:sz w:val="24"/>
          <w:szCs w:val="24"/>
          <w:lang w:eastAsia="bg-BG"/>
        </w:rPr>
        <w:t xml:space="preserve"> ИЗПЪЛНИТЕЛЯТ </w:t>
      </w:r>
      <w:r w:rsidRPr="008146AC">
        <w:rPr>
          <w:rFonts w:ascii="Times New Roman" w:eastAsia="Times New Roman" w:hAnsi="Times New Roman" w:cs="Times New Roman"/>
          <w:sz w:val="24"/>
          <w:szCs w:val="24"/>
          <w:lang w:eastAsia="bg-BG"/>
        </w:rPr>
        <w:t>отправя писмена покана</w:t>
      </w:r>
      <w:r w:rsidR="00390C99" w:rsidRPr="008146AC">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sz w:val="24"/>
          <w:szCs w:val="24"/>
          <w:lang w:eastAsia="bg-BG"/>
        </w:rPr>
        <w:t xml:space="preserve">до </w:t>
      </w:r>
      <w:r w:rsidRPr="008146AC">
        <w:rPr>
          <w:rFonts w:ascii="Times New Roman" w:eastAsia="Times New Roman" w:hAnsi="Times New Roman" w:cs="Times New Roman"/>
          <w:b/>
          <w:sz w:val="24"/>
          <w:szCs w:val="24"/>
          <w:lang w:eastAsia="bg-BG"/>
        </w:rPr>
        <w:t>ВЪЗЛОЖИТЕЛЯ</w:t>
      </w:r>
      <w:r w:rsidRPr="008146AC">
        <w:rPr>
          <w:rFonts w:ascii="Times New Roman" w:eastAsia="Times New Roman" w:hAnsi="Times New Roman" w:cs="Times New Roman"/>
          <w:sz w:val="24"/>
          <w:szCs w:val="24"/>
          <w:lang w:eastAsia="bg-BG"/>
        </w:rPr>
        <w:t xml:space="preserve"> да направи оглед и да приеме извършената работа.</w:t>
      </w:r>
    </w:p>
    <w:p w:rsidR="00685DF1" w:rsidRPr="008146AC" w:rsidRDefault="00685DF1" w:rsidP="00880C76">
      <w:pPr>
        <w:numPr>
          <w:ilvl w:val="1"/>
          <w:numId w:val="16"/>
        </w:numPr>
        <w:tabs>
          <w:tab w:val="left" w:pos="426"/>
        </w:tabs>
        <w:spacing w:after="120" w:line="240" w:lineRule="auto"/>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sz w:val="24"/>
          <w:szCs w:val="24"/>
          <w:lang w:eastAsia="bg-BG"/>
        </w:rPr>
        <w:t>Извършените СМР се приемат с протокол/и за установяване на действително извършени и подлежащи на заплащане СМР - количествено-стойностна сметка с “</w:t>
      </w:r>
      <w:proofErr w:type="spellStart"/>
      <w:r w:rsidRPr="008146AC">
        <w:rPr>
          <w:rFonts w:ascii="Times New Roman" w:eastAsia="Times New Roman" w:hAnsi="Times New Roman" w:cs="Times New Roman"/>
          <w:sz w:val="24"/>
          <w:szCs w:val="24"/>
          <w:lang w:eastAsia="bg-BG"/>
        </w:rPr>
        <w:t>наверижване</w:t>
      </w:r>
      <w:proofErr w:type="spellEnd"/>
      <w:r w:rsidRPr="008146AC">
        <w:rPr>
          <w:rFonts w:ascii="Times New Roman" w:eastAsia="Times New Roman" w:hAnsi="Times New Roman" w:cs="Times New Roman"/>
          <w:sz w:val="24"/>
          <w:szCs w:val="24"/>
          <w:lang w:eastAsia="bg-BG"/>
        </w:rPr>
        <w:t xml:space="preserve">”, изготвени от </w:t>
      </w:r>
      <w:r w:rsidRPr="008146AC">
        <w:rPr>
          <w:rFonts w:ascii="Times New Roman" w:eastAsia="Times New Roman" w:hAnsi="Times New Roman" w:cs="Times New Roman"/>
          <w:b/>
          <w:sz w:val="24"/>
          <w:szCs w:val="24"/>
          <w:lang w:eastAsia="bg-BG"/>
        </w:rPr>
        <w:t>ИЗПЪЛНИТЕЛЯ</w:t>
      </w:r>
      <w:r w:rsidRPr="008146AC">
        <w:rPr>
          <w:rFonts w:ascii="Times New Roman" w:eastAsia="Times New Roman" w:hAnsi="Times New Roman" w:cs="Times New Roman"/>
          <w:sz w:val="24"/>
          <w:szCs w:val="24"/>
          <w:lang w:eastAsia="bg-BG"/>
        </w:rPr>
        <w:t xml:space="preserve"> и подписани от </w:t>
      </w:r>
      <w:r w:rsidRPr="008146AC">
        <w:rPr>
          <w:rFonts w:ascii="Times New Roman" w:eastAsia="Times New Roman" w:hAnsi="Times New Roman" w:cs="Times New Roman"/>
          <w:b/>
          <w:sz w:val="24"/>
          <w:szCs w:val="24"/>
          <w:lang w:eastAsia="bg-BG"/>
        </w:rPr>
        <w:t>КОНСУЛТАНТА</w:t>
      </w:r>
      <w:r w:rsidRPr="008146AC">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b/>
          <w:sz w:val="24"/>
          <w:szCs w:val="24"/>
          <w:lang w:eastAsia="bg-BG"/>
        </w:rPr>
        <w:t>ПРОЕКТАНТА</w:t>
      </w:r>
      <w:r w:rsidRPr="008146AC">
        <w:rPr>
          <w:rFonts w:ascii="Times New Roman" w:eastAsia="Times New Roman" w:hAnsi="Times New Roman" w:cs="Times New Roman"/>
          <w:sz w:val="24"/>
          <w:szCs w:val="24"/>
          <w:lang w:eastAsia="bg-BG"/>
        </w:rPr>
        <w:t>, упражняващ авторски надзор и</w:t>
      </w:r>
      <w:r w:rsidRPr="008146AC">
        <w:rPr>
          <w:rFonts w:ascii="Times New Roman" w:eastAsia="Times New Roman" w:hAnsi="Times New Roman" w:cs="Times New Roman"/>
          <w:b/>
          <w:sz w:val="24"/>
          <w:szCs w:val="24"/>
          <w:lang w:eastAsia="bg-BG"/>
        </w:rPr>
        <w:t xml:space="preserve"> ВЪЗЛОЖИТЕЛЯ </w:t>
      </w:r>
      <w:r w:rsidRPr="008146AC">
        <w:rPr>
          <w:rFonts w:ascii="Times New Roman" w:eastAsia="Times New Roman" w:hAnsi="Times New Roman" w:cs="Times New Roman"/>
          <w:sz w:val="24"/>
          <w:szCs w:val="24"/>
          <w:lang w:eastAsia="bg-BG"/>
        </w:rPr>
        <w:t>или упълномощено от</w:t>
      </w:r>
      <w:r w:rsidR="00390C99" w:rsidRPr="008146AC">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sz w:val="24"/>
          <w:szCs w:val="24"/>
          <w:lang w:eastAsia="bg-BG"/>
        </w:rPr>
        <w:t>него лице.</w:t>
      </w:r>
    </w:p>
    <w:p w:rsidR="00685DF1" w:rsidRPr="008146AC" w:rsidRDefault="00685DF1" w:rsidP="00880C76">
      <w:pPr>
        <w:numPr>
          <w:ilvl w:val="1"/>
          <w:numId w:val="16"/>
        </w:numPr>
        <w:tabs>
          <w:tab w:val="left" w:pos="426"/>
        </w:tabs>
        <w:spacing w:after="120" w:line="240" w:lineRule="auto"/>
        <w:jc w:val="both"/>
        <w:rPr>
          <w:rFonts w:ascii="Times New Roman" w:eastAsia="Times New Roman" w:hAnsi="Times New Roman" w:cs="Times New Roman"/>
          <w:b/>
          <w:sz w:val="24"/>
          <w:szCs w:val="24"/>
          <w:lang w:eastAsia="bg-BG"/>
        </w:rPr>
      </w:pPr>
      <w:r w:rsidRPr="008146AC">
        <w:rPr>
          <w:rFonts w:ascii="Times New Roman" w:eastAsia="Times New Roman" w:hAnsi="Times New Roman" w:cs="Times New Roman"/>
          <w:sz w:val="24"/>
          <w:szCs w:val="24"/>
          <w:lang w:eastAsia="bg-BG"/>
        </w:rPr>
        <w:t>Протоколът/</w:t>
      </w:r>
      <w:proofErr w:type="spellStart"/>
      <w:r w:rsidRPr="008146AC">
        <w:rPr>
          <w:rFonts w:ascii="Times New Roman" w:eastAsia="Times New Roman" w:hAnsi="Times New Roman" w:cs="Times New Roman"/>
          <w:sz w:val="24"/>
          <w:szCs w:val="24"/>
          <w:lang w:eastAsia="bg-BG"/>
        </w:rPr>
        <w:t>ите</w:t>
      </w:r>
      <w:proofErr w:type="spellEnd"/>
      <w:r w:rsidRPr="008146AC">
        <w:rPr>
          <w:rFonts w:ascii="Times New Roman" w:eastAsia="Times New Roman" w:hAnsi="Times New Roman" w:cs="Times New Roman"/>
          <w:sz w:val="24"/>
          <w:szCs w:val="24"/>
          <w:lang w:eastAsia="bg-BG"/>
        </w:rPr>
        <w:t xml:space="preserve"> по предходната алинея се придружават от подробна/и количествена/и сметка/и (ведомости), придружена/и от чертежи, скици, схеми и др. при необходимост;</w:t>
      </w:r>
    </w:p>
    <w:p w:rsidR="00685DF1" w:rsidRPr="008146AC" w:rsidRDefault="00685DF1" w:rsidP="00880C76">
      <w:pPr>
        <w:numPr>
          <w:ilvl w:val="1"/>
          <w:numId w:val="16"/>
        </w:numPr>
        <w:tabs>
          <w:tab w:val="left" w:pos="426"/>
        </w:tabs>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За отделните видове работи се съставят актове по Наредба №</w:t>
      </w:r>
      <w:r w:rsidR="001B075E">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sz w:val="24"/>
          <w:szCs w:val="24"/>
          <w:lang w:eastAsia="bg-BG"/>
        </w:rPr>
        <w:t xml:space="preserve">3/31.07.2003 г. за съставяне на актове и протоколи по време на строителството и се подписват от съответните лица. Същите имат </w:t>
      </w:r>
      <w:proofErr w:type="spellStart"/>
      <w:r w:rsidRPr="008146AC">
        <w:rPr>
          <w:rFonts w:ascii="Times New Roman" w:eastAsia="Times New Roman" w:hAnsi="Times New Roman" w:cs="Times New Roman"/>
          <w:sz w:val="24"/>
          <w:szCs w:val="24"/>
          <w:lang w:eastAsia="bg-BG"/>
        </w:rPr>
        <w:t>доказателствена</w:t>
      </w:r>
      <w:proofErr w:type="spellEnd"/>
      <w:r w:rsidRPr="008146AC">
        <w:rPr>
          <w:rFonts w:ascii="Times New Roman" w:eastAsia="Times New Roman" w:hAnsi="Times New Roman" w:cs="Times New Roman"/>
          <w:sz w:val="24"/>
          <w:szCs w:val="24"/>
          <w:lang w:eastAsia="bg-BG"/>
        </w:rPr>
        <w:t xml:space="preserve"> сила при установяване на обстоятелствата, свързани с изпълнението и приемането на работите по предмета на договора и следва да са придружени</w:t>
      </w:r>
      <w:r w:rsidR="00390C99" w:rsidRPr="008146AC">
        <w:rPr>
          <w:rFonts w:ascii="Times New Roman" w:eastAsia="Times New Roman" w:hAnsi="Times New Roman" w:cs="Times New Roman"/>
          <w:sz w:val="24"/>
          <w:szCs w:val="24"/>
          <w:lang w:eastAsia="bg-BG"/>
        </w:rPr>
        <w:t xml:space="preserve"> </w:t>
      </w:r>
      <w:r w:rsidR="00BD5944" w:rsidRPr="008146AC">
        <w:rPr>
          <w:rFonts w:ascii="Times New Roman" w:eastAsia="Times New Roman" w:hAnsi="Times New Roman" w:cs="Times New Roman"/>
          <w:sz w:val="24"/>
          <w:szCs w:val="24"/>
          <w:lang w:eastAsia="bg-BG"/>
        </w:rPr>
        <w:t xml:space="preserve">с </w:t>
      </w:r>
      <w:r w:rsidRPr="008146AC">
        <w:rPr>
          <w:rFonts w:ascii="Times New Roman" w:eastAsia="Times New Roman" w:hAnsi="Times New Roman" w:cs="Times New Roman"/>
          <w:sz w:val="24"/>
          <w:szCs w:val="24"/>
          <w:lang w:eastAsia="bg-BG"/>
        </w:rPr>
        <w:t>надлежни доказателства за качеството на извършваните СМР (сертификати, декларации за съответствие, протоколи от лабораторни проби и др., според естеството на работата).</w:t>
      </w:r>
    </w:p>
    <w:p w:rsidR="00685DF1" w:rsidRPr="00C56B6B" w:rsidRDefault="00685DF1" w:rsidP="00880C76">
      <w:pPr>
        <w:spacing w:after="120" w:line="240" w:lineRule="auto"/>
        <w:jc w:val="both"/>
        <w:rPr>
          <w:rFonts w:ascii="Times New Roman" w:eastAsia="Times New Roman" w:hAnsi="Times New Roman" w:cs="Times New Roman"/>
          <w:sz w:val="24"/>
          <w:szCs w:val="24"/>
          <w:lang w:eastAsia="bg-BG"/>
        </w:rPr>
      </w:pPr>
      <w:bookmarkStart w:id="0" w:name="page15"/>
      <w:bookmarkEnd w:id="0"/>
      <w:r w:rsidRPr="00C56B6B">
        <w:rPr>
          <w:rFonts w:ascii="Times New Roman" w:eastAsia="Times New Roman" w:hAnsi="Times New Roman" w:cs="Times New Roman"/>
          <w:b/>
          <w:sz w:val="24"/>
          <w:szCs w:val="24"/>
          <w:lang w:eastAsia="bg-BG"/>
        </w:rPr>
        <w:t>Чл. 1</w:t>
      </w:r>
      <w:r w:rsidR="00DF6B8C">
        <w:rPr>
          <w:rFonts w:ascii="Times New Roman" w:eastAsia="Times New Roman" w:hAnsi="Times New Roman" w:cs="Times New Roman"/>
          <w:b/>
          <w:sz w:val="24"/>
          <w:szCs w:val="24"/>
          <w:lang w:eastAsia="bg-BG"/>
        </w:rPr>
        <w:t>9</w:t>
      </w:r>
      <w:r w:rsidRPr="00C56B6B">
        <w:rPr>
          <w:rFonts w:ascii="Times New Roman" w:eastAsia="Times New Roman" w:hAnsi="Times New Roman" w:cs="Times New Roman"/>
          <w:b/>
          <w:sz w:val="24"/>
          <w:szCs w:val="24"/>
          <w:lang w:eastAsia="bg-BG"/>
        </w:rPr>
        <w:t xml:space="preserve">. </w:t>
      </w:r>
      <w:r w:rsidR="00C56B6B">
        <w:rPr>
          <w:rFonts w:ascii="Times New Roman" w:eastAsia="Times New Roman" w:hAnsi="Times New Roman" w:cs="Times New Roman"/>
          <w:sz w:val="24"/>
          <w:szCs w:val="24"/>
          <w:lang w:eastAsia="bg-BG"/>
        </w:rPr>
        <w:t>Н</w:t>
      </w:r>
      <w:r w:rsidRPr="00C56B6B">
        <w:rPr>
          <w:rFonts w:ascii="Times New Roman" w:eastAsia="Times New Roman" w:hAnsi="Times New Roman" w:cs="Times New Roman"/>
          <w:sz w:val="24"/>
          <w:szCs w:val="24"/>
          <w:lang w:eastAsia="bg-BG"/>
        </w:rPr>
        <w:t>епредвидени</w:t>
      </w:r>
      <w:r w:rsidR="00C56B6B">
        <w:rPr>
          <w:rFonts w:ascii="Times New Roman" w:eastAsia="Times New Roman" w:hAnsi="Times New Roman" w:cs="Times New Roman"/>
          <w:sz w:val="24"/>
          <w:szCs w:val="24"/>
          <w:lang w:eastAsia="bg-BG"/>
        </w:rPr>
        <w:t>те</w:t>
      </w:r>
      <w:r w:rsidRPr="00C56B6B">
        <w:rPr>
          <w:rFonts w:ascii="Times New Roman" w:eastAsia="Times New Roman" w:hAnsi="Times New Roman" w:cs="Times New Roman"/>
          <w:sz w:val="24"/>
          <w:szCs w:val="24"/>
          <w:lang w:eastAsia="bg-BG"/>
        </w:rPr>
        <w:t xml:space="preserve"> разходи ще се доказват със следните документи:</w:t>
      </w:r>
    </w:p>
    <w:p w:rsidR="00685DF1" w:rsidRPr="00880C76" w:rsidRDefault="00685DF1" w:rsidP="002E6FEC">
      <w:pPr>
        <w:numPr>
          <w:ilvl w:val="0"/>
          <w:numId w:val="17"/>
        </w:numPr>
        <w:tabs>
          <w:tab w:val="left" w:pos="852"/>
        </w:tabs>
        <w:spacing w:after="120" w:line="240" w:lineRule="auto"/>
        <w:ind w:firstLine="567"/>
        <w:jc w:val="both"/>
        <w:rPr>
          <w:rFonts w:ascii="Times New Roman" w:eastAsia="Times New Roman" w:hAnsi="Times New Roman" w:cs="Times New Roman"/>
          <w:sz w:val="24"/>
          <w:szCs w:val="24"/>
          <w:lang w:eastAsia="bg-BG"/>
        </w:rPr>
      </w:pPr>
      <w:r w:rsidRPr="00C56B6B">
        <w:rPr>
          <w:rFonts w:ascii="Times New Roman" w:eastAsia="Times New Roman" w:hAnsi="Times New Roman" w:cs="Times New Roman"/>
          <w:sz w:val="24"/>
          <w:szCs w:val="24"/>
          <w:lang w:eastAsia="bg-BG"/>
        </w:rPr>
        <w:t xml:space="preserve">Писмо-обосновка от </w:t>
      </w:r>
      <w:r w:rsidRPr="00C56B6B">
        <w:rPr>
          <w:rFonts w:ascii="Times New Roman" w:eastAsia="Times New Roman" w:hAnsi="Times New Roman" w:cs="Times New Roman"/>
          <w:b/>
          <w:sz w:val="24"/>
          <w:szCs w:val="24"/>
          <w:lang w:eastAsia="bg-BG"/>
        </w:rPr>
        <w:t>ИЗПЪЛНИТЕЛЯ,</w:t>
      </w:r>
      <w:r w:rsidRPr="00C56B6B">
        <w:rPr>
          <w:rFonts w:ascii="Times New Roman" w:eastAsia="Times New Roman" w:hAnsi="Times New Roman" w:cs="Times New Roman"/>
          <w:sz w:val="24"/>
          <w:szCs w:val="24"/>
          <w:lang w:eastAsia="bg-BG"/>
        </w:rPr>
        <w:t xml:space="preserve"> съгласувано от лицето, упражняващо строителен надзор, детайлно изясняващо обстоятелствата наложили извършването на допълнителни (непредвидени) строително - м</w:t>
      </w:r>
      <w:r w:rsidRPr="00880C76">
        <w:rPr>
          <w:rFonts w:ascii="Times New Roman" w:eastAsia="Times New Roman" w:hAnsi="Times New Roman" w:cs="Times New Roman"/>
          <w:sz w:val="24"/>
          <w:szCs w:val="24"/>
          <w:lang w:eastAsia="bg-BG"/>
        </w:rPr>
        <w:t>онтажни дейности;</w:t>
      </w:r>
    </w:p>
    <w:p w:rsidR="00685DF1" w:rsidRPr="008146AC" w:rsidRDefault="00685DF1" w:rsidP="002E6FEC">
      <w:pPr>
        <w:numPr>
          <w:ilvl w:val="0"/>
          <w:numId w:val="17"/>
        </w:numPr>
        <w:tabs>
          <w:tab w:val="left" w:pos="852"/>
        </w:tabs>
        <w:spacing w:after="120" w:line="240" w:lineRule="auto"/>
        <w:ind w:firstLine="567"/>
        <w:jc w:val="both"/>
        <w:rPr>
          <w:rFonts w:ascii="Times New Roman" w:eastAsia="Times New Roman" w:hAnsi="Times New Roman" w:cs="Times New Roman"/>
          <w:sz w:val="24"/>
          <w:szCs w:val="24"/>
          <w:lang w:eastAsia="bg-BG"/>
        </w:rPr>
      </w:pPr>
      <w:r w:rsidRPr="00880C76">
        <w:rPr>
          <w:rFonts w:ascii="Times New Roman" w:eastAsia="Times New Roman" w:hAnsi="Times New Roman" w:cs="Times New Roman"/>
          <w:sz w:val="24"/>
          <w:szCs w:val="24"/>
          <w:lang w:eastAsia="bg-BG"/>
        </w:rPr>
        <w:t xml:space="preserve">Подробна количествено-стойностна сметка (на хартиен и електронен носител), изготвена от </w:t>
      </w:r>
      <w:r w:rsidRPr="00880C76">
        <w:rPr>
          <w:rFonts w:ascii="Times New Roman" w:eastAsia="Times New Roman" w:hAnsi="Times New Roman" w:cs="Times New Roman"/>
          <w:b/>
          <w:sz w:val="24"/>
          <w:szCs w:val="24"/>
          <w:lang w:eastAsia="bg-BG"/>
        </w:rPr>
        <w:t>ИЗПЪЛНИТЕЛЯ</w:t>
      </w:r>
      <w:r w:rsidRPr="00880C76">
        <w:rPr>
          <w:rFonts w:ascii="Times New Roman" w:eastAsia="Times New Roman" w:hAnsi="Times New Roman" w:cs="Times New Roman"/>
          <w:sz w:val="24"/>
          <w:szCs w:val="24"/>
          <w:lang w:eastAsia="bg-BG"/>
        </w:rPr>
        <w:t xml:space="preserve"> и съгласувана от </w:t>
      </w:r>
      <w:r w:rsidRPr="00880C76">
        <w:rPr>
          <w:rFonts w:ascii="Times New Roman" w:eastAsia="Times New Roman" w:hAnsi="Times New Roman" w:cs="Times New Roman"/>
          <w:b/>
          <w:sz w:val="24"/>
          <w:szCs w:val="24"/>
          <w:lang w:eastAsia="bg-BG"/>
        </w:rPr>
        <w:t>КОНСУЛТАНТА</w:t>
      </w:r>
      <w:r w:rsidRPr="00880C76">
        <w:rPr>
          <w:rFonts w:ascii="Times New Roman" w:eastAsia="Times New Roman" w:hAnsi="Times New Roman" w:cs="Times New Roman"/>
          <w:sz w:val="24"/>
          <w:szCs w:val="24"/>
          <w:lang w:eastAsia="bg-BG"/>
        </w:rPr>
        <w:t>, упражняващ строителен</w:t>
      </w:r>
      <w:r w:rsidRPr="008146AC">
        <w:rPr>
          <w:rFonts w:ascii="Times New Roman" w:eastAsia="Times New Roman" w:hAnsi="Times New Roman" w:cs="Times New Roman"/>
          <w:sz w:val="24"/>
          <w:szCs w:val="24"/>
          <w:lang w:eastAsia="bg-BG"/>
        </w:rPr>
        <w:t xml:space="preserve"> надзор и </w:t>
      </w:r>
      <w:r w:rsidRPr="008146AC">
        <w:rPr>
          <w:rFonts w:ascii="Times New Roman" w:eastAsia="Times New Roman" w:hAnsi="Times New Roman" w:cs="Times New Roman"/>
          <w:b/>
          <w:sz w:val="24"/>
          <w:szCs w:val="24"/>
          <w:lang w:eastAsia="bg-BG"/>
        </w:rPr>
        <w:t>ПРОЕКТАНТА</w:t>
      </w:r>
      <w:r w:rsidRPr="008146AC">
        <w:rPr>
          <w:rFonts w:ascii="Times New Roman" w:eastAsia="Times New Roman" w:hAnsi="Times New Roman" w:cs="Times New Roman"/>
          <w:sz w:val="24"/>
          <w:szCs w:val="24"/>
          <w:lang w:eastAsia="bg-BG"/>
        </w:rPr>
        <w:t>, упражняващ авторски надзор;</w:t>
      </w:r>
    </w:p>
    <w:p w:rsidR="00685DF1" w:rsidRPr="008146AC" w:rsidRDefault="00685DF1" w:rsidP="002E6FEC">
      <w:pPr>
        <w:numPr>
          <w:ilvl w:val="0"/>
          <w:numId w:val="17"/>
        </w:numPr>
        <w:tabs>
          <w:tab w:val="left" w:pos="852"/>
        </w:tabs>
        <w:spacing w:after="120" w:line="240" w:lineRule="auto"/>
        <w:ind w:firstLine="567"/>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 xml:space="preserve">Становище от </w:t>
      </w:r>
      <w:r w:rsidRPr="008146AC">
        <w:rPr>
          <w:rFonts w:ascii="Times New Roman" w:eastAsia="Times New Roman" w:hAnsi="Times New Roman" w:cs="Times New Roman"/>
          <w:b/>
          <w:sz w:val="24"/>
          <w:szCs w:val="24"/>
          <w:lang w:eastAsia="bg-BG"/>
        </w:rPr>
        <w:t>ПРОЕКТАНТА</w:t>
      </w:r>
      <w:r w:rsidRPr="008146AC">
        <w:rPr>
          <w:rFonts w:ascii="Times New Roman" w:eastAsia="Times New Roman" w:hAnsi="Times New Roman" w:cs="Times New Roman"/>
          <w:sz w:val="24"/>
          <w:szCs w:val="24"/>
          <w:lang w:eastAsia="bg-BG"/>
        </w:rPr>
        <w:t>, упражняващ авторски надзор, относно допустимостта и обосноваността на извършването на непредвидени разходи;</w:t>
      </w:r>
    </w:p>
    <w:p w:rsidR="00685DF1" w:rsidRPr="008146AC" w:rsidRDefault="00685DF1" w:rsidP="002E6FEC">
      <w:pPr>
        <w:numPr>
          <w:ilvl w:val="0"/>
          <w:numId w:val="17"/>
        </w:numPr>
        <w:tabs>
          <w:tab w:val="left" w:pos="852"/>
        </w:tabs>
        <w:spacing w:after="120" w:line="240" w:lineRule="auto"/>
        <w:ind w:firstLine="567"/>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 xml:space="preserve">Заповед за изменяне на количествено-стойностна сметка (вариационна заповед), книга на обекта, издадени от </w:t>
      </w:r>
      <w:r w:rsidRPr="008146AC">
        <w:rPr>
          <w:rFonts w:ascii="Times New Roman" w:eastAsia="Times New Roman" w:hAnsi="Times New Roman" w:cs="Times New Roman"/>
          <w:b/>
          <w:sz w:val="24"/>
          <w:szCs w:val="24"/>
          <w:lang w:eastAsia="bg-BG"/>
        </w:rPr>
        <w:t>КОНСУЛТАНТА</w:t>
      </w:r>
      <w:r w:rsidRPr="008146AC">
        <w:rPr>
          <w:rFonts w:ascii="Times New Roman" w:eastAsia="Times New Roman" w:hAnsi="Times New Roman" w:cs="Times New Roman"/>
          <w:sz w:val="24"/>
          <w:szCs w:val="24"/>
          <w:lang w:eastAsia="bg-BG"/>
        </w:rPr>
        <w:t>, упражняващ строителен надзор;</w:t>
      </w:r>
    </w:p>
    <w:p w:rsidR="00685DF1" w:rsidRPr="008146AC" w:rsidRDefault="00685DF1" w:rsidP="008146AC">
      <w:pPr>
        <w:numPr>
          <w:ilvl w:val="0"/>
          <w:numId w:val="17"/>
        </w:numPr>
        <w:tabs>
          <w:tab w:val="left" w:pos="852"/>
        </w:tabs>
        <w:spacing w:after="0" w:line="240" w:lineRule="auto"/>
        <w:ind w:firstLine="567"/>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 xml:space="preserve">Всички придружаващи строителния процес актове и протоколи, удостоверяващи че са постигнати изискванията на проекта, съгласно Наредба № 3 от </w:t>
      </w:r>
      <w:r w:rsidRPr="008146AC">
        <w:rPr>
          <w:rFonts w:ascii="Times New Roman" w:eastAsia="Times New Roman" w:hAnsi="Times New Roman" w:cs="Times New Roman"/>
          <w:sz w:val="24"/>
          <w:szCs w:val="24"/>
          <w:lang w:eastAsia="bg-BG"/>
        </w:rPr>
        <w:lastRenderedPageBreak/>
        <w:t>2003 г. за съставяне на актове и протоколи по време на строителство и според изискванията на ЗУТ,</w:t>
      </w:r>
      <w:r w:rsidR="00390C99" w:rsidRPr="008146AC">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sz w:val="24"/>
          <w:szCs w:val="24"/>
          <w:lang w:eastAsia="bg-BG"/>
        </w:rPr>
        <w:t>имащи пряко отношение към изпълнени</w:t>
      </w:r>
      <w:r w:rsidR="001B075E">
        <w:rPr>
          <w:rFonts w:ascii="Times New Roman" w:eastAsia="Times New Roman" w:hAnsi="Times New Roman" w:cs="Times New Roman"/>
          <w:sz w:val="24"/>
          <w:szCs w:val="24"/>
          <w:lang w:eastAsia="bg-BG"/>
        </w:rPr>
        <w:t>те</w:t>
      </w:r>
      <w:r w:rsidRPr="008146AC">
        <w:rPr>
          <w:rFonts w:ascii="Times New Roman" w:eastAsia="Times New Roman" w:hAnsi="Times New Roman" w:cs="Times New Roman"/>
          <w:sz w:val="24"/>
          <w:szCs w:val="24"/>
          <w:lang w:eastAsia="bg-BG"/>
        </w:rPr>
        <w:t xml:space="preserve"> непредвидени разходи;</w:t>
      </w:r>
    </w:p>
    <w:p w:rsidR="00685DF1" w:rsidRPr="008146AC" w:rsidRDefault="00685DF1" w:rsidP="008146AC">
      <w:pPr>
        <w:numPr>
          <w:ilvl w:val="0"/>
          <w:numId w:val="17"/>
        </w:numPr>
        <w:tabs>
          <w:tab w:val="left" w:pos="852"/>
        </w:tabs>
        <w:spacing w:after="0" w:line="240" w:lineRule="auto"/>
        <w:ind w:firstLine="567"/>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 xml:space="preserve">Протокол за установяване на действително извършени и подлежащи на заплащане непредвидени разходи, изготвен от </w:t>
      </w:r>
      <w:r w:rsidRPr="008146AC">
        <w:rPr>
          <w:rFonts w:ascii="Times New Roman" w:eastAsia="Times New Roman" w:hAnsi="Times New Roman" w:cs="Times New Roman"/>
          <w:b/>
          <w:sz w:val="24"/>
          <w:szCs w:val="24"/>
          <w:lang w:eastAsia="bg-BG"/>
        </w:rPr>
        <w:t>ИЗПЪЛНИТЕЛЯ</w:t>
      </w:r>
      <w:r w:rsidRPr="008146AC">
        <w:rPr>
          <w:rFonts w:ascii="Times New Roman" w:eastAsia="Times New Roman" w:hAnsi="Times New Roman" w:cs="Times New Roman"/>
          <w:sz w:val="24"/>
          <w:szCs w:val="24"/>
          <w:lang w:eastAsia="bg-BG"/>
        </w:rPr>
        <w:t xml:space="preserve"> и подписан от </w:t>
      </w:r>
      <w:r w:rsidRPr="008146AC">
        <w:rPr>
          <w:rFonts w:ascii="Times New Roman" w:eastAsia="Times New Roman" w:hAnsi="Times New Roman" w:cs="Times New Roman"/>
          <w:b/>
          <w:sz w:val="24"/>
          <w:szCs w:val="24"/>
          <w:lang w:eastAsia="bg-BG"/>
        </w:rPr>
        <w:t>КОНСУЛТАНТА</w:t>
      </w:r>
      <w:r w:rsidRPr="008146AC">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b/>
          <w:sz w:val="24"/>
          <w:szCs w:val="24"/>
          <w:lang w:eastAsia="bg-BG"/>
        </w:rPr>
        <w:t>ПРОЕКТАНТА</w:t>
      </w:r>
      <w:r w:rsidRPr="008146AC">
        <w:rPr>
          <w:rFonts w:ascii="Times New Roman" w:eastAsia="Times New Roman" w:hAnsi="Times New Roman" w:cs="Times New Roman"/>
          <w:sz w:val="24"/>
          <w:szCs w:val="24"/>
          <w:lang w:eastAsia="bg-BG"/>
        </w:rPr>
        <w:t>, упражняващ авторски надзор и</w:t>
      </w:r>
      <w:r w:rsidRPr="008146AC">
        <w:rPr>
          <w:rFonts w:ascii="Times New Roman" w:eastAsia="Times New Roman" w:hAnsi="Times New Roman" w:cs="Times New Roman"/>
          <w:b/>
          <w:sz w:val="24"/>
          <w:szCs w:val="24"/>
          <w:lang w:eastAsia="bg-BG"/>
        </w:rPr>
        <w:t xml:space="preserve"> ВЪЗЛОЖИТЕЛЯ </w:t>
      </w:r>
      <w:r w:rsidRPr="008146AC">
        <w:rPr>
          <w:rFonts w:ascii="Times New Roman" w:eastAsia="Times New Roman" w:hAnsi="Times New Roman" w:cs="Times New Roman"/>
          <w:sz w:val="24"/>
          <w:szCs w:val="24"/>
          <w:lang w:eastAsia="bg-BG"/>
        </w:rPr>
        <w:t>или упълномощено от</w:t>
      </w:r>
      <w:r w:rsidR="00390C99" w:rsidRPr="008146AC">
        <w:rPr>
          <w:rFonts w:ascii="Times New Roman" w:eastAsia="Times New Roman" w:hAnsi="Times New Roman" w:cs="Times New Roman"/>
          <w:sz w:val="24"/>
          <w:szCs w:val="24"/>
          <w:lang w:eastAsia="bg-BG"/>
        </w:rPr>
        <w:t xml:space="preserve"> </w:t>
      </w:r>
      <w:r w:rsidR="00880C76">
        <w:rPr>
          <w:rFonts w:ascii="Times New Roman" w:eastAsia="Times New Roman" w:hAnsi="Times New Roman" w:cs="Times New Roman"/>
          <w:sz w:val="24"/>
          <w:szCs w:val="24"/>
          <w:lang w:eastAsia="bg-BG"/>
        </w:rPr>
        <w:t>него лице;</w:t>
      </w:r>
    </w:p>
    <w:p w:rsidR="002F1F0F" w:rsidRPr="008146AC" w:rsidRDefault="002F1F0F" w:rsidP="00880C76">
      <w:pPr>
        <w:numPr>
          <w:ilvl w:val="0"/>
          <w:numId w:val="17"/>
        </w:numPr>
        <w:tabs>
          <w:tab w:val="left" w:pos="852"/>
        </w:tabs>
        <w:spacing w:after="120" w:line="240" w:lineRule="auto"/>
        <w:ind w:firstLine="567"/>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Други допълнителни документи при необходимост и/или промяна в условията и реда на Наредба 12</w:t>
      </w:r>
      <w:r w:rsidR="006B2575" w:rsidRPr="008146AC">
        <w:rPr>
          <w:rFonts w:ascii="Times New Roman" w:eastAsia="Times New Roman" w:hAnsi="Times New Roman" w:cs="Times New Roman"/>
          <w:sz w:val="24"/>
          <w:szCs w:val="24"/>
          <w:lang w:eastAsia="bg-BG"/>
        </w:rPr>
        <w:t xml:space="preserve"> от 25.07.2016г. за прилагане на </w:t>
      </w:r>
      <w:proofErr w:type="spellStart"/>
      <w:r w:rsidR="006B2575" w:rsidRPr="008146AC">
        <w:rPr>
          <w:rFonts w:ascii="Times New Roman" w:eastAsia="Times New Roman" w:hAnsi="Times New Roman" w:cs="Times New Roman"/>
          <w:sz w:val="24"/>
          <w:szCs w:val="24"/>
          <w:lang w:eastAsia="bg-BG"/>
        </w:rPr>
        <w:t>подмярка</w:t>
      </w:r>
      <w:proofErr w:type="spellEnd"/>
      <w:r w:rsidR="006B2575" w:rsidRPr="008146AC">
        <w:rPr>
          <w:rFonts w:ascii="Times New Roman" w:eastAsia="Times New Roman" w:hAnsi="Times New Roman" w:cs="Times New Roman"/>
          <w:sz w:val="24"/>
          <w:szCs w:val="24"/>
          <w:lang w:eastAsia="bg-BG"/>
        </w:rPr>
        <w:t xml:space="preserve"> 7.2. „Инвестиции в създаването, подобряването или разширяването на всички видове малка по мащаби </w:t>
      </w:r>
      <w:r w:rsidR="000E7E87" w:rsidRPr="008146AC">
        <w:rPr>
          <w:rFonts w:ascii="Times New Roman" w:eastAsia="Times New Roman" w:hAnsi="Times New Roman" w:cs="Times New Roman"/>
          <w:sz w:val="24"/>
          <w:szCs w:val="24"/>
          <w:lang w:eastAsia="bg-BG"/>
        </w:rPr>
        <w:t>инфраструктура“ от мярка 7 „Осн</w:t>
      </w:r>
      <w:r w:rsidR="006B2575" w:rsidRPr="008146AC">
        <w:rPr>
          <w:rFonts w:ascii="Times New Roman" w:eastAsia="Times New Roman" w:hAnsi="Times New Roman" w:cs="Times New Roman"/>
          <w:sz w:val="24"/>
          <w:szCs w:val="24"/>
          <w:lang w:eastAsia="bg-BG"/>
        </w:rPr>
        <w:t>о</w:t>
      </w:r>
      <w:r w:rsidR="000E7E87" w:rsidRPr="008146AC">
        <w:rPr>
          <w:rFonts w:ascii="Times New Roman" w:eastAsia="Times New Roman" w:hAnsi="Times New Roman" w:cs="Times New Roman"/>
          <w:sz w:val="24"/>
          <w:szCs w:val="24"/>
          <w:lang w:eastAsia="bg-BG"/>
        </w:rPr>
        <w:t>в</w:t>
      </w:r>
      <w:r w:rsidR="006B2575" w:rsidRPr="008146AC">
        <w:rPr>
          <w:rFonts w:ascii="Times New Roman" w:eastAsia="Times New Roman" w:hAnsi="Times New Roman" w:cs="Times New Roman"/>
          <w:sz w:val="24"/>
          <w:szCs w:val="24"/>
          <w:lang w:eastAsia="bg-BG"/>
        </w:rPr>
        <w:t>ни услуги и обновяване на селата в селските райони“ от ПРСР за периода 2014-2020</w:t>
      </w:r>
      <w:r w:rsidR="00390C99" w:rsidRPr="008146AC">
        <w:rPr>
          <w:rFonts w:ascii="Times New Roman" w:eastAsia="Times New Roman" w:hAnsi="Times New Roman" w:cs="Times New Roman"/>
          <w:sz w:val="24"/>
          <w:szCs w:val="24"/>
          <w:lang w:eastAsia="bg-BG"/>
        </w:rPr>
        <w:t xml:space="preserve"> </w:t>
      </w:r>
      <w:r w:rsidR="006B2575" w:rsidRPr="008146AC">
        <w:rPr>
          <w:rFonts w:ascii="Times New Roman" w:eastAsia="Times New Roman" w:hAnsi="Times New Roman" w:cs="Times New Roman"/>
          <w:sz w:val="24"/>
          <w:szCs w:val="24"/>
          <w:lang w:eastAsia="bg-BG"/>
        </w:rPr>
        <w:t xml:space="preserve">г. </w:t>
      </w:r>
    </w:p>
    <w:p w:rsidR="00685DF1" w:rsidRPr="008146AC" w:rsidRDefault="00DF6B8C" w:rsidP="00880C76">
      <w:pPr>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20</w:t>
      </w:r>
      <w:r w:rsidR="00685DF1" w:rsidRPr="008146AC">
        <w:rPr>
          <w:rFonts w:ascii="Times New Roman" w:eastAsia="Times New Roman" w:hAnsi="Times New Roman" w:cs="Times New Roman"/>
          <w:b/>
          <w:sz w:val="24"/>
          <w:szCs w:val="24"/>
          <w:lang w:eastAsia="bg-BG"/>
        </w:rPr>
        <w:t>.</w:t>
      </w:r>
      <w:r w:rsidR="00685DF1" w:rsidRPr="008146AC">
        <w:rPr>
          <w:rFonts w:ascii="Times New Roman" w:eastAsia="Times New Roman" w:hAnsi="Times New Roman" w:cs="Times New Roman"/>
          <w:sz w:val="24"/>
          <w:szCs w:val="24"/>
          <w:lang w:eastAsia="bg-BG"/>
        </w:rPr>
        <w:t>(1)</w:t>
      </w:r>
      <w:r w:rsidR="00685DF1" w:rsidRPr="008146AC">
        <w:rPr>
          <w:rFonts w:ascii="Times New Roman" w:eastAsia="Times New Roman" w:hAnsi="Times New Roman" w:cs="Times New Roman"/>
          <w:b/>
          <w:sz w:val="24"/>
          <w:szCs w:val="24"/>
          <w:lang w:eastAsia="bg-BG"/>
        </w:rPr>
        <w:t xml:space="preserve"> ВЪЗЛОЖИТЕЛЯТ</w:t>
      </w:r>
      <w:r w:rsidR="00685DF1" w:rsidRPr="008146AC">
        <w:rPr>
          <w:rFonts w:ascii="Times New Roman" w:eastAsia="Times New Roman" w:hAnsi="Times New Roman" w:cs="Times New Roman"/>
          <w:sz w:val="24"/>
          <w:szCs w:val="24"/>
          <w:lang w:eastAsia="bg-BG"/>
        </w:rPr>
        <w:t>, в срок до</w:t>
      </w:r>
      <w:r w:rsidR="00390C99" w:rsidRPr="008146AC">
        <w:rPr>
          <w:rFonts w:ascii="Times New Roman" w:eastAsia="Times New Roman" w:hAnsi="Times New Roman" w:cs="Times New Roman"/>
          <w:sz w:val="24"/>
          <w:szCs w:val="24"/>
          <w:lang w:eastAsia="bg-BG"/>
        </w:rPr>
        <w:t xml:space="preserve"> </w:t>
      </w:r>
      <w:r w:rsidR="00685DF1" w:rsidRPr="008146AC">
        <w:rPr>
          <w:rFonts w:ascii="Times New Roman" w:eastAsia="Times New Roman" w:hAnsi="Times New Roman" w:cs="Times New Roman"/>
          <w:sz w:val="24"/>
          <w:szCs w:val="24"/>
          <w:lang w:eastAsia="bg-BG"/>
        </w:rPr>
        <w:t>5 (пет)</w:t>
      </w:r>
      <w:r w:rsidR="00390C99" w:rsidRPr="008146AC">
        <w:rPr>
          <w:rFonts w:ascii="Times New Roman" w:eastAsia="Times New Roman" w:hAnsi="Times New Roman" w:cs="Times New Roman"/>
          <w:sz w:val="24"/>
          <w:szCs w:val="24"/>
          <w:lang w:eastAsia="bg-BG"/>
        </w:rPr>
        <w:t xml:space="preserve"> </w:t>
      </w:r>
      <w:r w:rsidR="00685DF1" w:rsidRPr="008146AC">
        <w:rPr>
          <w:rFonts w:ascii="Times New Roman" w:eastAsia="Times New Roman" w:hAnsi="Times New Roman" w:cs="Times New Roman"/>
          <w:sz w:val="24"/>
          <w:szCs w:val="24"/>
          <w:lang w:eastAsia="bg-BG"/>
        </w:rPr>
        <w:t>работни дни от получаване на</w:t>
      </w:r>
      <w:r w:rsidR="00390C99" w:rsidRPr="008146AC">
        <w:rPr>
          <w:rFonts w:ascii="Times New Roman" w:eastAsia="Times New Roman" w:hAnsi="Times New Roman" w:cs="Times New Roman"/>
          <w:sz w:val="24"/>
          <w:szCs w:val="24"/>
          <w:lang w:eastAsia="bg-BG"/>
        </w:rPr>
        <w:t xml:space="preserve"> </w:t>
      </w:r>
      <w:r w:rsidR="00685DF1" w:rsidRPr="008146AC">
        <w:rPr>
          <w:rFonts w:ascii="Times New Roman" w:eastAsia="Times New Roman" w:hAnsi="Times New Roman" w:cs="Times New Roman"/>
          <w:sz w:val="24"/>
          <w:szCs w:val="24"/>
          <w:lang w:eastAsia="bg-BG"/>
        </w:rPr>
        <w:t>документите по чл. 1</w:t>
      </w:r>
      <w:r>
        <w:rPr>
          <w:rFonts w:ascii="Times New Roman" w:eastAsia="Times New Roman" w:hAnsi="Times New Roman" w:cs="Times New Roman"/>
          <w:sz w:val="24"/>
          <w:szCs w:val="24"/>
          <w:lang w:eastAsia="bg-BG"/>
        </w:rPr>
        <w:t>8</w:t>
      </w:r>
      <w:r w:rsidR="00685DF1" w:rsidRPr="008146AC">
        <w:rPr>
          <w:rFonts w:ascii="Times New Roman" w:eastAsia="Times New Roman" w:hAnsi="Times New Roman" w:cs="Times New Roman"/>
          <w:sz w:val="24"/>
          <w:szCs w:val="24"/>
          <w:lang w:eastAsia="bg-BG"/>
        </w:rPr>
        <w:t xml:space="preserve"> и/или чл. </w:t>
      </w:r>
      <w:r>
        <w:rPr>
          <w:rFonts w:ascii="Times New Roman" w:eastAsia="Times New Roman" w:hAnsi="Times New Roman" w:cs="Times New Roman"/>
          <w:sz w:val="24"/>
          <w:szCs w:val="24"/>
          <w:lang w:eastAsia="bg-BG"/>
        </w:rPr>
        <w:t>19</w:t>
      </w:r>
      <w:r w:rsidR="00685DF1" w:rsidRPr="008146AC">
        <w:rPr>
          <w:rFonts w:ascii="Times New Roman" w:eastAsia="Times New Roman" w:hAnsi="Times New Roman" w:cs="Times New Roman"/>
          <w:sz w:val="24"/>
          <w:szCs w:val="24"/>
          <w:lang w:eastAsia="bg-BG"/>
        </w:rPr>
        <w:t xml:space="preserve"> от </w:t>
      </w:r>
      <w:r w:rsidR="00685DF1" w:rsidRPr="008146AC">
        <w:rPr>
          <w:rFonts w:ascii="Times New Roman" w:eastAsia="Times New Roman" w:hAnsi="Times New Roman" w:cs="Times New Roman"/>
          <w:b/>
          <w:sz w:val="24"/>
          <w:szCs w:val="24"/>
          <w:lang w:eastAsia="bg-BG"/>
        </w:rPr>
        <w:t>ИЗПЪЛНИТЕЛЯ</w:t>
      </w:r>
      <w:r w:rsidR="00685DF1" w:rsidRPr="008146AC">
        <w:rPr>
          <w:rFonts w:ascii="Times New Roman" w:eastAsia="Times New Roman" w:hAnsi="Times New Roman" w:cs="Times New Roman"/>
          <w:sz w:val="24"/>
          <w:szCs w:val="24"/>
          <w:lang w:eastAsia="bg-BG"/>
        </w:rPr>
        <w:t>, извършва проверки за съответствието на заявените в документите данни и параметри с реално извършените на обекта.</w:t>
      </w:r>
    </w:p>
    <w:p w:rsidR="00685DF1" w:rsidRPr="008146AC" w:rsidRDefault="00390C99" w:rsidP="00880C76">
      <w:pPr>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 xml:space="preserve">(2) </w:t>
      </w:r>
      <w:r w:rsidR="00685DF1" w:rsidRPr="008146AC">
        <w:rPr>
          <w:rFonts w:ascii="Times New Roman" w:eastAsia="Times New Roman" w:hAnsi="Times New Roman" w:cs="Times New Roman"/>
          <w:sz w:val="24"/>
          <w:szCs w:val="24"/>
          <w:lang w:eastAsia="bg-BG"/>
        </w:rPr>
        <w:t xml:space="preserve">В случай че </w:t>
      </w:r>
      <w:r w:rsidR="00685DF1" w:rsidRPr="008146AC">
        <w:rPr>
          <w:rFonts w:ascii="Times New Roman" w:eastAsia="Times New Roman" w:hAnsi="Times New Roman" w:cs="Times New Roman"/>
          <w:b/>
          <w:sz w:val="24"/>
          <w:szCs w:val="24"/>
          <w:lang w:eastAsia="bg-BG"/>
        </w:rPr>
        <w:t>ВЪЗЛОЖИТЕЛЯТ</w:t>
      </w:r>
      <w:r w:rsidR="00685DF1" w:rsidRPr="008146AC">
        <w:rPr>
          <w:rFonts w:ascii="Times New Roman" w:eastAsia="Times New Roman" w:hAnsi="Times New Roman" w:cs="Times New Roman"/>
          <w:sz w:val="24"/>
          <w:szCs w:val="24"/>
          <w:lang w:eastAsia="bg-BG"/>
        </w:rPr>
        <w:t xml:space="preserve"> откаже да одобри някой от документите по чл. </w:t>
      </w:r>
      <w:r w:rsidR="00DF6B8C">
        <w:rPr>
          <w:rFonts w:ascii="Times New Roman" w:eastAsia="Times New Roman" w:hAnsi="Times New Roman" w:cs="Times New Roman"/>
          <w:sz w:val="24"/>
          <w:szCs w:val="24"/>
          <w:lang w:eastAsia="bg-BG"/>
        </w:rPr>
        <w:t>18</w:t>
      </w:r>
      <w:r w:rsidR="00685DF1" w:rsidRPr="008146AC">
        <w:rPr>
          <w:rFonts w:ascii="Times New Roman" w:eastAsia="Times New Roman" w:hAnsi="Times New Roman" w:cs="Times New Roman"/>
          <w:sz w:val="24"/>
          <w:szCs w:val="24"/>
          <w:lang w:eastAsia="bg-BG"/>
        </w:rPr>
        <w:t xml:space="preserve"> и/или чл. </w:t>
      </w:r>
      <w:r w:rsidR="00DF6B8C">
        <w:rPr>
          <w:rFonts w:ascii="Times New Roman" w:eastAsia="Times New Roman" w:hAnsi="Times New Roman" w:cs="Times New Roman"/>
          <w:sz w:val="24"/>
          <w:szCs w:val="24"/>
          <w:lang w:eastAsia="bg-BG"/>
        </w:rPr>
        <w:t>19</w:t>
      </w:r>
      <w:r w:rsidR="00685DF1" w:rsidRPr="008146AC">
        <w:rPr>
          <w:rFonts w:ascii="Times New Roman" w:eastAsia="Times New Roman" w:hAnsi="Times New Roman" w:cs="Times New Roman"/>
          <w:sz w:val="24"/>
          <w:szCs w:val="24"/>
          <w:lang w:eastAsia="bg-BG"/>
        </w:rPr>
        <w:t xml:space="preserve">, той представя на </w:t>
      </w:r>
      <w:r w:rsidR="00685DF1" w:rsidRPr="008146AC">
        <w:rPr>
          <w:rFonts w:ascii="Times New Roman" w:eastAsia="Times New Roman" w:hAnsi="Times New Roman" w:cs="Times New Roman"/>
          <w:b/>
          <w:sz w:val="24"/>
          <w:szCs w:val="24"/>
          <w:lang w:eastAsia="bg-BG"/>
        </w:rPr>
        <w:t>ИЗПЪЛНИТЕЛЯ</w:t>
      </w:r>
      <w:r w:rsidR="00685DF1" w:rsidRPr="008146AC">
        <w:rPr>
          <w:rFonts w:ascii="Times New Roman" w:eastAsia="Times New Roman" w:hAnsi="Times New Roman" w:cs="Times New Roman"/>
          <w:sz w:val="24"/>
          <w:szCs w:val="24"/>
          <w:lang w:eastAsia="bg-BG"/>
        </w:rPr>
        <w:t xml:space="preserve"> мотивирано писмено становище за отказа си, като в този случай последният е длъжен да предприеме действия по отстраняване на причините за този отказ, като се съобрази с предписанията на </w:t>
      </w:r>
      <w:r w:rsidR="00685DF1" w:rsidRPr="008146AC">
        <w:rPr>
          <w:rFonts w:ascii="Times New Roman" w:eastAsia="Times New Roman" w:hAnsi="Times New Roman" w:cs="Times New Roman"/>
          <w:b/>
          <w:sz w:val="24"/>
          <w:szCs w:val="24"/>
          <w:lang w:eastAsia="bg-BG"/>
        </w:rPr>
        <w:t>ВЪЗЛОЖИТЕЛЯ</w:t>
      </w:r>
      <w:r w:rsidR="00685DF1" w:rsidRPr="008146AC">
        <w:rPr>
          <w:rFonts w:ascii="Times New Roman" w:eastAsia="Times New Roman" w:hAnsi="Times New Roman" w:cs="Times New Roman"/>
          <w:sz w:val="24"/>
          <w:szCs w:val="24"/>
          <w:lang w:eastAsia="bg-BG"/>
        </w:rPr>
        <w:t>.</w:t>
      </w:r>
    </w:p>
    <w:p w:rsidR="00685DF1" w:rsidRPr="008146AC" w:rsidRDefault="00390C99" w:rsidP="005A739F">
      <w:pPr>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 xml:space="preserve">(3) </w:t>
      </w:r>
      <w:r w:rsidR="00685DF1" w:rsidRPr="008146AC">
        <w:rPr>
          <w:rFonts w:ascii="Times New Roman" w:eastAsia="Times New Roman" w:hAnsi="Times New Roman" w:cs="Times New Roman"/>
          <w:sz w:val="24"/>
          <w:szCs w:val="24"/>
          <w:lang w:eastAsia="bg-BG"/>
        </w:rPr>
        <w:t xml:space="preserve">Независимо от горните алинеи, в случай че при извършване на административни проверки и/или проверки на място, ДФЗ – РА установи несъответствие с предварително договорените и заявени параметри (количества, дейности) и реално изпълнените такива, в резултат на което съответните разходи са определени като недопустими, </w:t>
      </w:r>
      <w:r w:rsidR="00685DF1" w:rsidRPr="008146AC">
        <w:rPr>
          <w:rFonts w:ascii="Times New Roman" w:eastAsia="Times New Roman" w:hAnsi="Times New Roman" w:cs="Times New Roman"/>
          <w:b/>
          <w:sz w:val="24"/>
          <w:szCs w:val="24"/>
          <w:lang w:eastAsia="bg-BG"/>
        </w:rPr>
        <w:t>ИЗПЪЛНИТЕЛЯТ</w:t>
      </w:r>
      <w:r w:rsidR="00685DF1" w:rsidRPr="008146AC">
        <w:rPr>
          <w:rFonts w:ascii="Times New Roman" w:eastAsia="Times New Roman" w:hAnsi="Times New Roman" w:cs="Times New Roman"/>
          <w:sz w:val="24"/>
          <w:szCs w:val="24"/>
          <w:lang w:eastAsia="bg-BG"/>
        </w:rPr>
        <w:t xml:space="preserve"> коригира изготвените документи до размера на реално извършените и доказани за допустими разходи.</w:t>
      </w:r>
    </w:p>
    <w:p w:rsidR="00685DF1" w:rsidRPr="008146AC" w:rsidRDefault="00DF6B8C" w:rsidP="005A739F">
      <w:pPr>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21</w:t>
      </w:r>
      <w:r w:rsidR="00685DF1" w:rsidRPr="008146AC">
        <w:rPr>
          <w:rFonts w:ascii="Times New Roman" w:eastAsia="Times New Roman" w:hAnsi="Times New Roman" w:cs="Times New Roman"/>
          <w:b/>
          <w:sz w:val="24"/>
          <w:szCs w:val="24"/>
          <w:lang w:eastAsia="bg-BG"/>
        </w:rPr>
        <w:t xml:space="preserve">.(1) </w:t>
      </w:r>
      <w:r w:rsidR="00685DF1" w:rsidRPr="008146AC">
        <w:rPr>
          <w:rFonts w:ascii="Times New Roman" w:eastAsia="Times New Roman" w:hAnsi="Times New Roman" w:cs="Times New Roman"/>
          <w:sz w:val="24"/>
          <w:szCs w:val="24"/>
          <w:lang w:eastAsia="bg-BG"/>
        </w:rPr>
        <w:t xml:space="preserve">Предаването </w:t>
      </w:r>
      <w:r w:rsidR="006123FB">
        <w:rPr>
          <w:rFonts w:ascii="Times New Roman" w:eastAsia="Times New Roman" w:hAnsi="Times New Roman" w:cs="Times New Roman"/>
          <w:sz w:val="24"/>
          <w:szCs w:val="24"/>
          <w:lang w:eastAsia="bg-BG"/>
        </w:rPr>
        <w:t xml:space="preserve">на </w:t>
      </w:r>
      <w:r w:rsidR="00685DF1" w:rsidRPr="008146AC">
        <w:rPr>
          <w:rFonts w:ascii="Times New Roman" w:eastAsia="Times New Roman" w:hAnsi="Times New Roman" w:cs="Times New Roman"/>
          <w:sz w:val="24"/>
          <w:szCs w:val="24"/>
          <w:lang w:eastAsia="bg-BG"/>
        </w:rPr>
        <w:t>обекта на</w:t>
      </w:r>
      <w:r w:rsidR="00685DF1" w:rsidRPr="008146AC">
        <w:rPr>
          <w:rFonts w:ascii="Times New Roman" w:eastAsia="Times New Roman" w:hAnsi="Times New Roman" w:cs="Times New Roman"/>
          <w:b/>
          <w:sz w:val="24"/>
          <w:szCs w:val="24"/>
          <w:lang w:eastAsia="bg-BG"/>
        </w:rPr>
        <w:t xml:space="preserve"> ВЪЗЛОЖИТЕЛЯ </w:t>
      </w:r>
      <w:r w:rsidR="00685DF1" w:rsidRPr="008146AC">
        <w:rPr>
          <w:rFonts w:ascii="Times New Roman" w:eastAsia="Times New Roman" w:hAnsi="Times New Roman" w:cs="Times New Roman"/>
          <w:sz w:val="24"/>
          <w:szCs w:val="24"/>
          <w:lang w:eastAsia="bg-BG"/>
        </w:rPr>
        <w:t>се удостоверява с подписването</w:t>
      </w:r>
      <w:r w:rsidR="007B350F" w:rsidRPr="008146AC">
        <w:rPr>
          <w:rFonts w:ascii="Times New Roman" w:eastAsia="Times New Roman" w:hAnsi="Times New Roman" w:cs="Times New Roman"/>
          <w:sz w:val="24"/>
          <w:szCs w:val="24"/>
          <w:lang w:eastAsia="bg-BG"/>
        </w:rPr>
        <w:t xml:space="preserve"> </w:t>
      </w:r>
      <w:r w:rsidR="00685DF1" w:rsidRPr="008146AC">
        <w:rPr>
          <w:rFonts w:ascii="Times New Roman" w:eastAsia="Times New Roman" w:hAnsi="Times New Roman" w:cs="Times New Roman"/>
          <w:sz w:val="24"/>
          <w:szCs w:val="24"/>
          <w:lang w:eastAsia="bg-BG"/>
        </w:rPr>
        <w:t>на Констативен акт за установяване годността за приемане на строежа, съгласно чл. 176, ал. 1 от ЗУТ (Приложение №15 към чл. 7, ал. 3, т. 15 от Наредба № 3 от 31 юли 2003 г. за съставяне на актове и протоколи по време на строителството) без забележки.</w:t>
      </w:r>
    </w:p>
    <w:p w:rsidR="00685DF1" w:rsidRPr="008146AC" w:rsidRDefault="007B350F" w:rsidP="005A739F">
      <w:pPr>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eastAsia="bg-BG"/>
        </w:rPr>
        <w:t xml:space="preserve">(2) </w:t>
      </w:r>
      <w:r w:rsidR="00685DF1" w:rsidRPr="008146AC">
        <w:rPr>
          <w:rFonts w:ascii="Times New Roman" w:eastAsia="Times New Roman" w:hAnsi="Times New Roman" w:cs="Times New Roman"/>
          <w:sz w:val="24"/>
          <w:szCs w:val="24"/>
          <w:lang w:eastAsia="bg-BG"/>
        </w:rPr>
        <w:t>В срок от 5 (пет) работни дни след подписването на Констативен акт за установяване годността за приемане на строежа, съгласно чл. 176, ал. 1 от ЗУТ (Приложение №</w:t>
      </w:r>
      <w:r w:rsidRPr="008146AC">
        <w:rPr>
          <w:rFonts w:ascii="Times New Roman" w:eastAsia="Times New Roman" w:hAnsi="Times New Roman" w:cs="Times New Roman"/>
          <w:sz w:val="24"/>
          <w:szCs w:val="24"/>
          <w:lang w:eastAsia="bg-BG"/>
        </w:rPr>
        <w:t xml:space="preserve"> </w:t>
      </w:r>
      <w:r w:rsidR="00685DF1" w:rsidRPr="008146AC">
        <w:rPr>
          <w:rFonts w:ascii="Times New Roman" w:eastAsia="Times New Roman" w:hAnsi="Times New Roman" w:cs="Times New Roman"/>
          <w:sz w:val="24"/>
          <w:szCs w:val="24"/>
          <w:lang w:eastAsia="bg-BG"/>
        </w:rPr>
        <w:t xml:space="preserve">15 към чл. 7, ал. 3, т. 15 от Наредба № 3 от 31 юли 2003 г. за съставяне на актове и протоколи по време на строителството) и получаване на окончателния доклад от страна на </w:t>
      </w:r>
      <w:r w:rsidR="00685DF1" w:rsidRPr="008146AC">
        <w:rPr>
          <w:rFonts w:ascii="Times New Roman" w:eastAsia="Times New Roman" w:hAnsi="Times New Roman" w:cs="Times New Roman"/>
          <w:b/>
          <w:sz w:val="24"/>
          <w:szCs w:val="24"/>
          <w:lang w:eastAsia="bg-BG"/>
        </w:rPr>
        <w:t>КОНСУЛТАНТА</w:t>
      </w:r>
      <w:r w:rsidR="00685DF1" w:rsidRPr="008146AC">
        <w:rPr>
          <w:rFonts w:ascii="Times New Roman" w:eastAsia="Times New Roman" w:hAnsi="Times New Roman" w:cs="Times New Roman"/>
          <w:sz w:val="24"/>
          <w:szCs w:val="24"/>
          <w:lang w:eastAsia="bg-BG"/>
        </w:rPr>
        <w:t>, упражняващ строителен надзор,</w:t>
      </w:r>
      <w:r w:rsidR="00685DF1" w:rsidRPr="008146AC">
        <w:rPr>
          <w:rFonts w:ascii="Times New Roman" w:eastAsia="Times New Roman" w:hAnsi="Times New Roman" w:cs="Times New Roman"/>
          <w:b/>
          <w:sz w:val="24"/>
          <w:szCs w:val="24"/>
          <w:lang w:eastAsia="bg-BG"/>
        </w:rPr>
        <w:t xml:space="preserve"> ВЪЗЛОЖИТЕЛЯТ </w:t>
      </w:r>
      <w:r w:rsidR="00685DF1" w:rsidRPr="008146AC">
        <w:rPr>
          <w:rFonts w:ascii="Times New Roman" w:eastAsia="Times New Roman" w:hAnsi="Times New Roman" w:cs="Times New Roman"/>
          <w:sz w:val="24"/>
          <w:szCs w:val="24"/>
          <w:lang w:eastAsia="bg-BG"/>
        </w:rPr>
        <w:t>е длъжен да</w:t>
      </w:r>
      <w:r w:rsidRPr="008146AC">
        <w:rPr>
          <w:rFonts w:ascii="Times New Roman" w:eastAsia="Times New Roman" w:hAnsi="Times New Roman" w:cs="Times New Roman"/>
          <w:sz w:val="24"/>
          <w:szCs w:val="24"/>
          <w:lang w:eastAsia="bg-BG"/>
        </w:rPr>
        <w:t xml:space="preserve"> </w:t>
      </w:r>
      <w:r w:rsidR="00685DF1" w:rsidRPr="008146AC">
        <w:rPr>
          <w:rFonts w:ascii="Times New Roman" w:eastAsia="Times New Roman" w:hAnsi="Times New Roman" w:cs="Times New Roman"/>
          <w:sz w:val="24"/>
          <w:szCs w:val="24"/>
          <w:lang w:eastAsia="bg-BG"/>
        </w:rPr>
        <w:t>отправи искане до ДНСК за назначаване на Държавна приемателна комисия в съответствие с изискванията на Наредба № 2 от 31 юли 2003 г. за въвеждане в експлоатация на строежите в</w:t>
      </w:r>
      <w:bookmarkStart w:id="1" w:name="page16"/>
      <w:bookmarkEnd w:id="1"/>
      <w:r w:rsidRPr="008146AC">
        <w:rPr>
          <w:rFonts w:ascii="Times New Roman" w:eastAsia="Times New Roman" w:hAnsi="Times New Roman" w:cs="Times New Roman"/>
          <w:sz w:val="24"/>
          <w:szCs w:val="24"/>
          <w:lang w:eastAsia="bg-BG"/>
        </w:rPr>
        <w:t xml:space="preserve"> </w:t>
      </w:r>
      <w:r w:rsidR="00685DF1" w:rsidRPr="008146AC">
        <w:rPr>
          <w:rFonts w:ascii="Times New Roman" w:eastAsia="Times New Roman" w:hAnsi="Times New Roman" w:cs="Times New Roman"/>
          <w:sz w:val="24"/>
          <w:szCs w:val="24"/>
          <w:lang w:eastAsia="bg-BG"/>
        </w:rPr>
        <w:t>Република България и минимални гаранционни срокове за изпълнени строителни и монтажни работи, съоръжения и строителни обекти, като осигури разходите по нея.</w:t>
      </w:r>
    </w:p>
    <w:p w:rsidR="00685DF1" w:rsidRPr="008146AC" w:rsidRDefault="00490A0D" w:rsidP="005A739F">
      <w:pPr>
        <w:tabs>
          <w:tab w:val="left" w:pos="1276"/>
        </w:tabs>
        <w:spacing w:after="120" w:line="240" w:lineRule="auto"/>
        <w:ind w:left="1"/>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b/>
          <w:sz w:val="24"/>
          <w:szCs w:val="24"/>
          <w:lang w:eastAsia="bg-BG"/>
        </w:rPr>
        <w:t>Чл.</w:t>
      </w:r>
      <w:r w:rsidR="00DF6B8C">
        <w:rPr>
          <w:rFonts w:ascii="Times New Roman" w:eastAsia="Times New Roman" w:hAnsi="Times New Roman" w:cs="Times New Roman"/>
          <w:b/>
          <w:sz w:val="24"/>
          <w:szCs w:val="24"/>
          <w:lang w:eastAsia="bg-BG"/>
        </w:rPr>
        <w:t>22</w:t>
      </w:r>
      <w:r w:rsidR="00685DF1" w:rsidRPr="008146AC">
        <w:rPr>
          <w:rFonts w:ascii="Times New Roman" w:eastAsia="Times New Roman" w:hAnsi="Times New Roman" w:cs="Times New Roman"/>
          <w:b/>
          <w:sz w:val="24"/>
          <w:szCs w:val="24"/>
          <w:lang w:eastAsia="bg-BG"/>
        </w:rPr>
        <w:t>.</w:t>
      </w:r>
      <w:r w:rsidR="007B350F" w:rsidRPr="008146AC">
        <w:rPr>
          <w:rFonts w:ascii="Times New Roman" w:eastAsia="Times New Roman" w:hAnsi="Times New Roman" w:cs="Times New Roman"/>
          <w:b/>
          <w:sz w:val="24"/>
          <w:szCs w:val="24"/>
          <w:lang w:eastAsia="bg-BG"/>
        </w:rPr>
        <w:t xml:space="preserve"> </w:t>
      </w:r>
      <w:r w:rsidR="00685DF1" w:rsidRPr="008146AC">
        <w:rPr>
          <w:rFonts w:ascii="Times New Roman" w:eastAsia="Times New Roman" w:hAnsi="Times New Roman" w:cs="Times New Roman"/>
          <w:sz w:val="24"/>
          <w:szCs w:val="24"/>
          <w:lang w:eastAsia="bg-BG"/>
        </w:rPr>
        <w:t>За окончателно приемане на изпълнението на договора от</w:t>
      </w:r>
      <w:r w:rsidR="00685DF1" w:rsidRPr="008146AC">
        <w:rPr>
          <w:rFonts w:ascii="Times New Roman" w:eastAsia="Times New Roman" w:hAnsi="Times New Roman" w:cs="Times New Roman"/>
          <w:b/>
          <w:sz w:val="24"/>
          <w:szCs w:val="24"/>
          <w:lang w:eastAsia="bg-BG"/>
        </w:rPr>
        <w:t xml:space="preserve"> ВЪЗЛОЖИТЕЛЯ </w:t>
      </w:r>
      <w:r w:rsidR="00685DF1" w:rsidRPr="008146AC">
        <w:rPr>
          <w:rFonts w:ascii="Times New Roman" w:eastAsia="Times New Roman" w:hAnsi="Times New Roman" w:cs="Times New Roman"/>
          <w:sz w:val="24"/>
          <w:szCs w:val="24"/>
          <w:lang w:eastAsia="bg-BG"/>
        </w:rPr>
        <w:t>се</w:t>
      </w:r>
      <w:r w:rsidR="007B350F" w:rsidRPr="008146AC">
        <w:rPr>
          <w:rFonts w:ascii="Times New Roman" w:eastAsia="Times New Roman" w:hAnsi="Times New Roman" w:cs="Times New Roman"/>
          <w:sz w:val="24"/>
          <w:szCs w:val="24"/>
          <w:lang w:eastAsia="bg-BG"/>
        </w:rPr>
        <w:t xml:space="preserve"> </w:t>
      </w:r>
      <w:r w:rsidR="00685DF1" w:rsidRPr="008146AC">
        <w:rPr>
          <w:rFonts w:ascii="Times New Roman" w:eastAsia="Times New Roman" w:hAnsi="Times New Roman" w:cs="Times New Roman"/>
          <w:sz w:val="24"/>
          <w:szCs w:val="24"/>
          <w:lang w:eastAsia="bg-BG"/>
        </w:rPr>
        <w:t>счита издаването на Разрешение за ползване на обекта.</w:t>
      </w:r>
    </w:p>
    <w:p w:rsidR="00532B39" w:rsidRPr="008146AC" w:rsidRDefault="00532B39" w:rsidP="00880C76">
      <w:pPr>
        <w:spacing w:after="120" w:line="240" w:lineRule="auto"/>
        <w:ind w:firstLine="567"/>
        <w:jc w:val="both"/>
        <w:rPr>
          <w:rFonts w:ascii="Times New Roman" w:eastAsia="Times New Roman" w:hAnsi="Times New Roman" w:cs="Times New Roman"/>
          <w:color w:val="000000"/>
          <w:sz w:val="24"/>
          <w:szCs w:val="24"/>
          <w:lang w:eastAsia="bg-BG"/>
        </w:rPr>
      </w:pPr>
    </w:p>
    <w:p w:rsidR="00532B39" w:rsidRPr="008146AC" w:rsidRDefault="00532B39" w:rsidP="005A739F">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lastRenderedPageBreak/>
        <w:t>VІІ.   ГАРАНЦИ</w:t>
      </w:r>
      <w:r w:rsidR="003F69D3" w:rsidRPr="008146AC">
        <w:rPr>
          <w:rFonts w:ascii="Times New Roman" w:eastAsia="Times New Roman" w:hAnsi="Times New Roman" w:cs="Times New Roman"/>
          <w:b/>
          <w:color w:val="000000"/>
          <w:sz w:val="24"/>
          <w:szCs w:val="24"/>
          <w:lang w:eastAsia="bg-BG"/>
        </w:rPr>
        <w:t>И</w:t>
      </w:r>
      <w:r w:rsidRPr="008146AC">
        <w:rPr>
          <w:rFonts w:ascii="Times New Roman" w:eastAsia="Times New Roman" w:hAnsi="Times New Roman" w:cs="Times New Roman"/>
          <w:b/>
          <w:color w:val="000000"/>
          <w:sz w:val="24"/>
          <w:szCs w:val="24"/>
          <w:lang w:eastAsia="bg-BG"/>
        </w:rPr>
        <w:t xml:space="preserve"> ЗА ИЗПЪЛНЕНИЕ И ГАРАНЦИОННИ УСЛОВИЯ </w:t>
      </w:r>
    </w:p>
    <w:p w:rsidR="003F69D3" w:rsidRPr="008146AC" w:rsidRDefault="00532B39" w:rsidP="005A739F">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Чл</w:t>
      </w:r>
      <w:r w:rsidRPr="008146AC">
        <w:rPr>
          <w:rFonts w:ascii="Times New Roman" w:eastAsia="Times New Roman" w:hAnsi="Times New Roman" w:cs="Times New Roman"/>
          <w:color w:val="000000"/>
          <w:sz w:val="24"/>
          <w:szCs w:val="24"/>
          <w:lang w:eastAsia="bg-BG"/>
        </w:rPr>
        <w:t xml:space="preserve">. </w:t>
      </w:r>
      <w:r w:rsidR="002F1F0F" w:rsidRPr="008146AC">
        <w:rPr>
          <w:rFonts w:ascii="Times New Roman" w:eastAsia="Times New Roman" w:hAnsi="Times New Roman" w:cs="Times New Roman"/>
          <w:b/>
          <w:color w:val="000000"/>
          <w:sz w:val="24"/>
          <w:szCs w:val="24"/>
          <w:lang w:eastAsia="bg-BG"/>
        </w:rPr>
        <w:t>2</w:t>
      </w:r>
      <w:r w:rsidR="00DF6B8C">
        <w:rPr>
          <w:rFonts w:ascii="Times New Roman" w:eastAsia="Times New Roman" w:hAnsi="Times New Roman" w:cs="Times New Roman"/>
          <w:b/>
          <w:color w:val="000000"/>
          <w:sz w:val="24"/>
          <w:szCs w:val="24"/>
          <w:lang w:eastAsia="bg-BG"/>
        </w:rPr>
        <w:t>3</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(1) </w:t>
      </w:r>
      <w:r w:rsidR="003F69D3" w:rsidRPr="008146AC">
        <w:rPr>
          <w:rFonts w:ascii="Times New Roman" w:eastAsia="Times New Roman" w:hAnsi="Times New Roman" w:cs="Times New Roman"/>
          <w:b/>
          <w:color w:val="000000"/>
          <w:sz w:val="24"/>
          <w:szCs w:val="24"/>
          <w:lang w:eastAsia="bg-BG"/>
        </w:rPr>
        <w:t>Гаранция, обезпечаваща авансово предоставените средства</w:t>
      </w:r>
      <w:r w:rsidR="003F69D3" w:rsidRPr="005A739F">
        <w:rPr>
          <w:rFonts w:ascii="Times New Roman" w:eastAsia="Times New Roman" w:hAnsi="Times New Roman" w:cs="Times New Roman"/>
          <w:color w:val="000000"/>
          <w:sz w:val="24"/>
          <w:szCs w:val="24"/>
          <w:lang w:eastAsia="bg-BG"/>
        </w:rPr>
        <w:t xml:space="preserve">. </w:t>
      </w:r>
      <w:r w:rsidR="005A739F" w:rsidRPr="005A739F">
        <w:rPr>
          <w:rFonts w:ascii="Times New Roman" w:eastAsia="Times New Roman" w:hAnsi="Times New Roman" w:cs="Times New Roman"/>
          <w:color w:val="000000"/>
          <w:sz w:val="24"/>
          <w:szCs w:val="24"/>
          <w:lang w:eastAsia="bg-BG"/>
        </w:rPr>
        <w:t>Преди получаване на авансово плащане,</w:t>
      </w:r>
      <w:r w:rsidR="00715859" w:rsidRPr="005A739F">
        <w:rPr>
          <w:rFonts w:ascii="Times New Roman" w:eastAsia="Times New Roman" w:hAnsi="Times New Roman" w:cs="Times New Roman"/>
          <w:color w:val="000000"/>
          <w:sz w:val="24"/>
          <w:szCs w:val="24"/>
          <w:lang w:eastAsia="bg-BG"/>
        </w:rPr>
        <w:t xml:space="preserve"> Изпълнителят предоставя на Възложителя гаранция, която обезпечава авансово предостав</w:t>
      </w:r>
      <w:r w:rsidR="00705F30" w:rsidRPr="005A739F">
        <w:rPr>
          <w:rFonts w:ascii="Times New Roman" w:eastAsia="Times New Roman" w:hAnsi="Times New Roman" w:cs="Times New Roman"/>
          <w:color w:val="000000"/>
          <w:sz w:val="24"/>
          <w:szCs w:val="24"/>
          <w:lang w:eastAsia="bg-BG"/>
        </w:rPr>
        <w:t>е</w:t>
      </w:r>
      <w:r w:rsidR="00715859" w:rsidRPr="005A739F">
        <w:rPr>
          <w:rFonts w:ascii="Times New Roman" w:eastAsia="Times New Roman" w:hAnsi="Times New Roman" w:cs="Times New Roman"/>
          <w:color w:val="000000"/>
          <w:sz w:val="24"/>
          <w:szCs w:val="24"/>
          <w:lang w:eastAsia="bg-BG"/>
        </w:rPr>
        <w:t xml:space="preserve">ните средства по този договор. </w:t>
      </w:r>
      <w:r w:rsidR="003F69D3" w:rsidRPr="005A739F">
        <w:rPr>
          <w:rFonts w:ascii="Times New Roman" w:eastAsia="Times New Roman" w:hAnsi="Times New Roman" w:cs="Times New Roman"/>
          <w:color w:val="000000"/>
          <w:sz w:val="24"/>
          <w:szCs w:val="24"/>
          <w:lang w:eastAsia="bg-BG"/>
        </w:rPr>
        <w:t xml:space="preserve">Тя се представя до размера на тези </w:t>
      </w:r>
      <w:r w:rsidR="003F69D3" w:rsidRPr="005A739F">
        <w:rPr>
          <w:rFonts w:ascii="Times New Roman" w:eastAsia="Times New Roman" w:hAnsi="Times New Roman" w:cs="Times New Roman"/>
          <w:b/>
          <w:color w:val="000000"/>
          <w:sz w:val="24"/>
          <w:szCs w:val="24"/>
          <w:lang w:eastAsia="bg-BG"/>
        </w:rPr>
        <w:t xml:space="preserve">средства </w:t>
      </w:r>
      <w:r w:rsidR="00715859" w:rsidRPr="005A739F">
        <w:rPr>
          <w:rFonts w:ascii="Times New Roman" w:eastAsia="Times New Roman" w:hAnsi="Times New Roman" w:cs="Times New Roman"/>
          <w:b/>
          <w:i/>
          <w:color w:val="000000"/>
          <w:sz w:val="24"/>
          <w:szCs w:val="24"/>
          <w:lang w:eastAsia="bg-BG"/>
        </w:rPr>
        <w:t xml:space="preserve"> и е в размер на ………………… лева /съгласно чл.</w:t>
      </w:r>
      <w:r w:rsidR="00DF6B8C">
        <w:rPr>
          <w:rFonts w:ascii="Times New Roman" w:eastAsia="Times New Roman" w:hAnsi="Times New Roman" w:cs="Times New Roman"/>
          <w:b/>
          <w:i/>
          <w:color w:val="000000"/>
          <w:sz w:val="24"/>
          <w:szCs w:val="24"/>
          <w:lang w:eastAsia="bg-BG"/>
        </w:rPr>
        <w:t>6</w:t>
      </w:r>
      <w:r w:rsidR="00715859" w:rsidRPr="005A739F">
        <w:rPr>
          <w:rFonts w:ascii="Times New Roman" w:eastAsia="Times New Roman" w:hAnsi="Times New Roman" w:cs="Times New Roman"/>
          <w:b/>
          <w:i/>
          <w:color w:val="000000"/>
          <w:sz w:val="24"/>
          <w:szCs w:val="24"/>
          <w:lang w:eastAsia="bg-BG"/>
        </w:rPr>
        <w:t>, ал.1 от договора</w:t>
      </w:r>
      <w:r w:rsidR="006D4FC9" w:rsidRPr="005A739F">
        <w:rPr>
          <w:rFonts w:ascii="Times New Roman" w:eastAsia="Times New Roman" w:hAnsi="Times New Roman" w:cs="Times New Roman"/>
          <w:b/>
          <w:i/>
          <w:color w:val="000000"/>
          <w:sz w:val="24"/>
          <w:szCs w:val="24"/>
          <w:lang w:val="en-US" w:eastAsia="bg-BG"/>
        </w:rPr>
        <w:t>/</w:t>
      </w:r>
      <w:r w:rsidR="00715859" w:rsidRPr="005A739F">
        <w:rPr>
          <w:rFonts w:ascii="Times New Roman" w:eastAsia="Times New Roman" w:hAnsi="Times New Roman" w:cs="Times New Roman"/>
          <w:b/>
          <w:i/>
          <w:color w:val="000000"/>
          <w:sz w:val="24"/>
          <w:szCs w:val="24"/>
          <w:lang w:eastAsia="bg-BG"/>
        </w:rPr>
        <w:t>.</w:t>
      </w:r>
      <w:r w:rsidR="00715859" w:rsidRPr="008146AC">
        <w:rPr>
          <w:rFonts w:ascii="Times New Roman" w:eastAsia="Times New Roman" w:hAnsi="Times New Roman" w:cs="Times New Roman"/>
          <w:b/>
          <w:i/>
          <w:color w:val="000000"/>
          <w:sz w:val="24"/>
          <w:szCs w:val="24"/>
          <w:lang w:eastAsia="bg-BG"/>
        </w:rPr>
        <w:t xml:space="preserve"> </w:t>
      </w:r>
    </w:p>
    <w:p w:rsidR="00715859" w:rsidRPr="008146AC" w:rsidRDefault="003F69D3"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(2)</w:t>
      </w:r>
      <w:r w:rsidR="00147C7D" w:rsidRPr="008146AC">
        <w:rPr>
          <w:rFonts w:ascii="Times New Roman" w:eastAsia="Times New Roman" w:hAnsi="Times New Roman" w:cs="Times New Roman"/>
          <w:color w:val="000000"/>
          <w:sz w:val="24"/>
          <w:szCs w:val="24"/>
          <w:lang w:eastAsia="bg-BG"/>
        </w:rPr>
        <w:t xml:space="preserve"> </w:t>
      </w:r>
      <w:r w:rsidR="00715859" w:rsidRPr="008146AC">
        <w:rPr>
          <w:rFonts w:ascii="Times New Roman" w:eastAsia="Times New Roman" w:hAnsi="Times New Roman" w:cs="Times New Roman"/>
          <w:color w:val="000000"/>
          <w:sz w:val="24"/>
          <w:szCs w:val="24"/>
          <w:lang w:eastAsia="bg-BG"/>
        </w:rPr>
        <w:t xml:space="preserve">Гаранцията за авансово предоставените средства се представя по избор </w:t>
      </w:r>
      <w:r w:rsidR="000E7E87" w:rsidRPr="008146AC">
        <w:rPr>
          <w:rFonts w:ascii="Times New Roman" w:eastAsia="Times New Roman" w:hAnsi="Times New Roman" w:cs="Times New Roman"/>
          <w:color w:val="000000"/>
          <w:sz w:val="24"/>
          <w:szCs w:val="24"/>
          <w:lang w:eastAsia="bg-BG"/>
        </w:rPr>
        <w:t>н</w:t>
      </w:r>
      <w:r w:rsidR="00715859" w:rsidRPr="008146AC">
        <w:rPr>
          <w:rFonts w:ascii="Times New Roman" w:eastAsia="Times New Roman" w:hAnsi="Times New Roman" w:cs="Times New Roman"/>
          <w:color w:val="000000"/>
          <w:sz w:val="24"/>
          <w:szCs w:val="24"/>
          <w:lang w:eastAsia="bg-BG"/>
        </w:rPr>
        <w:t>а изпълнителя в една от формите посоч</w:t>
      </w:r>
      <w:r w:rsidR="00BA2809" w:rsidRPr="008146AC">
        <w:rPr>
          <w:rFonts w:ascii="Times New Roman" w:eastAsia="Times New Roman" w:hAnsi="Times New Roman" w:cs="Times New Roman"/>
          <w:color w:val="000000"/>
          <w:sz w:val="24"/>
          <w:szCs w:val="24"/>
          <w:lang w:eastAsia="bg-BG"/>
        </w:rPr>
        <w:t>е</w:t>
      </w:r>
      <w:r w:rsidR="00715859" w:rsidRPr="008146AC">
        <w:rPr>
          <w:rFonts w:ascii="Times New Roman" w:eastAsia="Times New Roman" w:hAnsi="Times New Roman" w:cs="Times New Roman"/>
          <w:color w:val="000000"/>
          <w:sz w:val="24"/>
          <w:szCs w:val="24"/>
          <w:lang w:eastAsia="bg-BG"/>
        </w:rPr>
        <w:t>ни в ЗОП и ал.</w:t>
      </w:r>
      <w:r w:rsidR="00292D75" w:rsidRPr="008146AC">
        <w:rPr>
          <w:rFonts w:ascii="Times New Roman" w:eastAsia="Times New Roman" w:hAnsi="Times New Roman" w:cs="Times New Roman"/>
          <w:color w:val="000000"/>
          <w:sz w:val="24"/>
          <w:szCs w:val="24"/>
          <w:lang w:eastAsia="bg-BG"/>
        </w:rPr>
        <w:t>6</w:t>
      </w:r>
      <w:r w:rsidR="00715859" w:rsidRPr="008146AC">
        <w:rPr>
          <w:rFonts w:ascii="Times New Roman" w:eastAsia="Times New Roman" w:hAnsi="Times New Roman" w:cs="Times New Roman"/>
          <w:color w:val="000000"/>
          <w:sz w:val="24"/>
          <w:szCs w:val="24"/>
          <w:lang w:eastAsia="bg-BG"/>
        </w:rPr>
        <w:t xml:space="preserve"> </w:t>
      </w:r>
      <w:r w:rsidR="00586042">
        <w:rPr>
          <w:rFonts w:ascii="Times New Roman" w:eastAsia="Times New Roman" w:hAnsi="Times New Roman" w:cs="Times New Roman"/>
          <w:color w:val="000000"/>
          <w:sz w:val="24"/>
          <w:szCs w:val="24"/>
          <w:lang w:eastAsia="bg-BG"/>
        </w:rPr>
        <w:t>от настоящия</w:t>
      </w:r>
      <w:r w:rsidR="00715859" w:rsidRPr="008146AC">
        <w:rPr>
          <w:rFonts w:ascii="Times New Roman" w:eastAsia="Times New Roman" w:hAnsi="Times New Roman" w:cs="Times New Roman"/>
          <w:color w:val="000000"/>
          <w:sz w:val="24"/>
          <w:szCs w:val="24"/>
          <w:lang w:eastAsia="bg-BG"/>
        </w:rPr>
        <w:t xml:space="preserve"> член и при спазване изискванията на </w:t>
      </w:r>
      <w:r w:rsidR="006D4FC9" w:rsidRPr="008146AC">
        <w:rPr>
          <w:rFonts w:ascii="Times New Roman" w:eastAsia="Times New Roman" w:hAnsi="Times New Roman" w:cs="Times New Roman"/>
          <w:color w:val="000000"/>
          <w:sz w:val="24"/>
          <w:szCs w:val="24"/>
          <w:lang w:eastAsia="bg-BG"/>
        </w:rPr>
        <w:t>ал.</w:t>
      </w:r>
      <w:r w:rsidR="00147C7D" w:rsidRPr="008146AC">
        <w:rPr>
          <w:rFonts w:ascii="Times New Roman" w:eastAsia="Times New Roman" w:hAnsi="Times New Roman" w:cs="Times New Roman"/>
          <w:color w:val="000000"/>
          <w:sz w:val="24"/>
          <w:szCs w:val="24"/>
          <w:lang w:eastAsia="bg-BG"/>
        </w:rPr>
        <w:t xml:space="preserve"> </w:t>
      </w:r>
      <w:r w:rsidR="006D4FC9" w:rsidRPr="008146AC">
        <w:rPr>
          <w:rFonts w:ascii="Times New Roman" w:eastAsia="Times New Roman" w:hAnsi="Times New Roman" w:cs="Times New Roman"/>
          <w:color w:val="000000"/>
          <w:sz w:val="24"/>
          <w:szCs w:val="24"/>
          <w:lang w:eastAsia="bg-BG"/>
        </w:rPr>
        <w:t>8-10 от настоящия член.</w:t>
      </w:r>
    </w:p>
    <w:p w:rsidR="00715859" w:rsidRPr="008146AC" w:rsidRDefault="00715859"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(3) </w:t>
      </w:r>
      <w:r w:rsidRPr="005A739F">
        <w:rPr>
          <w:rFonts w:ascii="Times New Roman" w:eastAsia="Times New Roman" w:hAnsi="Times New Roman" w:cs="Times New Roman"/>
          <w:b/>
          <w:color w:val="000000"/>
          <w:sz w:val="24"/>
          <w:szCs w:val="24"/>
          <w:lang w:eastAsia="bg-BG"/>
        </w:rPr>
        <w:t>Га</w:t>
      </w:r>
      <w:r w:rsidR="00F52A53" w:rsidRPr="005A739F">
        <w:rPr>
          <w:rFonts w:ascii="Times New Roman" w:eastAsia="Times New Roman" w:hAnsi="Times New Roman" w:cs="Times New Roman"/>
          <w:b/>
          <w:color w:val="000000"/>
          <w:sz w:val="24"/>
          <w:szCs w:val="24"/>
          <w:lang w:eastAsia="bg-BG"/>
        </w:rPr>
        <w:t>р</w:t>
      </w:r>
      <w:r w:rsidRPr="005A739F">
        <w:rPr>
          <w:rFonts w:ascii="Times New Roman" w:eastAsia="Times New Roman" w:hAnsi="Times New Roman" w:cs="Times New Roman"/>
          <w:b/>
          <w:color w:val="000000"/>
          <w:sz w:val="24"/>
          <w:szCs w:val="24"/>
          <w:lang w:eastAsia="bg-BG"/>
        </w:rPr>
        <w:t>анцията за авансово предоставените средства се освобождава до три дни след връщане или усвояване на аванса</w:t>
      </w:r>
      <w:r w:rsidRPr="008146AC">
        <w:rPr>
          <w:rFonts w:ascii="Times New Roman" w:eastAsia="Times New Roman" w:hAnsi="Times New Roman" w:cs="Times New Roman"/>
          <w:color w:val="000000"/>
          <w:sz w:val="24"/>
          <w:szCs w:val="24"/>
          <w:lang w:eastAsia="bg-BG"/>
        </w:rPr>
        <w:t xml:space="preserve"> съгласно разпоредбата на чл.</w:t>
      </w:r>
      <w:r w:rsidR="00147C7D" w:rsidRPr="008146AC">
        <w:rPr>
          <w:rFonts w:ascii="Times New Roman" w:eastAsia="Times New Roman" w:hAnsi="Times New Roman" w:cs="Times New Roman"/>
          <w:color w:val="000000"/>
          <w:sz w:val="24"/>
          <w:szCs w:val="24"/>
          <w:lang w:eastAsia="bg-BG"/>
        </w:rPr>
        <w:t xml:space="preserve"> </w:t>
      </w:r>
      <w:r w:rsidRPr="008146AC">
        <w:rPr>
          <w:rFonts w:ascii="Times New Roman" w:eastAsia="Times New Roman" w:hAnsi="Times New Roman" w:cs="Times New Roman"/>
          <w:color w:val="000000"/>
          <w:sz w:val="24"/>
          <w:szCs w:val="24"/>
          <w:lang w:eastAsia="bg-BG"/>
        </w:rPr>
        <w:t>111, ал.</w:t>
      </w:r>
      <w:r w:rsidR="00147C7D" w:rsidRPr="008146AC">
        <w:rPr>
          <w:rFonts w:ascii="Times New Roman" w:eastAsia="Times New Roman" w:hAnsi="Times New Roman" w:cs="Times New Roman"/>
          <w:color w:val="000000"/>
          <w:sz w:val="24"/>
          <w:szCs w:val="24"/>
          <w:lang w:eastAsia="bg-BG"/>
        </w:rPr>
        <w:t xml:space="preserve"> </w:t>
      </w:r>
      <w:r w:rsidRPr="008146AC">
        <w:rPr>
          <w:rFonts w:ascii="Times New Roman" w:eastAsia="Times New Roman" w:hAnsi="Times New Roman" w:cs="Times New Roman"/>
          <w:color w:val="000000"/>
          <w:sz w:val="24"/>
          <w:szCs w:val="24"/>
          <w:lang w:eastAsia="bg-BG"/>
        </w:rPr>
        <w:t>3 от ЗОП.</w:t>
      </w:r>
    </w:p>
    <w:p w:rsidR="00292D75" w:rsidRPr="008146AC" w:rsidRDefault="00715859"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(4) </w:t>
      </w:r>
      <w:r w:rsidR="00292D75" w:rsidRPr="008146AC">
        <w:rPr>
          <w:rFonts w:ascii="Times New Roman" w:eastAsia="Times New Roman" w:hAnsi="Times New Roman" w:cs="Times New Roman"/>
          <w:color w:val="000000"/>
          <w:sz w:val="24"/>
          <w:szCs w:val="24"/>
          <w:lang w:eastAsia="bg-BG"/>
        </w:rPr>
        <w:t xml:space="preserve">Възложителят пристъпва към усвояване на гаранцията за авансово плащане /в зависимост </w:t>
      </w:r>
      <w:r w:rsidR="006123FB">
        <w:rPr>
          <w:rFonts w:ascii="Times New Roman" w:eastAsia="Times New Roman" w:hAnsi="Times New Roman" w:cs="Times New Roman"/>
          <w:color w:val="000000"/>
          <w:sz w:val="24"/>
          <w:szCs w:val="24"/>
          <w:lang w:eastAsia="bg-BG"/>
        </w:rPr>
        <w:t>от вида, в който е предоставена/</w:t>
      </w:r>
      <w:r w:rsidR="00292D75" w:rsidRPr="008146AC">
        <w:rPr>
          <w:rFonts w:ascii="Times New Roman" w:eastAsia="Times New Roman" w:hAnsi="Times New Roman" w:cs="Times New Roman"/>
          <w:color w:val="000000"/>
          <w:sz w:val="24"/>
          <w:szCs w:val="24"/>
          <w:lang w:eastAsia="bg-BG"/>
        </w:rPr>
        <w:t xml:space="preserve"> в случай, че договорът е бил прекратен по каквато и да е причина и изпълнителят не е извършил никаква работа по договора или извършената и приета работа е на стойност по-малка от стойността на изплатеният аванс. В последният случай усвояването на предоставената гаранция за авансовото п</w:t>
      </w:r>
      <w:r w:rsidR="006123FB">
        <w:rPr>
          <w:rFonts w:ascii="Times New Roman" w:eastAsia="Times New Roman" w:hAnsi="Times New Roman" w:cs="Times New Roman"/>
          <w:color w:val="000000"/>
          <w:sz w:val="24"/>
          <w:szCs w:val="24"/>
          <w:lang w:eastAsia="bg-BG"/>
        </w:rPr>
        <w:t>лащане е до размера на усвоения</w:t>
      </w:r>
      <w:r w:rsidR="00292D75" w:rsidRPr="008146AC">
        <w:rPr>
          <w:rFonts w:ascii="Times New Roman" w:eastAsia="Times New Roman" w:hAnsi="Times New Roman" w:cs="Times New Roman"/>
          <w:color w:val="000000"/>
          <w:sz w:val="24"/>
          <w:szCs w:val="24"/>
          <w:lang w:eastAsia="bg-BG"/>
        </w:rPr>
        <w:t xml:space="preserve"> аванс. В случай, че избраният изпълнител доброволно е изплатил обратно на възложителя дължимата сума по авансовото плащане по негово поискване, възложителят не пристъпва към усвояване на гаранцията.</w:t>
      </w:r>
    </w:p>
    <w:p w:rsidR="003F69D3" w:rsidRPr="001B075E" w:rsidRDefault="00292D75" w:rsidP="005A739F">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color w:val="000000"/>
          <w:sz w:val="24"/>
          <w:szCs w:val="24"/>
          <w:lang w:eastAsia="bg-BG"/>
        </w:rPr>
        <w:t>(5)</w:t>
      </w:r>
      <w:r w:rsidR="00147C7D" w:rsidRPr="008146AC">
        <w:rPr>
          <w:rFonts w:ascii="Times New Roman" w:eastAsia="Times New Roman" w:hAnsi="Times New Roman" w:cs="Times New Roman"/>
          <w:color w:val="000000"/>
          <w:sz w:val="24"/>
          <w:szCs w:val="24"/>
          <w:lang w:eastAsia="bg-BG"/>
        </w:rPr>
        <w:t xml:space="preserve"> </w:t>
      </w:r>
      <w:r w:rsidR="003F69D3" w:rsidRPr="008146AC">
        <w:rPr>
          <w:rFonts w:ascii="Times New Roman" w:eastAsia="Times New Roman" w:hAnsi="Times New Roman" w:cs="Times New Roman"/>
          <w:b/>
          <w:color w:val="000000"/>
          <w:sz w:val="24"/>
          <w:szCs w:val="24"/>
          <w:lang w:eastAsia="bg-BG"/>
        </w:rPr>
        <w:t>Гаранция, обезпечаваща изпълнението на договора</w:t>
      </w:r>
      <w:r w:rsidR="003F69D3" w:rsidRPr="008146AC">
        <w:rPr>
          <w:rFonts w:ascii="Times New Roman" w:eastAsia="Times New Roman" w:hAnsi="Times New Roman" w:cs="Times New Roman"/>
          <w:color w:val="000000"/>
          <w:sz w:val="24"/>
          <w:szCs w:val="24"/>
          <w:lang w:eastAsia="bg-BG"/>
        </w:rPr>
        <w:t xml:space="preserve">. Условия и размер на гаранцията за изпълнение на договора. </w:t>
      </w:r>
      <w:r w:rsidR="00532B39" w:rsidRPr="008146AC">
        <w:rPr>
          <w:rFonts w:ascii="Times New Roman" w:eastAsia="Times New Roman" w:hAnsi="Times New Roman" w:cs="Times New Roman"/>
          <w:color w:val="000000"/>
          <w:sz w:val="24"/>
          <w:szCs w:val="24"/>
          <w:lang w:eastAsia="bg-BG"/>
        </w:rPr>
        <w:t>Гаранцията за изпълнение на договора е в размер на ............ лв. (......................словом), представляв</w:t>
      </w:r>
      <w:r w:rsidR="00532B39" w:rsidRPr="001B075E">
        <w:rPr>
          <w:rFonts w:ascii="Times New Roman" w:eastAsia="Times New Roman" w:hAnsi="Times New Roman" w:cs="Times New Roman"/>
          <w:color w:val="000000"/>
          <w:sz w:val="24"/>
          <w:szCs w:val="24"/>
          <w:lang w:eastAsia="bg-BG"/>
        </w:rPr>
        <w:t xml:space="preserve">ащи </w:t>
      </w:r>
      <w:r w:rsidR="0042419E" w:rsidRPr="001B075E">
        <w:rPr>
          <w:rFonts w:ascii="Times New Roman" w:eastAsia="Times New Roman" w:hAnsi="Times New Roman" w:cs="Times New Roman"/>
          <w:b/>
          <w:color w:val="000000"/>
          <w:sz w:val="24"/>
          <w:szCs w:val="24"/>
          <w:lang w:eastAsia="bg-BG"/>
        </w:rPr>
        <w:t>3</w:t>
      </w:r>
      <w:r w:rsidR="00532B39" w:rsidRPr="001B075E">
        <w:rPr>
          <w:rFonts w:ascii="Times New Roman" w:eastAsia="Times New Roman" w:hAnsi="Times New Roman" w:cs="Times New Roman"/>
          <w:b/>
          <w:color w:val="000000"/>
          <w:sz w:val="24"/>
          <w:szCs w:val="24"/>
          <w:lang w:eastAsia="bg-BG"/>
        </w:rPr>
        <w:t xml:space="preserve"> (</w:t>
      </w:r>
      <w:r w:rsidR="0042419E" w:rsidRPr="001B075E">
        <w:rPr>
          <w:rFonts w:ascii="Times New Roman" w:eastAsia="Times New Roman" w:hAnsi="Times New Roman" w:cs="Times New Roman"/>
          <w:b/>
          <w:color w:val="000000"/>
          <w:sz w:val="24"/>
          <w:szCs w:val="24"/>
          <w:lang w:eastAsia="bg-BG"/>
        </w:rPr>
        <w:t>три</w:t>
      </w:r>
      <w:r w:rsidR="00532B39" w:rsidRPr="001B075E">
        <w:rPr>
          <w:rFonts w:ascii="Times New Roman" w:eastAsia="Times New Roman" w:hAnsi="Times New Roman" w:cs="Times New Roman"/>
          <w:b/>
          <w:color w:val="000000"/>
          <w:sz w:val="24"/>
          <w:szCs w:val="24"/>
          <w:lang w:eastAsia="bg-BG"/>
        </w:rPr>
        <w:t>) на сто от обща</w:t>
      </w:r>
      <w:r w:rsidR="003F69D3" w:rsidRPr="001B075E">
        <w:rPr>
          <w:rFonts w:ascii="Times New Roman" w:eastAsia="Times New Roman" w:hAnsi="Times New Roman" w:cs="Times New Roman"/>
          <w:b/>
          <w:color w:val="000000"/>
          <w:sz w:val="24"/>
          <w:szCs w:val="24"/>
          <w:lang w:eastAsia="bg-BG"/>
        </w:rPr>
        <w:t>та стойност на договора без ДДС.</w:t>
      </w:r>
    </w:p>
    <w:p w:rsidR="003F69D3" w:rsidRPr="008146AC" w:rsidRDefault="003F69D3"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w:t>
      </w:r>
      <w:r w:rsidR="00292D75" w:rsidRPr="008146AC">
        <w:rPr>
          <w:rFonts w:ascii="Times New Roman" w:eastAsia="Times New Roman" w:hAnsi="Times New Roman" w:cs="Times New Roman"/>
          <w:color w:val="000000"/>
          <w:sz w:val="24"/>
          <w:szCs w:val="24"/>
          <w:lang w:eastAsia="bg-BG"/>
        </w:rPr>
        <w:t>6</w:t>
      </w:r>
      <w:r w:rsidRPr="008146AC">
        <w:rPr>
          <w:rFonts w:ascii="Times New Roman" w:eastAsia="Times New Roman" w:hAnsi="Times New Roman" w:cs="Times New Roman"/>
          <w:color w:val="000000"/>
          <w:sz w:val="24"/>
          <w:szCs w:val="24"/>
          <w:lang w:eastAsia="bg-BG"/>
        </w:rPr>
        <w:t>)</w:t>
      </w:r>
      <w:r w:rsidR="00147C7D" w:rsidRPr="008146AC">
        <w:rPr>
          <w:rFonts w:ascii="Times New Roman" w:eastAsia="Times New Roman" w:hAnsi="Times New Roman" w:cs="Times New Roman"/>
          <w:color w:val="000000"/>
          <w:sz w:val="24"/>
          <w:szCs w:val="24"/>
          <w:lang w:eastAsia="bg-BG"/>
        </w:rPr>
        <w:t xml:space="preserve"> </w:t>
      </w:r>
      <w:r w:rsidRPr="008146AC">
        <w:rPr>
          <w:rFonts w:ascii="Times New Roman" w:eastAsia="Times New Roman" w:hAnsi="Times New Roman" w:cs="Times New Roman"/>
          <w:color w:val="000000"/>
          <w:sz w:val="24"/>
          <w:szCs w:val="24"/>
          <w:lang w:eastAsia="bg-BG"/>
        </w:rPr>
        <w:t>Гаранциите се предоставят в една от следните форми:</w:t>
      </w:r>
    </w:p>
    <w:p w:rsidR="003F69D3" w:rsidRPr="008146AC" w:rsidRDefault="003F69D3" w:rsidP="00880C76">
      <w:pPr>
        <w:pStyle w:val="a3"/>
        <w:numPr>
          <w:ilvl w:val="0"/>
          <w:numId w:val="4"/>
        </w:num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Парична сума;</w:t>
      </w:r>
    </w:p>
    <w:p w:rsidR="003F69D3" w:rsidRPr="008146AC" w:rsidRDefault="003F69D3" w:rsidP="00880C76">
      <w:pPr>
        <w:pStyle w:val="a3"/>
        <w:numPr>
          <w:ilvl w:val="0"/>
          <w:numId w:val="4"/>
        </w:num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Банкова гаранция;</w:t>
      </w:r>
    </w:p>
    <w:p w:rsidR="003F69D3" w:rsidRPr="008146AC" w:rsidRDefault="003F69D3" w:rsidP="00880C76">
      <w:pPr>
        <w:pStyle w:val="a3"/>
        <w:numPr>
          <w:ilvl w:val="0"/>
          <w:numId w:val="4"/>
        </w:num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Застраховка, която обезпечава изпълнението чрез покритие на отговорността на изпълнителя.</w:t>
      </w:r>
    </w:p>
    <w:p w:rsidR="003F69D3" w:rsidRPr="008146AC" w:rsidRDefault="003F69D3"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Гаранциите по т. 1 и т. 2 може да се предоставят от името на изпълнителя за сметка на трето лице – гарант.</w:t>
      </w:r>
    </w:p>
    <w:p w:rsidR="003F69D3" w:rsidRPr="008146AC" w:rsidRDefault="005A739F" w:rsidP="005A739F">
      <w:pPr>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(7) </w:t>
      </w:r>
      <w:r w:rsidR="00147C7D" w:rsidRPr="008146AC">
        <w:rPr>
          <w:rFonts w:ascii="Times New Roman" w:eastAsia="Times New Roman" w:hAnsi="Times New Roman" w:cs="Times New Roman"/>
          <w:color w:val="000000"/>
          <w:sz w:val="24"/>
          <w:szCs w:val="24"/>
          <w:lang w:eastAsia="bg-BG"/>
        </w:rPr>
        <w:t>Изпълнителят</w:t>
      </w:r>
      <w:r w:rsidR="003F69D3" w:rsidRPr="008146AC">
        <w:rPr>
          <w:rFonts w:ascii="Times New Roman" w:eastAsia="Times New Roman" w:hAnsi="Times New Roman" w:cs="Times New Roman"/>
          <w:color w:val="000000"/>
          <w:sz w:val="24"/>
          <w:szCs w:val="24"/>
          <w:lang w:eastAsia="bg-BG"/>
        </w:rPr>
        <w:t xml:space="preserve"> избира сам формата на гаранци</w:t>
      </w:r>
      <w:r w:rsidR="00147C7D" w:rsidRPr="008146AC">
        <w:rPr>
          <w:rFonts w:ascii="Times New Roman" w:eastAsia="Times New Roman" w:hAnsi="Times New Roman" w:cs="Times New Roman"/>
          <w:color w:val="000000"/>
          <w:sz w:val="24"/>
          <w:szCs w:val="24"/>
          <w:lang w:eastAsia="bg-BG"/>
        </w:rPr>
        <w:t>я</w:t>
      </w:r>
      <w:r w:rsidR="003F69D3" w:rsidRPr="008146AC">
        <w:rPr>
          <w:rFonts w:ascii="Times New Roman" w:eastAsia="Times New Roman" w:hAnsi="Times New Roman" w:cs="Times New Roman"/>
          <w:color w:val="000000"/>
          <w:sz w:val="24"/>
          <w:szCs w:val="24"/>
          <w:lang w:eastAsia="bg-BG"/>
        </w:rPr>
        <w:t>т</w:t>
      </w:r>
      <w:r w:rsidR="00147C7D" w:rsidRPr="008146AC">
        <w:rPr>
          <w:rFonts w:ascii="Times New Roman" w:eastAsia="Times New Roman" w:hAnsi="Times New Roman" w:cs="Times New Roman"/>
          <w:color w:val="000000"/>
          <w:sz w:val="24"/>
          <w:szCs w:val="24"/>
          <w:lang w:eastAsia="bg-BG"/>
        </w:rPr>
        <w:t>а</w:t>
      </w:r>
      <w:r w:rsidR="003F69D3" w:rsidRPr="008146AC">
        <w:rPr>
          <w:rFonts w:ascii="Times New Roman" w:eastAsia="Times New Roman" w:hAnsi="Times New Roman" w:cs="Times New Roman"/>
          <w:color w:val="000000"/>
          <w:sz w:val="24"/>
          <w:szCs w:val="24"/>
          <w:lang w:eastAsia="bg-BG"/>
        </w:rPr>
        <w:t xml:space="preserve"> за изпълнение. Когато избраният за изпълнител е обединение, което не е ЮЛ, всеки от </w:t>
      </w:r>
      <w:proofErr w:type="spellStart"/>
      <w:r w:rsidR="003F69D3" w:rsidRPr="008146AC">
        <w:rPr>
          <w:rFonts w:ascii="Times New Roman" w:eastAsia="Times New Roman" w:hAnsi="Times New Roman" w:cs="Times New Roman"/>
          <w:color w:val="000000"/>
          <w:sz w:val="24"/>
          <w:szCs w:val="24"/>
          <w:lang w:eastAsia="bg-BG"/>
        </w:rPr>
        <w:t>съдружниците</w:t>
      </w:r>
      <w:proofErr w:type="spellEnd"/>
      <w:r w:rsidR="003F69D3" w:rsidRPr="008146AC">
        <w:rPr>
          <w:rFonts w:ascii="Times New Roman" w:eastAsia="Times New Roman" w:hAnsi="Times New Roman" w:cs="Times New Roman"/>
          <w:color w:val="000000"/>
          <w:sz w:val="24"/>
          <w:szCs w:val="24"/>
          <w:lang w:eastAsia="bg-BG"/>
        </w:rPr>
        <w:t xml:space="preserve"> в него може да е </w:t>
      </w:r>
      <w:proofErr w:type="spellStart"/>
      <w:r w:rsidR="003F69D3" w:rsidRPr="008146AC">
        <w:rPr>
          <w:rFonts w:ascii="Times New Roman" w:eastAsia="Times New Roman" w:hAnsi="Times New Roman" w:cs="Times New Roman"/>
          <w:color w:val="000000"/>
          <w:sz w:val="24"/>
          <w:szCs w:val="24"/>
          <w:lang w:eastAsia="bg-BG"/>
        </w:rPr>
        <w:t>наредител</w:t>
      </w:r>
      <w:proofErr w:type="spellEnd"/>
      <w:r w:rsidR="003F69D3" w:rsidRPr="008146AC">
        <w:rPr>
          <w:rFonts w:ascii="Times New Roman" w:eastAsia="Times New Roman" w:hAnsi="Times New Roman" w:cs="Times New Roman"/>
          <w:color w:val="000000"/>
          <w:sz w:val="24"/>
          <w:szCs w:val="24"/>
          <w:lang w:eastAsia="bg-BG"/>
        </w:rPr>
        <w:t xml:space="preserve"> по банковата гаранция, съответно вносител на сумата на гаранцията или титуляр на застраховката. </w:t>
      </w:r>
    </w:p>
    <w:p w:rsidR="003F69D3" w:rsidRPr="008146AC" w:rsidRDefault="00292D75"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val="en-US" w:eastAsia="bg-BG"/>
        </w:rPr>
        <w:t xml:space="preserve">(8) </w:t>
      </w:r>
      <w:r w:rsidR="003F69D3" w:rsidRPr="008146AC">
        <w:rPr>
          <w:rFonts w:ascii="Times New Roman" w:eastAsia="Times New Roman" w:hAnsi="Times New Roman" w:cs="Times New Roman"/>
          <w:color w:val="000000"/>
          <w:sz w:val="24"/>
          <w:szCs w:val="24"/>
          <w:lang w:eastAsia="bg-BG"/>
        </w:rPr>
        <w:t>Когато изпълнител</w:t>
      </w:r>
      <w:r w:rsidR="00147C7D" w:rsidRPr="008146AC">
        <w:rPr>
          <w:rFonts w:ascii="Times New Roman" w:eastAsia="Times New Roman" w:hAnsi="Times New Roman" w:cs="Times New Roman"/>
          <w:color w:val="000000"/>
          <w:sz w:val="24"/>
          <w:szCs w:val="24"/>
          <w:lang w:eastAsia="bg-BG"/>
        </w:rPr>
        <w:t>ят</w:t>
      </w:r>
      <w:r w:rsidR="003F69D3" w:rsidRPr="008146AC">
        <w:rPr>
          <w:rFonts w:ascii="Times New Roman" w:eastAsia="Times New Roman" w:hAnsi="Times New Roman" w:cs="Times New Roman"/>
          <w:color w:val="000000"/>
          <w:sz w:val="24"/>
          <w:szCs w:val="24"/>
          <w:lang w:eastAsia="bg-BG"/>
        </w:rPr>
        <w:t xml:space="preserve"> избере съответната гаранция за изпълнение да бъде представена под формата на парична сума, тя може да бъде внесена по банков път по сметката на Възложителя</w:t>
      </w:r>
      <w:r w:rsidR="00147C7D" w:rsidRPr="008146AC">
        <w:rPr>
          <w:rFonts w:ascii="Times New Roman" w:eastAsia="Times New Roman" w:hAnsi="Times New Roman" w:cs="Times New Roman"/>
          <w:color w:val="000000"/>
          <w:sz w:val="24"/>
          <w:szCs w:val="24"/>
          <w:lang w:eastAsia="bg-BG"/>
        </w:rPr>
        <w:t>:</w:t>
      </w:r>
    </w:p>
    <w:p w:rsidR="001B075E" w:rsidRPr="001B075E" w:rsidRDefault="001B075E" w:rsidP="001B075E">
      <w:pPr>
        <w:spacing w:after="0" w:line="240" w:lineRule="auto"/>
        <w:jc w:val="both"/>
        <w:rPr>
          <w:rFonts w:ascii="Times New Roman" w:eastAsia="Times New Roman" w:hAnsi="Times New Roman" w:cs="Times New Roman"/>
          <w:sz w:val="24"/>
          <w:szCs w:val="24"/>
          <w:lang w:eastAsia="bg-BG"/>
        </w:rPr>
      </w:pPr>
      <w:r w:rsidRPr="001B075E">
        <w:rPr>
          <w:rFonts w:ascii="Times New Roman" w:eastAsia="Times New Roman" w:hAnsi="Times New Roman" w:cs="Times New Roman"/>
          <w:bCs/>
          <w:sz w:val="24"/>
          <w:szCs w:val="24"/>
          <w:lang w:eastAsia="bg-BG"/>
        </w:rPr>
        <w:t xml:space="preserve">Титуляр: </w:t>
      </w:r>
      <w:r w:rsidRPr="001B075E">
        <w:rPr>
          <w:rFonts w:ascii="Times New Roman" w:eastAsia="Times New Roman" w:hAnsi="Times New Roman" w:cs="Times New Roman"/>
          <w:sz w:val="24"/>
          <w:szCs w:val="24"/>
          <w:lang w:eastAsia="bg-BG"/>
        </w:rPr>
        <w:t xml:space="preserve">Община Борован </w:t>
      </w:r>
    </w:p>
    <w:p w:rsidR="001B075E" w:rsidRPr="001B075E" w:rsidRDefault="001B075E" w:rsidP="001B075E">
      <w:pPr>
        <w:spacing w:after="0" w:line="240" w:lineRule="auto"/>
        <w:jc w:val="both"/>
        <w:rPr>
          <w:rFonts w:ascii="Times New Roman" w:eastAsia="Times New Roman" w:hAnsi="Times New Roman" w:cs="Times New Roman"/>
          <w:sz w:val="24"/>
          <w:szCs w:val="24"/>
          <w:lang w:eastAsia="bg-BG"/>
        </w:rPr>
      </w:pPr>
      <w:r w:rsidRPr="001B075E">
        <w:rPr>
          <w:rFonts w:ascii="Times New Roman" w:eastAsia="Times New Roman" w:hAnsi="Times New Roman" w:cs="Times New Roman"/>
          <w:bCs/>
          <w:sz w:val="24"/>
          <w:szCs w:val="24"/>
          <w:lang w:eastAsia="bg-BG"/>
        </w:rPr>
        <w:t xml:space="preserve">Банка: </w:t>
      </w:r>
      <w:proofErr w:type="spellStart"/>
      <w:r w:rsidR="00B5033A">
        <w:rPr>
          <w:rFonts w:ascii="Times New Roman" w:eastAsia="Times New Roman" w:hAnsi="Times New Roman" w:cs="Times New Roman"/>
          <w:sz w:val="24"/>
          <w:szCs w:val="24"/>
          <w:lang w:eastAsia="bg-BG"/>
        </w:rPr>
        <w:t>Инвест</w:t>
      </w:r>
      <w:proofErr w:type="spellEnd"/>
      <w:r w:rsidR="00B5033A">
        <w:rPr>
          <w:rFonts w:ascii="Times New Roman" w:eastAsia="Times New Roman" w:hAnsi="Times New Roman" w:cs="Times New Roman"/>
          <w:sz w:val="24"/>
          <w:szCs w:val="24"/>
          <w:lang w:eastAsia="bg-BG"/>
        </w:rPr>
        <w:t xml:space="preserve"> </w:t>
      </w:r>
      <w:proofErr w:type="spellStart"/>
      <w:r w:rsidR="00B5033A">
        <w:rPr>
          <w:rFonts w:ascii="Times New Roman" w:eastAsia="Times New Roman" w:hAnsi="Times New Roman" w:cs="Times New Roman"/>
          <w:sz w:val="24"/>
          <w:szCs w:val="24"/>
          <w:lang w:eastAsia="bg-BG"/>
        </w:rPr>
        <w:t>банк-финансов</w:t>
      </w:r>
      <w:proofErr w:type="spellEnd"/>
      <w:r w:rsidR="00B5033A">
        <w:rPr>
          <w:rFonts w:ascii="Times New Roman" w:eastAsia="Times New Roman" w:hAnsi="Times New Roman" w:cs="Times New Roman"/>
          <w:sz w:val="24"/>
          <w:szCs w:val="24"/>
          <w:lang w:eastAsia="bg-BG"/>
        </w:rPr>
        <w:t xml:space="preserve"> център Враца</w:t>
      </w:r>
    </w:p>
    <w:p w:rsidR="001B075E" w:rsidRPr="001B075E" w:rsidRDefault="001B075E" w:rsidP="001B075E">
      <w:pPr>
        <w:spacing w:after="0" w:line="240" w:lineRule="auto"/>
        <w:jc w:val="both"/>
        <w:rPr>
          <w:rFonts w:ascii="Times New Roman" w:eastAsia="Times New Roman" w:hAnsi="Times New Roman" w:cs="Times New Roman"/>
          <w:sz w:val="24"/>
          <w:szCs w:val="24"/>
          <w:lang w:eastAsia="bg-BG"/>
        </w:rPr>
      </w:pPr>
      <w:r w:rsidRPr="001B075E">
        <w:rPr>
          <w:rFonts w:ascii="Times New Roman" w:eastAsia="Times New Roman" w:hAnsi="Times New Roman" w:cs="Times New Roman"/>
          <w:bCs/>
          <w:sz w:val="24"/>
          <w:szCs w:val="24"/>
          <w:lang w:eastAsia="bg-BG"/>
        </w:rPr>
        <w:t xml:space="preserve">BIC: IORT BGSF </w:t>
      </w:r>
    </w:p>
    <w:p w:rsidR="001B075E" w:rsidRPr="001B075E" w:rsidRDefault="001B075E" w:rsidP="001B075E">
      <w:pPr>
        <w:spacing w:after="0" w:line="240" w:lineRule="auto"/>
        <w:jc w:val="both"/>
        <w:rPr>
          <w:rFonts w:ascii="Times New Roman" w:eastAsia="Times New Roman" w:hAnsi="Times New Roman" w:cs="Times New Roman"/>
          <w:bCs/>
          <w:sz w:val="24"/>
          <w:szCs w:val="24"/>
          <w:lang w:eastAsia="bg-BG"/>
        </w:rPr>
      </w:pPr>
      <w:r w:rsidRPr="001B075E">
        <w:rPr>
          <w:rFonts w:ascii="Times New Roman" w:eastAsia="Times New Roman" w:hAnsi="Times New Roman" w:cs="Times New Roman"/>
          <w:bCs/>
          <w:sz w:val="24"/>
          <w:szCs w:val="24"/>
          <w:lang w:eastAsia="bg-BG"/>
        </w:rPr>
        <w:lastRenderedPageBreak/>
        <w:t xml:space="preserve">IBAN: BG 60 IORT 7373 3301 6847 00 </w:t>
      </w:r>
    </w:p>
    <w:p w:rsidR="003F69D3" w:rsidRPr="008146AC" w:rsidRDefault="001B075E" w:rsidP="001B075E">
      <w:pPr>
        <w:spacing w:after="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val="en-US" w:eastAsia="bg-BG"/>
        </w:rPr>
        <w:t xml:space="preserve"> </w:t>
      </w:r>
      <w:r w:rsidR="00292D75" w:rsidRPr="008146AC">
        <w:rPr>
          <w:rFonts w:ascii="Times New Roman" w:eastAsia="Times New Roman" w:hAnsi="Times New Roman" w:cs="Times New Roman"/>
          <w:color w:val="000000"/>
          <w:sz w:val="24"/>
          <w:szCs w:val="24"/>
          <w:lang w:val="en-US" w:eastAsia="bg-BG"/>
        </w:rPr>
        <w:t xml:space="preserve">(9) </w:t>
      </w:r>
      <w:r w:rsidR="003F69D3" w:rsidRPr="008146AC">
        <w:rPr>
          <w:rFonts w:ascii="Times New Roman" w:eastAsia="Times New Roman" w:hAnsi="Times New Roman" w:cs="Times New Roman"/>
          <w:color w:val="000000"/>
          <w:sz w:val="24"/>
          <w:szCs w:val="24"/>
          <w:lang w:eastAsia="bg-BG"/>
        </w:rPr>
        <w:t>Когато изпълнител</w:t>
      </w:r>
      <w:r w:rsidR="005A739F">
        <w:rPr>
          <w:rFonts w:ascii="Times New Roman" w:eastAsia="Times New Roman" w:hAnsi="Times New Roman" w:cs="Times New Roman"/>
          <w:color w:val="000000"/>
          <w:sz w:val="24"/>
          <w:szCs w:val="24"/>
          <w:lang w:eastAsia="bg-BG"/>
        </w:rPr>
        <w:t>ят</w:t>
      </w:r>
      <w:r w:rsidR="003F69D3" w:rsidRPr="008146AC">
        <w:rPr>
          <w:rFonts w:ascii="Times New Roman" w:eastAsia="Times New Roman" w:hAnsi="Times New Roman" w:cs="Times New Roman"/>
          <w:color w:val="000000"/>
          <w:sz w:val="24"/>
          <w:szCs w:val="24"/>
          <w:lang w:eastAsia="bg-BG"/>
        </w:rPr>
        <w:t xml:space="preserve"> избере гаранцията за обезпечаване на договора за изпълнение да бъде банкова гаранция, тогава в нея трябва да бъде изрично записано, че е:</w:t>
      </w:r>
    </w:p>
    <w:p w:rsidR="003F69D3" w:rsidRPr="008146AC" w:rsidRDefault="003F69D3" w:rsidP="005A739F">
      <w:pPr>
        <w:spacing w:after="0" w:line="240" w:lineRule="auto"/>
        <w:ind w:firstLine="539"/>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 безусловна и неотменима; </w:t>
      </w:r>
    </w:p>
    <w:p w:rsidR="003F69D3" w:rsidRPr="008146AC" w:rsidRDefault="003F69D3" w:rsidP="005A739F">
      <w:pPr>
        <w:spacing w:after="0" w:line="240" w:lineRule="auto"/>
        <w:ind w:firstLine="539"/>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 в полза на Община </w:t>
      </w:r>
      <w:r w:rsidR="00940902">
        <w:rPr>
          <w:rFonts w:ascii="Times New Roman" w:eastAsia="Times New Roman" w:hAnsi="Times New Roman" w:cs="Times New Roman"/>
          <w:color w:val="000000"/>
          <w:sz w:val="24"/>
          <w:szCs w:val="24"/>
          <w:lang w:eastAsia="bg-BG"/>
        </w:rPr>
        <w:t>Борован</w:t>
      </w:r>
      <w:r w:rsidRPr="008146AC">
        <w:rPr>
          <w:rFonts w:ascii="Times New Roman" w:eastAsia="Times New Roman" w:hAnsi="Times New Roman" w:cs="Times New Roman"/>
          <w:color w:val="000000"/>
          <w:sz w:val="24"/>
          <w:szCs w:val="24"/>
          <w:lang w:eastAsia="bg-BG"/>
        </w:rPr>
        <w:t xml:space="preserve">; </w:t>
      </w:r>
    </w:p>
    <w:p w:rsidR="003F69D3" w:rsidRPr="008146AC" w:rsidRDefault="003F69D3" w:rsidP="005A739F">
      <w:pPr>
        <w:spacing w:after="0" w:line="240" w:lineRule="auto"/>
        <w:ind w:firstLine="539"/>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 със срок на валидност най-малко </w:t>
      </w:r>
      <w:r w:rsidR="00147C7D" w:rsidRPr="008146AC">
        <w:rPr>
          <w:rFonts w:ascii="Times New Roman" w:eastAsia="Times New Roman" w:hAnsi="Times New Roman" w:cs="Times New Roman"/>
          <w:color w:val="000000"/>
          <w:sz w:val="24"/>
          <w:szCs w:val="24"/>
          <w:lang w:eastAsia="bg-BG"/>
        </w:rPr>
        <w:t>3</w:t>
      </w:r>
      <w:r w:rsidRPr="008146AC">
        <w:rPr>
          <w:rFonts w:ascii="Times New Roman" w:eastAsia="Times New Roman" w:hAnsi="Times New Roman" w:cs="Times New Roman"/>
          <w:color w:val="000000"/>
          <w:sz w:val="24"/>
          <w:szCs w:val="24"/>
          <w:lang w:eastAsia="bg-BG"/>
        </w:rPr>
        <w:t>0 дни след срока на изпълнение на договора;</w:t>
      </w:r>
    </w:p>
    <w:p w:rsidR="003F69D3" w:rsidRPr="008146AC" w:rsidRDefault="003F69D3"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При  представяне на гаранция, в платежното нареждане или в банковата гаран</w:t>
      </w:r>
      <w:r w:rsidR="00D03C5B">
        <w:rPr>
          <w:rFonts w:ascii="Times New Roman" w:eastAsia="Times New Roman" w:hAnsi="Times New Roman" w:cs="Times New Roman"/>
          <w:color w:val="000000"/>
          <w:sz w:val="24"/>
          <w:szCs w:val="24"/>
          <w:lang w:eastAsia="bg-BG"/>
        </w:rPr>
        <w:t>ция, изрично се посочва договорът</w:t>
      </w:r>
      <w:r w:rsidRPr="008146AC">
        <w:rPr>
          <w:rFonts w:ascii="Times New Roman" w:eastAsia="Times New Roman" w:hAnsi="Times New Roman" w:cs="Times New Roman"/>
          <w:color w:val="000000"/>
          <w:sz w:val="24"/>
          <w:szCs w:val="24"/>
          <w:lang w:eastAsia="bg-BG"/>
        </w:rPr>
        <w:t>, за който се представя гаранцията.</w:t>
      </w:r>
    </w:p>
    <w:p w:rsidR="003F69D3" w:rsidRPr="008146AC" w:rsidRDefault="00292D75" w:rsidP="005A739F">
      <w:pPr>
        <w:spacing w:after="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val="en-US" w:eastAsia="bg-BG"/>
        </w:rPr>
        <w:t xml:space="preserve">(10) </w:t>
      </w:r>
      <w:r w:rsidR="003F69D3" w:rsidRPr="008146AC">
        <w:rPr>
          <w:rFonts w:ascii="Times New Roman" w:eastAsia="Times New Roman" w:hAnsi="Times New Roman" w:cs="Times New Roman"/>
          <w:color w:val="000000"/>
          <w:sz w:val="24"/>
          <w:szCs w:val="24"/>
          <w:lang w:eastAsia="bg-BG"/>
        </w:rPr>
        <w:t>Когато изпълнител</w:t>
      </w:r>
      <w:r w:rsidR="005A739F">
        <w:rPr>
          <w:rFonts w:ascii="Times New Roman" w:eastAsia="Times New Roman" w:hAnsi="Times New Roman" w:cs="Times New Roman"/>
          <w:color w:val="000000"/>
          <w:sz w:val="24"/>
          <w:szCs w:val="24"/>
          <w:lang w:eastAsia="bg-BG"/>
        </w:rPr>
        <w:t>ят</w:t>
      </w:r>
      <w:r w:rsidR="003F69D3" w:rsidRPr="008146AC">
        <w:rPr>
          <w:rFonts w:ascii="Times New Roman" w:eastAsia="Times New Roman" w:hAnsi="Times New Roman" w:cs="Times New Roman"/>
          <w:color w:val="000000"/>
          <w:sz w:val="24"/>
          <w:szCs w:val="24"/>
          <w:lang w:eastAsia="bg-BG"/>
        </w:rPr>
        <w:t xml:space="preserve"> избере да представи гаранция за изпълнение под формата на 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r w:rsidR="003F69D3" w:rsidRPr="008146AC">
        <w:rPr>
          <w:rFonts w:ascii="Times New Roman" w:eastAsia="Times New Roman" w:hAnsi="Times New Roman" w:cs="Times New Roman"/>
          <w:color w:val="000000"/>
          <w:sz w:val="24"/>
          <w:szCs w:val="24"/>
          <w:lang w:eastAsia="bg-BG"/>
        </w:rPr>
        <w:cr/>
        <w:t xml:space="preserve">        -</w:t>
      </w:r>
      <w:r w:rsidR="003F69D3" w:rsidRPr="008146AC">
        <w:rPr>
          <w:rFonts w:ascii="Times New Roman" w:eastAsia="Times New Roman" w:hAnsi="Times New Roman" w:cs="Times New Roman"/>
          <w:color w:val="000000"/>
          <w:sz w:val="24"/>
          <w:szCs w:val="24"/>
          <w:lang w:eastAsia="bg-BG"/>
        </w:rPr>
        <w:tab/>
        <w:t>застрахователната сума по застраховката</w:t>
      </w:r>
      <w:r w:rsidR="00FF21FF">
        <w:rPr>
          <w:rFonts w:ascii="Times New Roman" w:eastAsia="Times New Roman" w:hAnsi="Times New Roman" w:cs="Times New Roman"/>
          <w:color w:val="000000"/>
          <w:sz w:val="24"/>
          <w:szCs w:val="24"/>
          <w:lang w:eastAsia="bg-BG"/>
        </w:rPr>
        <w:t>,</w:t>
      </w:r>
      <w:r w:rsidR="003F69D3" w:rsidRPr="008146AC">
        <w:rPr>
          <w:rFonts w:ascii="Times New Roman" w:eastAsia="Times New Roman" w:hAnsi="Times New Roman" w:cs="Times New Roman"/>
          <w:color w:val="000000"/>
          <w:sz w:val="24"/>
          <w:szCs w:val="24"/>
          <w:lang w:eastAsia="bg-BG"/>
        </w:rPr>
        <w:t xml:space="preserve"> обезпечаваща изпълнението на договора</w:t>
      </w:r>
      <w:r w:rsidR="00FF21FF">
        <w:rPr>
          <w:rFonts w:ascii="Times New Roman" w:eastAsia="Times New Roman" w:hAnsi="Times New Roman" w:cs="Times New Roman"/>
          <w:color w:val="000000"/>
          <w:sz w:val="24"/>
          <w:szCs w:val="24"/>
          <w:lang w:eastAsia="bg-BG"/>
        </w:rPr>
        <w:t>,</w:t>
      </w:r>
      <w:r w:rsidR="003F69D3" w:rsidRPr="008146AC">
        <w:rPr>
          <w:rFonts w:ascii="Times New Roman" w:eastAsia="Times New Roman" w:hAnsi="Times New Roman" w:cs="Times New Roman"/>
          <w:color w:val="000000"/>
          <w:sz w:val="24"/>
          <w:szCs w:val="24"/>
          <w:lang w:eastAsia="bg-BG"/>
        </w:rPr>
        <w:t xml:space="preserve"> следва да бъде равна на 3% (три процента) от стойността на договора без ДДС; </w:t>
      </w:r>
    </w:p>
    <w:p w:rsidR="003F69D3" w:rsidRPr="008146AC" w:rsidRDefault="003F69D3" w:rsidP="005A739F">
      <w:pPr>
        <w:spacing w:after="0" w:line="240" w:lineRule="auto"/>
        <w:ind w:firstLine="539"/>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w:t>
      </w:r>
      <w:r w:rsidRPr="008146AC">
        <w:rPr>
          <w:rFonts w:ascii="Times New Roman" w:eastAsia="Times New Roman" w:hAnsi="Times New Roman" w:cs="Times New Roman"/>
          <w:color w:val="000000"/>
          <w:sz w:val="24"/>
          <w:szCs w:val="24"/>
          <w:lang w:eastAsia="bg-BG"/>
        </w:rPr>
        <w:tab/>
        <w:t xml:space="preserve">застраховката трябва да бъде сключена за конкретния договор и в полза на Община </w:t>
      </w:r>
      <w:r w:rsidR="00940902">
        <w:rPr>
          <w:rFonts w:ascii="Times New Roman" w:eastAsia="Times New Roman" w:hAnsi="Times New Roman" w:cs="Times New Roman"/>
          <w:color w:val="000000"/>
          <w:sz w:val="24"/>
          <w:szCs w:val="24"/>
          <w:lang w:eastAsia="bg-BG"/>
        </w:rPr>
        <w:t>Борован</w:t>
      </w:r>
      <w:r w:rsidRPr="008146AC">
        <w:rPr>
          <w:rFonts w:ascii="Times New Roman" w:eastAsia="Times New Roman" w:hAnsi="Times New Roman" w:cs="Times New Roman"/>
          <w:color w:val="000000"/>
          <w:sz w:val="24"/>
          <w:szCs w:val="24"/>
          <w:lang w:eastAsia="bg-BG"/>
        </w:rPr>
        <w:t>;</w:t>
      </w:r>
    </w:p>
    <w:p w:rsidR="003F69D3" w:rsidRPr="008146AC" w:rsidRDefault="003F69D3" w:rsidP="005A739F">
      <w:pPr>
        <w:spacing w:after="0" w:line="240" w:lineRule="auto"/>
        <w:ind w:firstLine="539"/>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застрахователната премия трябва да е платима еднократно;</w:t>
      </w:r>
    </w:p>
    <w:p w:rsidR="003F69D3" w:rsidRPr="008146AC" w:rsidRDefault="003F69D3" w:rsidP="005A739F">
      <w:pPr>
        <w:spacing w:after="120" w:line="240" w:lineRule="auto"/>
        <w:ind w:firstLine="539"/>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    със срок на валидност най-малко </w:t>
      </w:r>
      <w:r w:rsidR="00147C7D" w:rsidRPr="008146AC">
        <w:rPr>
          <w:rFonts w:ascii="Times New Roman" w:eastAsia="Times New Roman" w:hAnsi="Times New Roman" w:cs="Times New Roman"/>
          <w:color w:val="000000"/>
          <w:sz w:val="24"/>
          <w:szCs w:val="24"/>
          <w:lang w:eastAsia="bg-BG"/>
        </w:rPr>
        <w:t>3</w:t>
      </w:r>
      <w:r w:rsidRPr="008146AC">
        <w:rPr>
          <w:rFonts w:ascii="Times New Roman" w:eastAsia="Times New Roman" w:hAnsi="Times New Roman" w:cs="Times New Roman"/>
          <w:color w:val="000000"/>
          <w:sz w:val="24"/>
          <w:szCs w:val="24"/>
          <w:lang w:eastAsia="bg-BG"/>
        </w:rPr>
        <w:t>0 дни след срока на изпълнение на договора;</w:t>
      </w:r>
    </w:p>
    <w:p w:rsidR="003F69D3" w:rsidRPr="008146AC" w:rsidRDefault="00B84C6D"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w:t>
      </w:r>
      <w:r w:rsidR="006D4FC9" w:rsidRPr="008146AC">
        <w:rPr>
          <w:rFonts w:ascii="Times New Roman" w:eastAsia="Times New Roman" w:hAnsi="Times New Roman" w:cs="Times New Roman"/>
          <w:color w:val="000000"/>
          <w:sz w:val="24"/>
          <w:szCs w:val="24"/>
          <w:lang w:eastAsia="bg-BG"/>
        </w:rPr>
        <w:t>11</w:t>
      </w:r>
      <w:r w:rsidRPr="008146AC">
        <w:rPr>
          <w:rFonts w:ascii="Times New Roman" w:eastAsia="Times New Roman" w:hAnsi="Times New Roman" w:cs="Times New Roman"/>
          <w:color w:val="000000"/>
          <w:sz w:val="24"/>
          <w:szCs w:val="24"/>
          <w:lang w:eastAsia="bg-BG"/>
        </w:rPr>
        <w:t xml:space="preserve">) </w:t>
      </w:r>
      <w:r w:rsidR="003F69D3" w:rsidRPr="005A739F">
        <w:rPr>
          <w:rFonts w:ascii="Times New Roman" w:eastAsia="Times New Roman" w:hAnsi="Times New Roman" w:cs="Times New Roman"/>
          <w:b/>
          <w:color w:val="000000"/>
          <w:sz w:val="24"/>
          <w:szCs w:val="24"/>
          <w:lang w:eastAsia="bg-BG"/>
        </w:rPr>
        <w:t>Задържане и освобождаване на гаранцията</w:t>
      </w:r>
      <w:r w:rsidR="00FF21FF">
        <w:rPr>
          <w:rFonts w:ascii="Times New Roman" w:eastAsia="Times New Roman" w:hAnsi="Times New Roman" w:cs="Times New Roman"/>
          <w:b/>
          <w:color w:val="000000"/>
          <w:sz w:val="24"/>
          <w:szCs w:val="24"/>
          <w:lang w:eastAsia="bg-BG"/>
        </w:rPr>
        <w:t>,</w:t>
      </w:r>
      <w:r w:rsidR="003F69D3" w:rsidRPr="005A739F">
        <w:rPr>
          <w:rFonts w:ascii="Times New Roman" w:eastAsia="Times New Roman" w:hAnsi="Times New Roman" w:cs="Times New Roman"/>
          <w:b/>
          <w:color w:val="000000"/>
          <w:sz w:val="24"/>
          <w:szCs w:val="24"/>
          <w:lang w:eastAsia="bg-BG"/>
        </w:rPr>
        <w:t xml:space="preserve"> обезпечаваща изпълнението на договора</w:t>
      </w:r>
      <w:r w:rsidR="005A739F">
        <w:rPr>
          <w:rFonts w:ascii="Times New Roman" w:eastAsia="Times New Roman" w:hAnsi="Times New Roman" w:cs="Times New Roman"/>
          <w:color w:val="000000"/>
          <w:sz w:val="24"/>
          <w:szCs w:val="24"/>
          <w:lang w:eastAsia="bg-BG"/>
        </w:rPr>
        <w:t>:</w:t>
      </w:r>
    </w:p>
    <w:p w:rsidR="003F69D3" w:rsidRPr="008146AC" w:rsidRDefault="00B84C6D" w:rsidP="00880C76">
      <w:pPr>
        <w:spacing w:after="120" w:line="240" w:lineRule="auto"/>
        <w:ind w:firstLine="539"/>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1. </w:t>
      </w:r>
      <w:r w:rsidR="003F69D3" w:rsidRPr="008146AC">
        <w:rPr>
          <w:rFonts w:ascii="Times New Roman" w:eastAsia="Times New Roman" w:hAnsi="Times New Roman" w:cs="Times New Roman"/>
          <w:color w:val="000000"/>
          <w:sz w:val="24"/>
          <w:szCs w:val="24"/>
          <w:lang w:eastAsia="bg-BG"/>
        </w:rPr>
        <w:t>ВЪЗЛОЖИТЕЛЯТ освобождава гаранцията за изпълнение в 30 (тридесет) дневен срок при приключване на дейностите по СМР и въвеждане на обекта в експлоатация.</w:t>
      </w:r>
    </w:p>
    <w:p w:rsidR="003F69D3" w:rsidRPr="008146AC" w:rsidRDefault="00B84C6D" w:rsidP="00880C76">
      <w:pPr>
        <w:spacing w:after="120" w:line="240" w:lineRule="auto"/>
        <w:ind w:firstLine="539"/>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2. </w:t>
      </w:r>
      <w:r w:rsidR="003F69D3" w:rsidRPr="008146AC">
        <w:rPr>
          <w:rFonts w:ascii="Times New Roman" w:eastAsia="Times New Roman" w:hAnsi="Times New Roman" w:cs="Times New Roman"/>
          <w:color w:val="000000"/>
          <w:sz w:val="24"/>
          <w:szCs w:val="24"/>
          <w:lang w:eastAsia="bg-BG"/>
        </w:rPr>
        <w:t>Възложителят освобождава гаранцията за изпълнение без да дължи лихви за периода</w:t>
      </w:r>
      <w:r w:rsidR="00C97D84" w:rsidRPr="008146AC">
        <w:rPr>
          <w:rFonts w:ascii="Times New Roman" w:eastAsia="Times New Roman" w:hAnsi="Times New Roman" w:cs="Times New Roman"/>
          <w:color w:val="000000"/>
          <w:sz w:val="24"/>
          <w:szCs w:val="24"/>
          <w:lang w:eastAsia="bg-BG"/>
        </w:rPr>
        <w:t>,</w:t>
      </w:r>
      <w:r w:rsidR="003F69D3" w:rsidRPr="008146AC">
        <w:rPr>
          <w:rFonts w:ascii="Times New Roman" w:eastAsia="Times New Roman" w:hAnsi="Times New Roman" w:cs="Times New Roman"/>
          <w:color w:val="000000"/>
          <w:sz w:val="24"/>
          <w:szCs w:val="24"/>
          <w:lang w:eastAsia="bg-BG"/>
        </w:rPr>
        <w:t xml:space="preserve"> през който средствата законно са престояли при него.</w:t>
      </w:r>
    </w:p>
    <w:p w:rsidR="00532B39" w:rsidRPr="008146AC" w:rsidRDefault="00532B39"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w:t>
      </w:r>
      <w:r w:rsidR="006D4FC9" w:rsidRPr="008146AC">
        <w:rPr>
          <w:rFonts w:ascii="Times New Roman" w:eastAsia="Times New Roman" w:hAnsi="Times New Roman" w:cs="Times New Roman"/>
          <w:color w:val="000000"/>
          <w:sz w:val="24"/>
          <w:szCs w:val="24"/>
          <w:lang w:eastAsia="bg-BG"/>
        </w:rPr>
        <w:t>12</w:t>
      </w:r>
      <w:r w:rsidRPr="008146AC">
        <w:rPr>
          <w:rFonts w:ascii="Times New Roman" w:eastAsia="Times New Roman" w:hAnsi="Times New Roman" w:cs="Times New Roman"/>
          <w:color w:val="000000"/>
          <w:sz w:val="24"/>
          <w:szCs w:val="24"/>
          <w:lang w:eastAsia="bg-BG"/>
        </w:rPr>
        <w:t>) ВЪЗЛОЖИТЕЛЯТ има право да усвои изцяло или част от гаранцията за изпълнение на договора при неточно изпълнение на задължения по него от страна на ИЗПЪЛНИТЕЛЯ, вкл. при възникване на задължение на ИЗПЪЛНИТЕЛЯ за плащане на неустойки.</w:t>
      </w:r>
    </w:p>
    <w:p w:rsidR="00532B39" w:rsidRPr="008146AC" w:rsidRDefault="00532B39"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w:t>
      </w:r>
      <w:r w:rsidR="006D4FC9" w:rsidRPr="008146AC">
        <w:rPr>
          <w:rFonts w:ascii="Times New Roman" w:eastAsia="Times New Roman" w:hAnsi="Times New Roman" w:cs="Times New Roman"/>
          <w:color w:val="000000"/>
          <w:sz w:val="24"/>
          <w:szCs w:val="24"/>
          <w:lang w:eastAsia="bg-BG"/>
        </w:rPr>
        <w:t>13</w:t>
      </w:r>
      <w:r w:rsidRPr="008146AC">
        <w:rPr>
          <w:rFonts w:ascii="Times New Roman" w:eastAsia="Times New Roman" w:hAnsi="Times New Roman" w:cs="Times New Roman"/>
          <w:color w:val="000000"/>
          <w:sz w:val="24"/>
          <w:szCs w:val="24"/>
          <w:lang w:eastAsia="bg-BG"/>
        </w:rPr>
        <w:t>) 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неустойки в настоящия договор, ако ИЗПЪЛНИТЕЛЯТ е надвишил срока за изпълнение.</w:t>
      </w:r>
    </w:p>
    <w:p w:rsidR="00532B39" w:rsidRPr="008146AC" w:rsidRDefault="00532B39"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w:t>
      </w:r>
      <w:r w:rsidR="006D4FC9" w:rsidRPr="008146AC">
        <w:rPr>
          <w:rFonts w:ascii="Times New Roman" w:eastAsia="Times New Roman" w:hAnsi="Times New Roman" w:cs="Times New Roman"/>
          <w:color w:val="000000"/>
          <w:sz w:val="24"/>
          <w:szCs w:val="24"/>
          <w:lang w:eastAsia="bg-BG"/>
        </w:rPr>
        <w:t>14</w:t>
      </w:r>
      <w:r w:rsidRPr="008146AC">
        <w:rPr>
          <w:rFonts w:ascii="Times New Roman" w:eastAsia="Times New Roman" w:hAnsi="Times New Roman" w:cs="Times New Roman"/>
          <w:color w:val="000000"/>
          <w:sz w:val="24"/>
          <w:szCs w:val="24"/>
          <w:lang w:eastAsia="bg-BG"/>
        </w:rPr>
        <w:t>) При едностранно прекратяване на договора от ВЪЗЛОЖИТЕЛЯ, поради виновно неизпълнение на задължения на ИЗПЪЛНИТЕЛЯ по договора, сумата от гаранцията</w:t>
      </w:r>
      <w:r w:rsidR="00C97D84" w:rsidRPr="008146AC">
        <w:rPr>
          <w:rFonts w:ascii="Times New Roman" w:eastAsia="Times New Roman" w:hAnsi="Times New Roman" w:cs="Times New Roman"/>
          <w:color w:val="000000"/>
          <w:sz w:val="24"/>
          <w:szCs w:val="24"/>
          <w:lang w:eastAsia="bg-BG"/>
        </w:rPr>
        <w:t>,</w:t>
      </w:r>
      <w:r w:rsidR="005A739F">
        <w:rPr>
          <w:rFonts w:ascii="Times New Roman" w:eastAsia="Times New Roman" w:hAnsi="Times New Roman" w:cs="Times New Roman"/>
          <w:color w:val="000000"/>
          <w:sz w:val="24"/>
          <w:szCs w:val="24"/>
          <w:lang w:eastAsia="bg-BG"/>
        </w:rPr>
        <w:t xml:space="preserve"> </w:t>
      </w:r>
      <w:r w:rsidR="00B84C6D" w:rsidRPr="008146AC">
        <w:rPr>
          <w:rFonts w:ascii="Times New Roman" w:eastAsia="Times New Roman" w:hAnsi="Times New Roman" w:cs="Times New Roman"/>
          <w:color w:val="000000"/>
          <w:sz w:val="24"/>
          <w:szCs w:val="24"/>
          <w:lang w:eastAsia="bg-BG"/>
        </w:rPr>
        <w:t xml:space="preserve">обезпечаваща изпълнението </w:t>
      </w:r>
      <w:r w:rsidRPr="008146AC">
        <w:rPr>
          <w:rFonts w:ascii="Times New Roman" w:eastAsia="Times New Roman" w:hAnsi="Times New Roman" w:cs="Times New Roman"/>
          <w:color w:val="000000"/>
          <w:sz w:val="24"/>
          <w:szCs w:val="24"/>
          <w:lang w:eastAsia="bg-BG"/>
        </w:rPr>
        <w:t>на договора</w:t>
      </w:r>
      <w:r w:rsidR="002332E3">
        <w:rPr>
          <w:rFonts w:ascii="Times New Roman" w:eastAsia="Times New Roman" w:hAnsi="Times New Roman" w:cs="Times New Roman"/>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се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532B39" w:rsidRPr="008146AC" w:rsidRDefault="00532B39"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w:t>
      </w:r>
      <w:r w:rsidR="006D4FC9" w:rsidRPr="008146AC">
        <w:rPr>
          <w:rFonts w:ascii="Times New Roman" w:eastAsia="Times New Roman" w:hAnsi="Times New Roman" w:cs="Times New Roman"/>
          <w:color w:val="000000"/>
          <w:sz w:val="24"/>
          <w:szCs w:val="24"/>
          <w:lang w:eastAsia="bg-BG"/>
        </w:rPr>
        <w:t>15</w:t>
      </w:r>
      <w:r w:rsidRPr="008146AC">
        <w:rPr>
          <w:rFonts w:ascii="Times New Roman" w:eastAsia="Times New Roman" w:hAnsi="Times New Roman" w:cs="Times New Roman"/>
          <w:color w:val="000000"/>
          <w:sz w:val="24"/>
          <w:szCs w:val="24"/>
          <w:lang w:eastAsia="bg-BG"/>
        </w:rPr>
        <w:t>) 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w:t>
      </w:r>
    </w:p>
    <w:p w:rsidR="00532B39" w:rsidRPr="008146AC" w:rsidRDefault="00532B39" w:rsidP="005A739F">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lastRenderedPageBreak/>
        <w:t>(</w:t>
      </w:r>
      <w:r w:rsidR="006D4FC9" w:rsidRPr="008146AC">
        <w:rPr>
          <w:rFonts w:ascii="Times New Roman" w:eastAsia="Times New Roman" w:hAnsi="Times New Roman" w:cs="Times New Roman"/>
          <w:color w:val="000000"/>
          <w:sz w:val="24"/>
          <w:szCs w:val="24"/>
          <w:lang w:eastAsia="bg-BG"/>
        </w:rPr>
        <w:t>16</w:t>
      </w:r>
      <w:r w:rsidRPr="008146AC">
        <w:rPr>
          <w:rFonts w:ascii="Times New Roman" w:eastAsia="Times New Roman" w:hAnsi="Times New Roman" w:cs="Times New Roman"/>
          <w:color w:val="000000"/>
          <w:sz w:val="24"/>
          <w:szCs w:val="24"/>
          <w:lang w:eastAsia="bg-BG"/>
        </w:rPr>
        <w:t>) Ако ИЗПЪЛНИТЕЛЯТ не възстанови размера на гаранцията в горепосочените случаи, ВЪЗЛОЖИТЕЛЯТ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w:t>
      </w:r>
    </w:p>
    <w:p w:rsidR="00532B39" w:rsidRPr="00D35F9D" w:rsidRDefault="00532B39" w:rsidP="001E244C">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DF6B8C">
        <w:rPr>
          <w:rFonts w:ascii="Times New Roman" w:eastAsia="Times New Roman" w:hAnsi="Times New Roman" w:cs="Times New Roman"/>
          <w:b/>
          <w:color w:val="000000"/>
          <w:sz w:val="24"/>
          <w:szCs w:val="24"/>
          <w:lang w:val="en-US" w:eastAsia="bg-BG"/>
        </w:rPr>
        <w:t>24</w:t>
      </w:r>
      <w:r w:rsidRPr="008146AC">
        <w:rPr>
          <w:rFonts w:ascii="Times New Roman" w:eastAsia="Times New Roman" w:hAnsi="Times New Roman" w:cs="Times New Roman"/>
          <w:color w:val="000000"/>
          <w:sz w:val="24"/>
          <w:szCs w:val="24"/>
          <w:lang w:eastAsia="bg-BG"/>
        </w:rPr>
        <w:t xml:space="preserve">. (1) </w:t>
      </w:r>
      <w:r w:rsidRPr="00B032A0">
        <w:rPr>
          <w:rFonts w:ascii="Times New Roman" w:eastAsia="Times New Roman" w:hAnsi="Times New Roman" w:cs="Times New Roman"/>
          <w:b/>
          <w:color w:val="000000"/>
          <w:sz w:val="24"/>
          <w:szCs w:val="24"/>
          <w:lang w:eastAsia="bg-BG"/>
        </w:rPr>
        <w:t>Гаранционният срок на извърше</w:t>
      </w:r>
      <w:r w:rsidR="001418FD">
        <w:rPr>
          <w:rFonts w:ascii="Times New Roman" w:eastAsia="Times New Roman" w:hAnsi="Times New Roman" w:cs="Times New Roman"/>
          <w:b/>
          <w:color w:val="000000"/>
          <w:sz w:val="24"/>
          <w:szCs w:val="24"/>
          <w:lang w:eastAsia="bg-BG"/>
        </w:rPr>
        <w:t>ните СМР е съгласно предвидения</w:t>
      </w:r>
      <w:r w:rsidRPr="00B032A0">
        <w:rPr>
          <w:rFonts w:ascii="Times New Roman" w:eastAsia="Times New Roman" w:hAnsi="Times New Roman" w:cs="Times New Roman"/>
          <w:b/>
          <w:color w:val="000000"/>
          <w:sz w:val="24"/>
          <w:szCs w:val="24"/>
          <w:lang w:eastAsia="bg-BG"/>
        </w:rPr>
        <w:t xml:space="preserve"> за този вид СМР срок в Наредба №2/31.07.2003 г. на МРРБ за въвеждане в експлоатация на строежите в Република България и минимал</w:t>
      </w:r>
      <w:r w:rsidRPr="00D35F9D">
        <w:rPr>
          <w:rFonts w:ascii="Times New Roman" w:eastAsia="Times New Roman" w:hAnsi="Times New Roman" w:cs="Times New Roman"/>
          <w:b/>
          <w:color w:val="000000"/>
          <w:sz w:val="24"/>
          <w:szCs w:val="24"/>
          <w:lang w:eastAsia="bg-BG"/>
        </w:rPr>
        <w:t xml:space="preserve">ни гаранционни срокове за изпълнение строителни и монтажни работи, съоръжения и строителни обекти. </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(2) ИЗПЪЛНИТЕЛЯТ се задължава да отстранява за своя сметка скритите недостатъци и появилите се впоследствие дефекти от изпълненото СМР за срока по предходн</w:t>
      </w:r>
      <w:r w:rsidR="001E244C">
        <w:rPr>
          <w:rFonts w:ascii="Times New Roman" w:eastAsia="Times New Roman" w:hAnsi="Times New Roman" w:cs="Times New Roman"/>
          <w:color w:val="000000"/>
          <w:sz w:val="24"/>
          <w:szCs w:val="24"/>
          <w:lang w:eastAsia="bg-BG"/>
        </w:rPr>
        <w:t>ата</w:t>
      </w:r>
      <w:r w:rsidRPr="008146AC">
        <w:rPr>
          <w:rFonts w:ascii="Times New Roman" w:eastAsia="Times New Roman" w:hAnsi="Times New Roman" w:cs="Times New Roman"/>
          <w:color w:val="000000"/>
          <w:sz w:val="24"/>
          <w:szCs w:val="24"/>
          <w:lang w:eastAsia="bg-BG"/>
        </w:rPr>
        <w:t xml:space="preserve"> </w:t>
      </w:r>
      <w:r w:rsidR="001E244C">
        <w:rPr>
          <w:rFonts w:ascii="Times New Roman" w:eastAsia="Times New Roman" w:hAnsi="Times New Roman" w:cs="Times New Roman"/>
          <w:color w:val="000000"/>
          <w:sz w:val="24"/>
          <w:szCs w:val="24"/>
          <w:lang w:eastAsia="bg-BG"/>
        </w:rPr>
        <w:t>алинея</w:t>
      </w:r>
      <w:r w:rsidRPr="008146AC">
        <w:rPr>
          <w:rFonts w:ascii="Times New Roman" w:eastAsia="Times New Roman" w:hAnsi="Times New Roman" w:cs="Times New Roman"/>
          <w:color w:val="000000"/>
          <w:sz w:val="24"/>
          <w:szCs w:val="24"/>
          <w:lang w:eastAsia="bg-BG"/>
        </w:rPr>
        <w:t xml:space="preserve">. </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(3) 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(4) За проявилите се в гаранционните срокове дефекти ВЪЗЛОЖИТЕЛЯТ уведомява писмено ИЗПЪЛНИТЕЛЯ чрез Уведомително писмо. ИЗПЪЛНИТЕЛЯТ е длъжен да организира материални и човешки ресурси и да започне работа за отстраняване на дефектите в срок 5 (пет) календарни дни, като фактическото отстраняване следва да се осъществи в минималния технологично необходим срок. </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(5) ИЗПЪЛНИТЕЛЯТ не може да откаже отстраняването на възникнали дефекти в изпълненото СМР, като се позовава на некачествени материали или изтекъл срок на годност на вложените материали.</w:t>
      </w:r>
    </w:p>
    <w:p w:rsidR="00490A0D" w:rsidRPr="008146AC" w:rsidRDefault="00490A0D" w:rsidP="008146AC">
      <w:pPr>
        <w:spacing w:after="0" w:line="240" w:lineRule="auto"/>
        <w:ind w:firstLine="567"/>
        <w:jc w:val="both"/>
        <w:rPr>
          <w:rFonts w:ascii="Times New Roman" w:eastAsia="Times New Roman" w:hAnsi="Times New Roman" w:cs="Times New Roman"/>
          <w:color w:val="000000"/>
          <w:sz w:val="24"/>
          <w:szCs w:val="24"/>
          <w:lang w:eastAsia="bg-BG"/>
        </w:rPr>
      </w:pPr>
    </w:p>
    <w:p w:rsidR="00532B39" w:rsidRPr="008146AC" w:rsidRDefault="00532B39" w:rsidP="001E244C">
      <w:pPr>
        <w:spacing w:after="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VIIІ. КОНТРОЛ И УКАЗАНИЯ</w:t>
      </w:r>
    </w:p>
    <w:p w:rsidR="00490A0D" w:rsidRPr="008146AC" w:rsidRDefault="00490A0D" w:rsidP="008146AC">
      <w:pPr>
        <w:spacing w:after="0" w:line="240" w:lineRule="auto"/>
        <w:ind w:firstLine="567"/>
        <w:jc w:val="both"/>
        <w:rPr>
          <w:rFonts w:ascii="Times New Roman" w:eastAsia="Times New Roman" w:hAnsi="Times New Roman" w:cs="Times New Roman"/>
          <w:b/>
          <w:color w:val="000000"/>
          <w:sz w:val="24"/>
          <w:szCs w:val="24"/>
          <w:lang w:eastAsia="bg-BG"/>
        </w:rPr>
      </w:pPr>
    </w:p>
    <w:p w:rsidR="00532B39" w:rsidRPr="008146AC" w:rsidRDefault="00532B39" w:rsidP="001E244C">
      <w:pPr>
        <w:spacing w:after="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F52A53" w:rsidRPr="008146AC">
        <w:rPr>
          <w:rFonts w:ascii="Times New Roman" w:eastAsia="Times New Roman" w:hAnsi="Times New Roman" w:cs="Times New Roman"/>
          <w:b/>
          <w:color w:val="000000"/>
          <w:sz w:val="24"/>
          <w:szCs w:val="24"/>
          <w:lang w:eastAsia="bg-BG"/>
        </w:rPr>
        <w:t>2</w:t>
      </w:r>
      <w:r w:rsidR="00DF6B8C">
        <w:rPr>
          <w:rFonts w:ascii="Times New Roman" w:eastAsia="Times New Roman" w:hAnsi="Times New Roman" w:cs="Times New Roman"/>
          <w:b/>
          <w:color w:val="000000"/>
          <w:sz w:val="24"/>
          <w:szCs w:val="24"/>
          <w:lang w:val="en-US" w:eastAsia="bg-BG"/>
        </w:rPr>
        <w:t>5</w:t>
      </w:r>
      <w:r w:rsidRPr="008146AC">
        <w:rPr>
          <w:rFonts w:ascii="Times New Roman" w:eastAsia="Times New Roman" w:hAnsi="Times New Roman" w:cs="Times New Roman"/>
          <w:color w:val="000000"/>
          <w:sz w:val="24"/>
          <w:szCs w:val="24"/>
          <w:lang w:eastAsia="bg-BG"/>
        </w:rPr>
        <w:t>. Контролът по изпълнението на строително-монтажните работи ще се осъществява от ВЪЗЛОЖИТЕЛЯ, в изпълнение на това му правомощие</w:t>
      </w:r>
      <w:r w:rsidR="001418FD">
        <w:rPr>
          <w:rFonts w:ascii="Times New Roman" w:eastAsia="Times New Roman" w:hAnsi="Times New Roman" w:cs="Times New Roman"/>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490A0D" w:rsidRPr="008146AC" w:rsidRDefault="00490A0D" w:rsidP="008146AC">
      <w:pPr>
        <w:spacing w:after="0" w:line="240" w:lineRule="auto"/>
        <w:ind w:firstLine="567"/>
        <w:jc w:val="both"/>
        <w:rPr>
          <w:rFonts w:ascii="Times New Roman" w:eastAsia="Times New Roman" w:hAnsi="Times New Roman" w:cs="Times New Roman"/>
          <w:color w:val="000000"/>
          <w:sz w:val="24"/>
          <w:szCs w:val="24"/>
          <w:lang w:eastAsia="bg-BG"/>
        </w:rPr>
      </w:pPr>
    </w:p>
    <w:p w:rsidR="00532B39" w:rsidRPr="008146AC" w:rsidRDefault="00532B39" w:rsidP="001E244C">
      <w:pPr>
        <w:spacing w:after="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ІХ. НЕИЗПЪЛНЕНИЕ. ОТГОВОРНОСТ И САНКЦИИ</w:t>
      </w:r>
    </w:p>
    <w:p w:rsidR="00490A0D" w:rsidRPr="008146AC" w:rsidRDefault="00490A0D" w:rsidP="008146AC">
      <w:pPr>
        <w:spacing w:after="0" w:line="240" w:lineRule="auto"/>
        <w:ind w:firstLine="567"/>
        <w:jc w:val="both"/>
        <w:rPr>
          <w:rFonts w:ascii="Times New Roman" w:eastAsia="Times New Roman" w:hAnsi="Times New Roman" w:cs="Times New Roman"/>
          <w:b/>
          <w:color w:val="000000"/>
          <w:sz w:val="24"/>
          <w:szCs w:val="24"/>
          <w:lang w:eastAsia="bg-BG"/>
        </w:rPr>
      </w:pPr>
    </w:p>
    <w:p w:rsidR="00532B39" w:rsidRPr="008146AC" w:rsidRDefault="00532B39" w:rsidP="001E244C">
      <w:pPr>
        <w:spacing w:after="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735A58" w:rsidRPr="008146AC">
        <w:rPr>
          <w:rFonts w:ascii="Times New Roman" w:eastAsia="Times New Roman" w:hAnsi="Times New Roman" w:cs="Times New Roman"/>
          <w:b/>
          <w:color w:val="000000"/>
          <w:sz w:val="24"/>
          <w:szCs w:val="24"/>
          <w:lang w:eastAsia="bg-BG"/>
        </w:rPr>
        <w:t>2</w:t>
      </w:r>
      <w:r w:rsidR="00DF6B8C">
        <w:rPr>
          <w:rFonts w:ascii="Times New Roman" w:eastAsia="Times New Roman" w:hAnsi="Times New Roman" w:cs="Times New Roman"/>
          <w:b/>
          <w:color w:val="000000"/>
          <w:sz w:val="24"/>
          <w:szCs w:val="24"/>
          <w:lang w:val="en-US" w:eastAsia="bg-BG"/>
        </w:rPr>
        <w:t>6</w:t>
      </w:r>
      <w:r w:rsidRPr="008146AC">
        <w:rPr>
          <w:rFonts w:ascii="Times New Roman" w:eastAsia="Times New Roman" w:hAnsi="Times New Roman" w:cs="Times New Roman"/>
          <w:color w:val="000000"/>
          <w:sz w:val="24"/>
          <w:szCs w:val="24"/>
          <w:lang w:eastAsia="bg-BG"/>
        </w:rPr>
        <w:t>. ИЗПЪЛНИТЕЛЯТ носи отговорност за:</w:t>
      </w:r>
    </w:p>
    <w:p w:rsidR="00532B39" w:rsidRPr="008146AC" w:rsidRDefault="00532B39" w:rsidP="008146AC">
      <w:pPr>
        <w:spacing w:after="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Изпълнението на строежите в съответствие с издадените строителни книжа и с изискванията на чл. 169, ал. 1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532B39" w:rsidRPr="008146AC" w:rsidRDefault="00532B39" w:rsidP="008146AC">
      <w:pPr>
        <w:spacing w:after="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Изпълнението на строителните и монтажните работи с материали, изделия, продукти и други в съответствие със съществените изисквания към строежите;</w:t>
      </w:r>
    </w:p>
    <w:p w:rsidR="00532B39" w:rsidRPr="008146AC" w:rsidRDefault="00532B39" w:rsidP="008146AC">
      <w:pPr>
        <w:spacing w:after="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Изготвяне и съхраняването на документацията по изпълнението на строежите, съгласно изискванията на ЗУТ;</w:t>
      </w:r>
    </w:p>
    <w:p w:rsidR="00532B39" w:rsidRPr="008146AC" w:rsidRDefault="00532B39" w:rsidP="008146AC">
      <w:pPr>
        <w:spacing w:after="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Съхраняването и предоставянето при поискване от контролен орган на строителните книжа и заповедната книга на строежа по чл. 170, ал. 3 от ЗУТ;</w:t>
      </w:r>
    </w:p>
    <w:p w:rsidR="00532B39" w:rsidRPr="008146AC"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lastRenderedPageBreak/>
        <w:t>- Уреждане на трудово-правните отношения с целия персонал, ангажиран с  изпълнение на поръчката, в съответствие с изискванията на българското законодателство</w:t>
      </w:r>
      <w:r w:rsidR="001E244C">
        <w:rPr>
          <w:rFonts w:ascii="Times New Roman" w:eastAsia="Times New Roman" w:hAnsi="Times New Roman" w:cs="Times New Roman"/>
          <w:color w:val="000000"/>
          <w:sz w:val="24"/>
          <w:szCs w:val="24"/>
          <w:lang w:eastAsia="bg-BG"/>
        </w:rPr>
        <w:t>.</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F52A53" w:rsidRPr="008146AC">
        <w:rPr>
          <w:rFonts w:ascii="Times New Roman" w:eastAsia="Times New Roman" w:hAnsi="Times New Roman" w:cs="Times New Roman"/>
          <w:b/>
          <w:color w:val="000000"/>
          <w:sz w:val="24"/>
          <w:szCs w:val="24"/>
          <w:lang w:eastAsia="bg-BG"/>
        </w:rPr>
        <w:t>2</w:t>
      </w:r>
      <w:r w:rsidR="00DF6B8C">
        <w:rPr>
          <w:rFonts w:ascii="Times New Roman" w:eastAsia="Times New Roman" w:hAnsi="Times New Roman" w:cs="Times New Roman"/>
          <w:b/>
          <w:color w:val="000000"/>
          <w:sz w:val="24"/>
          <w:szCs w:val="24"/>
          <w:lang w:val="en-US" w:eastAsia="bg-BG"/>
        </w:rPr>
        <w:t>7</w:t>
      </w:r>
      <w:r w:rsidRPr="008146AC">
        <w:rPr>
          <w:rFonts w:ascii="Times New Roman" w:eastAsia="Times New Roman" w:hAnsi="Times New Roman" w:cs="Times New Roman"/>
          <w:color w:val="000000"/>
          <w:sz w:val="24"/>
          <w:szCs w:val="24"/>
          <w:lang w:eastAsia="bg-BG"/>
        </w:rPr>
        <w:t>. ИЗПЪЛНИТЕЛЯТ отговаря за действията на трети лица, допуснати от него до обекта /без контролните органи/, като за свои действия.</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F52A53" w:rsidRPr="008146AC">
        <w:rPr>
          <w:rFonts w:ascii="Times New Roman" w:eastAsia="Times New Roman" w:hAnsi="Times New Roman" w:cs="Times New Roman"/>
          <w:b/>
          <w:color w:val="000000"/>
          <w:sz w:val="24"/>
          <w:szCs w:val="24"/>
          <w:lang w:eastAsia="bg-BG"/>
        </w:rPr>
        <w:t>2</w:t>
      </w:r>
      <w:r w:rsidR="00DF6B8C">
        <w:rPr>
          <w:rFonts w:ascii="Times New Roman" w:eastAsia="Times New Roman" w:hAnsi="Times New Roman" w:cs="Times New Roman"/>
          <w:b/>
          <w:color w:val="000000"/>
          <w:sz w:val="24"/>
          <w:szCs w:val="24"/>
          <w:lang w:val="en-US" w:eastAsia="bg-BG"/>
        </w:rPr>
        <w:t>8</w:t>
      </w:r>
      <w:r w:rsidRPr="008146AC">
        <w:rPr>
          <w:rFonts w:ascii="Times New Roman" w:eastAsia="Times New Roman" w:hAnsi="Times New Roman" w:cs="Times New Roman"/>
          <w:color w:val="000000"/>
          <w:sz w:val="24"/>
          <w:szCs w:val="24"/>
          <w:lang w:eastAsia="bg-BG"/>
        </w:rPr>
        <w:t>.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F52A53" w:rsidRPr="008146AC">
        <w:rPr>
          <w:rFonts w:ascii="Times New Roman" w:eastAsia="Times New Roman" w:hAnsi="Times New Roman" w:cs="Times New Roman"/>
          <w:b/>
          <w:color w:val="000000"/>
          <w:sz w:val="24"/>
          <w:szCs w:val="24"/>
          <w:lang w:eastAsia="bg-BG"/>
        </w:rPr>
        <w:t>2</w:t>
      </w:r>
      <w:r w:rsidR="00DF6B8C">
        <w:rPr>
          <w:rFonts w:ascii="Times New Roman" w:eastAsia="Times New Roman" w:hAnsi="Times New Roman" w:cs="Times New Roman"/>
          <w:b/>
          <w:color w:val="000000"/>
          <w:sz w:val="24"/>
          <w:szCs w:val="24"/>
          <w:lang w:val="en-US" w:eastAsia="bg-BG"/>
        </w:rPr>
        <w:t>9</w:t>
      </w:r>
      <w:r w:rsidRPr="008146AC">
        <w:rPr>
          <w:rFonts w:ascii="Times New Roman" w:eastAsia="Times New Roman" w:hAnsi="Times New Roman" w:cs="Times New Roman"/>
          <w:color w:val="000000"/>
          <w:sz w:val="24"/>
          <w:szCs w:val="24"/>
          <w:lang w:eastAsia="bg-BG"/>
        </w:rPr>
        <w:t>. При забава за завършване и предаване на работите по настоящия договор в оферирания срок ИЗПЪЛНИТЕЛЯТ дължи неустойка в размер на 0.5% (нула цяло и пет десети процента)</w:t>
      </w:r>
      <w:r w:rsidR="00DF6B8C">
        <w:rPr>
          <w:rFonts w:ascii="Times New Roman" w:eastAsia="Times New Roman" w:hAnsi="Times New Roman" w:cs="Times New Roman"/>
          <w:color w:val="000000"/>
          <w:sz w:val="24"/>
          <w:szCs w:val="24"/>
          <w:lang w:eastAsia="bg-BG"/>
        </w:rPr>
        <w:t xml:space="preserve"> от общата цена без ДДС по чл. 4</w:t>
      </w:r>
      <w:r w:rsidRPr="008146AC">
        <w:rPr>
          <w:rFonts w:ascii="Times New Roman" w:eastAsia="Times New Roman" w:hAnsi="Times New Roman" w:cs="Times New Roman"/>
          <w:color w:val="000000"/>
          <w:sz w:val="24"/>
          <w:szCs w:val="24"/>
          <w:lang w:eastAsia="bg-BG"/>
        </w:rPr>
        <w:t>, ал. 1 от този договор, за всеки просрочен ден, но не повече от  10 % (десет процента) от цената без ДДС.</w:t>
      </w:r>
    </w:p>
    <w:p w:rsidR="002F1F0F" w:rsidRPr="008146AC" w:rsidRDefault="002F1F0F"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val="en-US" w:eastAsia="bg-BG"/>
        </w:rPr>
        <w:t>(</w:t>
      </w:r>
      <w:r w:rsidRPr="008146AC">
        <w:rPr>
          <w:rFonts w:ascii="Times New Roman" w:eastAsia="Times New Roman" w:hAnsi="Times New Roman" w:cs="Times New Roman"/>
          <w:color w:val="000000"/>
          <w:sz w:val="24"/>
          <w:szCs w:val="24"/>
          <w:lang w:eastAsia="bg-BG"/>
        </w:rPr>
        <w:t>2</w:t>
      </w:r>
      <w:r w:rsidRPr="008146AC">
        <w:rPr>
          <w:rFonts w:ascii="Times New Roman" w:eastAsia="Times New Roman" w:hAnsi="Times New Roman" w:cs="Times New Roman"/>
          <w:color w:val="000000"/>
          <w:sz w:val="24"/>
          <w:szCs w:val="24"/>
          <w:lang w:val="en-US" w:eastAsia="bg-BG"/>
        </w:rPr>
        <w:t>)</w:t>
      </w:r>
      <w:r w:rsidRPr="008146AC">
        <w:rPr>
          <w:rFonts w:ascii="Times New Roman" w:eastAsia="Times New Roman" w:hAnsi="Times New Roman" w:cs="Times New Roman"/>
          <w:color w:val="000000"/>
          <w:sz w:val="24"/>
          <w:szCs w:val="24"/>
          <w:lang w:eastAsia="bg-BG"/>
        </w:rPr>
        <w:t xml:space="preserve"> При забава </w:t>
      </w:r>
      <w:r w:rsidR="003C554B" w:rsidRPr="008146AC">
        <w:rPr>
          <w:rFonts w:ascii="Times New Roman" w:eastAsia="Times New Roman" w:hAnsi="Times New Roman" w:cs="Times New Roman"/>
          <w:color w:val="000000"/>
          <w:sz w:val="24"/>
          <w:szCs w:val="24"/>
          <w:lang w:eastAsia="bg-BG"/>
        </w:rPr>
        <w:t>на извършване на предвидено плащане по насто</w:t>
      </w:r>
      <w:r w:rsidR="00880C76">
        <w:rPr>
          <w:rFonts w:ascii="Times New Roman" w:eastAsia="Times New Roman" w:hAnsi="Times New Roman" w:cs="Times New Roman"/>
          <w:color w:val="000000"/>
          <w:sz w:val="24"/>
          <w:szCs w:val="24"/>
          <w:lang w:eastAsia="bg-BG"/>
        </w:rPr>
        <w:t>я</w:t>
      </w:r>
      <w:r w:rsidR="003C554B" w:rsidRPr="008146AC">
        <w:rPr>
          <w:rFonts w:ascii="Times New Roman" w:eastAsia="Times New Roman" w:hAnsi="Times New Roman" w:cs="Times New Roman"/>
          <w:color w:val="000000"/>
          <w:sz w:val="24"/>
          <w:szCs w:val="24"/>
          <w:lang w:eastAsia="bg-BG"/>
        </w:rPr>
        <w:t>щия договор в предвиденият срок,</w:t>
      </w:r>
      <w:r w:rsidRPr="008146AC">
        <w:rPr>
          <w:rFonts w:ascii="Times New Roman" w:eastAsia="Times New Roman" w:hAnsi="Times New Roman" w:cs="Times New Roman"/>
          <w:color w:val="000000"/>
          <w:sz w:val="24"/>
          <w:szCs w:val="24"/>
          <w:lang w:eastAsia="bg-BG"/>
        </w:rPr>
        <w:t xml:space="preserve"> ВЪЗЛОЖИТЕЛЯ, дължи неустойка в размер на 0.5% (нула цяло и пет десети процента)</w:t>
      </w:r>
      <w:r w:rsidR="00DF6B8C">
        <w:rPr>
          <w:rFonts w:ascii="Times New Roman" w:eastAsia="Times New Roman" w:hAnsi="Times New Roman" w:cs="Times New Roman"/>
          <w:color w:val="000000"/>
          <w:sz w:val="24"/>
          <w:szCs w:val="24"/>
          <w:lang w:eastAsia="bg-BG"/>
        </w:rPr>
        <w:t xml:space="preserve"> от общата цена без ДДС по чл. 4</w:t>
      </w:r>
      <w:r w:rsidRPr="008146AC">
        <w:rPr>
          <w:rFonts w:ascii="Times New Roman" w:eastAsia="Times New Roman" w:hAnsi="Times New Roman" w:cs="Times New Roman"/>
          <w:color w:val="000000"/>
          <w:sz w:val="24"/>
          <w:szCs w:val="24"/>
          <w:lang w:eastAsia="bg-BG"/>
        </w:rPr>
        <w:t>, ал. 1 от този договор, за всеки просрочен ден, но не повече от  10 % (десет процента) от цената без ДДС</w:t>
      </w:r>
      <w:r w:rsidR="003E5DC3" w:rsidRPr="008146AC">
        <w:rPr>
          <w:rFonts w:ascii="Times New Roman" w:eastAsia="Times New Roman" w:hAnsi="Times New Roman" w:cs="Times New Roman"/>
          <w:color w:val="000000"/>
          <w:sz w:val="24"/>
          <w:szCs w:val="24"/>
          <w:lang w:eastAsia="bg-BG"/>
        </w:rPr>
        <w:t xml:space="preserve">, освен в </w:t>
      </w:r>
      <w:proofErr w:type="spellStart"/>
      <w:r w:rsidR="003E5DC3" w:rsidRPr="008146AC">
        <w:rPr>
          <w:rFonts w:ascii="Times New Roman" w:eastAsia="Times New Roman" w:hAnsi="Times New Roman" w:cs="Times New Roman"/>
          <w:color w:val="000000"/>
          <w:sz w:val="24"/>
          <w:szCs w:val="24"/>
          <w:lang w:eastAsia="bg-BG"/>
        </w:rPr>
        <w:t>случайте</w:t>
      </w:r>
      <w:proofErr w:type="spellEnd"/>
      <w:r w:rsidR="003E5DC3" w:rsidRPr="008146AC">
        <w:rPr>
          <w:rFonts w:ascii="Times New Roman" w:eastAsia="Times New Roman" w:hAnsi="Times New Roman" w:cs="Times New Roman"/>
          <w:color w:val="000000"/>
          <w:sz w:val="24"/>
          <w:szCs w:val="24"/>
          <w:lang w:eastAsia="bg-BG"/>
        </w:rPr>
        <w:t>, когато забавянето е по вина на финансиращ</w:t>
      </w:r>
      <w:r w:rsidR="001607B3" w:rsidRPr="008146AC">
        <w:rPr>
          <w:rFonts w:ascii="Times New Roman" w:eastAsia="Times New Roman" w:hAnsi="Times New Roman" w:cs="Times New Roman"/>
          <w:color w:val="000000"/>
          <w:sz w:val="24"/>
          <w:szCs w:val="24"/>
          <w:lang w:eastAsia="bg-BG"/>
        </w:rPr>
        <w:t>и</w:t>
      </w:r>
      <w:r w:rsidR="003E5DC3" w:rsidRPr="008146AC">
        <w:rPr>
          <w:rFonts w:ascii="Times New Roman" w:eastAsia="Times New Roman" w:hAnsi="Times New Roman" w:cs="Times New Roman"/>
          <w:color w:val="000000"/>
          <w:sz w:val="24"/>
          <w:szCs w:val="24"/>
          <w:lang w:eastAsia="bg-BG"/>
        </w:rPr>
        <w:t>я орган.</w:t>
      </w:r>
    </w:p>
    <w:p w:rsidR="00532B39" w:rsidRPr="008146AC" w:rsidRDefault="00532B39" w:rsidP="001E244C">
      <w:pPr>
        <w:spacing w:after="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DF6B8C">
        <w:rPr>
          <w:rFonts w:ascii="Times New Roman" w:eastAsia="Times New Roman" w:hAnsi="Times New Roman" w:cs="Times New Roman"/>
          <w:b/>
          <w:color w:val="000000"/>
          <w:sz w:val="24"/>
          <w:szCs w:val="24"/>
          <w:lang w:eastAsia="bg-BG"/>
        </w:rPr>
        <w:t>30</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ВЪЗЛОЖИТЕЛЯТ удовлетворява претенциите си, в случай че същите са обосновани. Удовлетворяването на претенциите се осъществява по следния ред:</w:t>
      </w:r>
    </w:p>
    <w:p w:rsidR="00532B39" w:rsidRPr="008146AC" w:rsidRDefault="00903EEF" w:rsidP="001E244C">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1.</w:t>
      </w:r>
      <w:r w:rsidR="00532B39" w:rsidRPr="008146AC">
        <w:rPr>
          <w:rFonts w:ascii="Times New Roman" w:eastAsia="Times New Roman" w:hAnsi="Times New Roman" w:cs="Times New Roman"/>
          <w:color w:val="000000"/>
          <w:sz w:val="24"/>
          <w:szCs w:val="24"/>
          <w:lang w:eastAsia="bg-BG"/>
        </w:rPr>
        <w:t xml:space="preserve"> </w:t>
      </w:r>
      <w:proofErr w:type="gramStart"/>
      <w:r w:rsidR="00532B39" w:rsidRPr="008146AC">
        <w:rPr>
          <w:rFonts w:ascii="Times New Roman" w:eastAsia="Times New Roman" w:hAnsi="Times New Roman" w:cs="Times New Roman"/>
          <w:color w:val="000000"/>
          <w:sz w:val="24"/>
          <w:szCs w:val="24"/>
          <w:lang w:eastAsia="bg-BG"/>
        </w:rPr>
        <w:t>чрез</w:t>
      </w:r>
      <w:proofErr w:type="gramEnd"/>
      <w:r w:rsidR="00532B39" w:rsidRPr="008146AC">
        <w:rPr>
          <w:rFonts w:ascii="Times New Roman" w:eastAsia="Times New Roman" w:hAnsi="Times New Roman" w:cs="Times New Roman"/>
          <w:color w:val="000000"/>
          <w:sz w:val="24"/>
          <w:szCs w:val="24"/>
          <w:lang w:eastAsia="bg-BG"/>
        </w:rPr>
        <w:t xml:space="preserve"> прихващане от дължими суми;</w:t>
      </w:r>
    </w:p>
    <w:p w:rsidR="00532B39" w:rsidRPr="008146AC" w:rsidRDefault="00903EEF" w:rsidP="001E244C">
      <w:pPr>
        <w:spacing w:after="12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2.</w:t>
      </w:r>
      <w:r w:rsidR="00532B39" w:rsidRPr="008146AC">
        <w:rPr>
          <w:rFonts w:ascii="Times New Roman" w:eastAsia="Times New Roman" w:hAnsi="Times New Roman" w:cs="Times New Roman"/>
          <w:color w:val="000000"/>
          <w:sz w:val="24"/>
          <w:szCs w:val="24"/>
          <w:lang w:eastAsia="bg-BG"/>
        </w:rPr>
        <w:t xml:space="preserve"> </w:t>
      </w:r>
      <w:proofErr w:type="gramStart"/>
      <w:r w:rsidR="00532B39" w:rsidRPr="008146AC">
        <w:rPr>
          <w:rFonts w:ascii="Times New Roman" w:eastAsia="Times New Roman" w:hAnsi="Times New Roman" w:cs="Times New Roman"/>
          <w:color w:val="000000"/>
          <w:sz w:val="24"/>
          <w:szCs w:val="24"/>
          <w:lang w:eastAsia="bg-BG"/>
        </w:rPr>
        <w:t>при</w:t>
      </w:r>
      <w:proofErr w:type="gramEnd"/>
      <w:r w:rsidR="00532B39" w:rsidRPr="008146AC">
        <w:rPr>
          <w:rFonts w:ascii="Times New Roman" w:eastAsia="Times New Roman" w:hAnsi="Times New Roman" w:cs="Times New Roman"/>
          <w:color w:val="000000"/>
          <w:sz w:val="24"/>
          <w:szCs w:val="24"/>
          <w:lang w:eastAsia="bg-BG"/>
        </w:rPr>
        <w:t xml:space="preserve"> липса на такива суми – по общия ред с покана за доброволно изпълнение и пристъпване към принудително събиране на дължимит</w:t>
      </w:r>
      <w:r w:rsidR="001E244C">
        <w:rPr>
          <w:rFonts w:ascii="Times New Roman" w:eastAsia="Times New Roman" w:hAnsi="Times New Roman" w:cs="Times New Roman"/>
          <w:color w:val="000000"/>
          <w:sz w:val="24"/>
          <w:szCs w:val="24"/>
          <w:lang w:eastAsia="bg-BG"/>
        </w:rPr>
        <w:t xml:space="preserve">е суми по </w:t>
      </w:r>
      <w:proofErr w:type="spellStart"/>
      <w:r w:rsidR="001E244C">
        <w:rPr>
          <w:rFonts w:ascii="Times New Roman" w:eastAsia="Times New Roman" w:hAnsi="Times New Roman" w:cs="Times New Roman"/>
          <w:color w:val="000000"/>
          <w:sz w:val="24"/>
          <w:szCs w:val="24"/>
          <w:lang w:eastAsia="bg-BG"/>
        </w:rPr>
        <w:t>законоустановения</w:t>
      </w:r>
      <w:proofErr w:type="spellEnd"/>
      <w:r w:rsidR="001E244C">
        <w:rPr>
          <w:rFonts w:ascii="Times New Roman" w:eastAsia="Times New Roman" w:hAnsi="Times New Roman" w:cs="Times New Roman"/>
          <w:color w:val="000000"/>
          <w:sz w:val="24"/>
          <w:szCs w:val="24"/>
          <w:lang w:eastAsia="bg-BG"/>
        </w:rPr>
        <w:t xml:space="preserve"> ред.</w:t>
      </w:r>
    </w:p>
    <w:p w:rsidR="00532B39" w:rsidRPr="008146AC" w:rsidRDefault="00532B39" w:rsidP="001E244C">
      <w:pPr>
        <w:spacing w:after="120" w:line="240" w:lineRule="auto"/>
        <w:jc w:val="both"/>
        <w:rPr>
          <w:rFonts w:ascii="Times New Roman" w:eastAsia="Times New Roman" w:hAnsi="Times New Roman" w:cs="Times New Roman"/>
          <w:strike/>
          <w:color w:val="000000"/>
          <w:sz w:val="24"/>
          <w:szCs w:val="24"/>
          <w:highlight w:val="yellow"/>
          <w:lang w:eastAsia="bg-BG"/>
        </w:rPr>
      </w:pPr>
      <w:r w:rsidRPr="008146AC">
        <w:rPr>
          <w:rFonts w:ascii="Times New Roman" w:eastAsia="Times New Roman" w:hAnsi="Times New Roman" w:cs="Times New Roman"/>
          <w:b/>
          <w:color w:val="000000"/>
          <w:sz w:val="24"/>
          <w:szCs w:val="24"/>
          <w:lang w:eastAsia="bg-BG"/>
        </w:rPr>
        <w:t xml:space="preserve">Чл. </w:t>
      </w:r>
      <w:r w:rsidR="00DF6B8C">
        <w:rPr>
          <w:rFonts w:ascii="Times New Roman" w:eastAsia="Times New Roman" w:hAnsi="Times New Roman" w:cs="Times New Roman"/>
          <w:b/>
          <w:color w:val="000000"/>
          <w:sz w:val="24"/>
          <w:szCs w:val="24"/>
          <w:lang w:eastAsia="bg-BG"/>
        </w:rPr>
        <w:t>31</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При частично неизпълнение на възложената работа, ИЗПЪЛНИТЕЛЯТ дължи неустойка в размер на стойността на неизпълнените работи</w:t>
      </w:r>
      <w:r w:rsidR="00E46459" w:rsidRPr="008146AC">
        <w:rPr>
          <w:rFonts w:ascii="Times New Roman" w:eastAsia="Times New Roman" w:hAnsi="Times New Roman" w:cs="Times New Roman"/>
          <w:color w:val="000000"/>
          <w:sz w:val="24"/>
          <w:szCs w:val="24"/>
          <w:lang w:eastAsia="bg-BG"/>
        </w:rPr>
        <w:t>.</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DF6B8C">
        <w:rPr>
          <w:rFonts w:ascii="Times New Roman" w:eastAsia="Times New Roman" w:hAnsi="Times New Roman" w:cs="Times New Roman"/>
          <w:b/>
          <w:color w:val="000000"/>
          <w:sz w:val="24"/>
          <w:szCs w:val="24"/>
          <w:lang w:val="en-US" w:eastAsia="bg-BG"/>
        </w:rPr>
        <w:t>32</w:t>
      </w:r>
      <w:r w:rsidRPr="008146AC">
        <w:rPr>
          <w:rFonts w:ascii="Times New Roman" w:eastAsia="Times New Roman" w:hAnsi="Times New Roman" w:cs="Times New Roman"/>
          <w:color w:val="000000"/>
          <w:sz w:val="24"/>
          <w:szCs w:val="24"/>
          <w:lang w:eastAsia="bg-BG"/>
        </w:rPr>
        <w:t>.</w:t>
      </w:r>
      <w:r w:rsidR="0093781C" w:rsidRPr="008146AC">
        <w:rPr>
          <w:rFonts w:ascii="Times New Roman" w:eastAsia="Times New Roman" w:hAnsi="Times New Roman" w:cs="Times New Roman"/>
          <w:color w:val="000000"/>
          <w:sz w:val="24"/>
          <w:szCs w:val="24"/>
          <w:lang w:val="en-US" w:eastAsia="bg-BG"/>
        </w:rPr>
        <w:t xml:space="preserve">(1) </w:t>
      </w:r>
      <w:r w:rsidRPr="008146AC">
        <w:rPr>
          <w:rFonts w:ascii="Times New Roman" w:eastAsia="Times New Roman" w:hAnsi="Times New Roman" w:cs="Times New Roman"/>
          <w:color w:val="000000"/>
          <w:sz w:val="24"/>
          <w:szCs w:val="24"/>
          <w:lang w:eastAsia="bg-BG"/>
        </w:rPr>
        <w:t xml:space="preserve">Ако разходите, направени от Община </w:t>
      </w:r>
      <w:r w:rsidR="00940902">
        <w:rPr>
          <w:rFonts w:ascii="Times New Roman" w:eastAsia="Times New Roman" w:hAnsi="Times New Roman" w:cs="Times New Roman"/>
          <w:color w:val="000000"/>
          <w:sz w:val="24"/>
          <w:szCs w:val="24"/>
          <w:lang w:eastAsia="bg-BG"/>
        </w:rPr>
        <w:t>Борован</w:t>
      </w:r>
      <w:r w:rsidRPr="008146AC">
        <w:rPr>
          <w:rFonts w:ascii="Times New Roman" w:eastAsia="Times New Roman" w:hAnsi="Times New Roman" w:cs="Times New Roman"/>
          <w:color w:val="000000"/>
          <w:sz w:val="24"/>
          <w:szCs w:val="24"/>
          <w:lang w:eastAsia="bg-BG"/>
        </w:rPr>
        <w:t xml:space="preserve">, не бъдат възстановени по вина на ИЗПЪЛНИТЕЛЯ, последният дължи възстановяване на направените плащания от </w:t>
      </w:r>
      <w:r w:rsidR="00251520" w:rsidRPr="008146AC">
        <w:rPr>
          <w:rFonts w:ascii="Times New Roman" w:eastAsia="Times New Roman" w:hAnsi="Times New Roman" w:cs="Times New Roman"/>
          <w:color w:val="000000"/>
          <w:sz w:val="24"/>
          <w:szCs w:val="24"/>
          <w:lang w:eastAsia="bg-BG"/>
        </w:rPr>
        <w:t xml:space="preserve">Община </w:t>
      </w:r>
      <w:r w:rsidR="00940902">
        <w:rPr>
          <w:rFonts w:ascii="Times New Roman" w:eastAsia="Times New Roman" w:hAnsi="Times New Roman" w:cs="Times New Roman"/>
          <w:color w:val="000000"/>
          <w:sz w:val="24"/>
          <w:szCs w:val="24"/>
          <w:lang w:eastAsia="bg-BG"/>
        </w:rPr>
        <w:t>Борован</w:t>
      </w:r>
      <w:r w:rsidRPr="008146AC">
        <w:rPr>
          <w:rFonts w:ascii="Times New Roman" w:eastAsia="Times New Roman" w:hAnsi="Times New Roman" w:cs="Times New Roman"/>
          <w:color w:val="000000"/>
          <w:sz w:val="24"/>
          <w:szCs w:val="24"/>
          <w:lang w:eastAsia="bg-BG"/>
        </w:rPr>
        <w:t xml:space="preserve">. При невъзстановяването им, ВЪЗЛОЖИТЕЛЯТ се удовлетворява по общия ред – покана за доброволно изпълнение и пристъпване към принудително събиране на дължимите суми по </w:t>
      </w:r>
      <w:proofErr w:type="spellStart"/>
      <w:r w:rsidRPr="008146AC">
        <w:rPr>
          <w:rFonts w:ascii="Times New Roman" w:eastAsia="Times New Roman" w:hAnsi="Times New Roman" w:cs="Times New Roman"/>
          <w:color w:val="000000"/>
          <w:sz w:val="24"/>
          <w:szCs w:val="24"/>
          <w:lang w:eastAsia="bg-BG"/>
        </w:rPr>
        <w:t>законоустановения</w:t>
      </w:r>
      <w:proofErr w:type="spellEnd"/>
      <w:r w:rsidRPr="008146AC">
        <w:rPr>
          <w:rFonts w:ascii="Times New Roman" w:eastAsia="Times New Roman" w:hAnsi="Times New Roman" w:cs="Times New Roman"/>
          <w:color w:val="000000"/>
          <w:sz w:val="24"/>
          <w:szCs w:val="24"/>
          <w:lang w:eastAsia="bg-BG"/>
        </w:rPr>
        <w:t xml:space="preserve"> ред.</w:t>
      </w:r>
    </w:p>
    <w:p w:rsidR="0093781C" w:rsidRPr="008146AC" w:rsidRDefault="0093781C" w:rsidP="001E244C">
      <w:pPr>
        <w:spacing w:after="120" w:line="240" w:lineRule="auto"/>
        <w:jc w:val="both"/>
        <w:rPr>
          <w:rFonts w:ascii="Times New Roman" w:eastAsia="Times New Roman" w:hAnsi="Times New Roman" w:cs="Times New Roman"/>
          <w:sz w:val="24"/>
          <w:szCs w:val="24"/>
          <w:lang w:eastAsia="bg-BG"/>
        </w:rPr>
      </w:pPr>
      <w:r w:rsidRPr="008146AC">
        <w:rPr>
          <w:rFonts w:ascii="Times New Roman" w:eastAsia="Times New Roman" w:hAnsi="Times New Roman" w:cs="Times New Roman"/>
          <w:sz w:val="24"/>
          <w:szCs w:val="24"/>
          <w:lang w:val="en-US" w:eastAsia="bg-BG"/>
        </w:rPr>
        <w:t>(</w:t>
      </w:r>
      <w:r w:rsidRPr="008146AC">
        <w:rPr>
          <w:rFonts w:ascii="Times New Roman" w:eastAsia="Times New Roman" w:hAnsi="Times New Roman" w:cs="Times New Roman"/>
          <w:sz w:val="24"/>
          <w:szCs w:val="24"/>
          <w:lang w:eastAsia="bg-BG"/>
        </w:rPr>
        <w:t>2</w:t>
      </w:r>
      <w:r w:rsidRPr="008146AC">
        <w:rPr>
          <w:rFonts w:ascii="Times New Roman" w:eastAsia="Times New Roman" w:hAnsi="Times New Roman" w:cs="Times New Roman"/>
          <w:sz w:val="24"/>
          <w:szCs w:val="24"/>
          <w:lang w:val="en-US" w:eastAsia="bg-BG"/>
        </w:rPr>
        <w:t>)</w:t>
      </w:r>
      <w:r w:rsidRPr="008146AC">
        <w:rPr>
          <w:rFonts w:ascii="Times New Roman" w:eastAsia="Times New Roman" w:hAnsi="Times New Roman" w:cs="Times New Roman"/>
          <w:sz w:val="24"/>
          <w:szCs w:val="24"/>
          <w:lang w:eastAsia="bg-BG"/>
        </w:rPr>
        <w:t xml:space="preserve"> Преведените средства от</w:t>
      </w:r>
      <w:r w:rsidRPr="008146AC">
        <w:rPr>
          <w:rFonts w:ascii="Times New Roman" w:eastAsia="Times New Roman" w:hAnsi="Times New Roman" w:cs="Times New Roman"/>
          <w:b/>
          <w:sz w:val="24"/>
          <w:szCs w:val="24"/>
          <w:lang w:eastAsia="bg-BG"/>
        </w:rPr>
        <w:t xml:space="preserve"> ВЪЗЛОЖИТЕЛЯ</w:t>
      </w:r>
      <w:r w:rsidRPr="008146AC">
        <w:rPr>
          <w:rFonts w:ascii="Times New Roman" w:eastAsia="Times New Roman" w:hAnsi="Times New Roman" w:cs="Times New Roman"/>
          <w:sz w:val="24"/>
          <w:szCs w:val="24"/>
          <w:lang w:eastAsia="bg-BG"/>
        </w:rPr>
        <w:t>,</w:t>
      </w:r>
      <w:r w:rsidR="00975662" w:rsidRPr="008146AC">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sz w:val="24"/>
          <w:szCs w:val="24"/>
          <w:lang w:eastAsia="bg-BG"/>
        </w:rPr>
        <w:t>но неусвоени от</w:t>
      </w:r>
      <w:r w:rsidRPr="008146AC">
        <w:rPr>
          <w:rFonts w:ascii="Times New Roman" w:eastAsia="Times New Roman" w:hAnsi="Times New Roman" w:cs="Times New Roman"/>
          <w:b/>
          <w:sz w:val="24"/>
          <w:szCs w:val="24"/>
          <w:lang w:eastAsia="bg-BG"/>
        </w:rPr>
        <w:t xml:space="preserve"> ИЗПЪЛНИТЕЛЯ</w:t>
      </w:r>
      <w:r w:rsidRPr="008146AC">
        <w:rPr>
          <w:rFonts w:ascii="Times New Roman" w:eastAsia="Times New Roman" w:hAnsi="Times New Roman" w:cs="Times New Roman"/>
          <w:sz w:val="24"/>
          <w:szCs w:val="24"/>
          <w:lang w:eastAsia="bg-BG"/>
        </w:rPr>
        <w:t>,</w:t>
      </w:r>
      <w:r w:rsidR="006A554B">
        <w:rPr>
          <w:rFonts w:ascii="Times New Roman" w:eastAsia="Times New Roman" w:hAnsi="Times New Roman" w:cs="Times New Roman"/>
          <w:sz w:val="24"/>
          <w:szCs w:val="24"/>
          <w:lang w:eastAsia="bg-BG"/>
        </w:rPr>
        <w:t xml:space="preserve"> </w:t>
      </w:r>
      <w:r w:rsidRPr="008146AC">
        <w:rPr>
          <w:rFonts w:ascii="Times New Roman" w:eastAsia="Times New Roman" w:hAnsi="Times New Roman" w:cs="Times New Roman"/>
          <w:sz w:val="24"/>
          <w:szCs w:val="24"/>
          <w:lang w:eastAsia="bg-BG"/>
        </w:rPr>
        <w:t xml:space="preserve">както и натрупаните лихви, глоби и неустойки в изпълнение на настоящия договор, подлежат на възстановяване по сметка на </w:t>
      </w:r>
      <w:r w:rsidRPr="008146AC">
        <w:rPr>
          <w:rFonts w:ascii="Times New Roman" w:eastAsia="Times New Roman" w:hAnsi="Times New Roman" w:cs="Times New Roman"/>
          <w:b/>
          <w:sz w:val="24"/>
          <w:szCs w:val="24"/>
          <w:lang w:eastAsia="bg-BG"/>
        </w:rPr>
        <w:t>ВЪЗЛОЖИТЕЛЯ</w:t>
      </w:r>
      <w:r w:rsidRPr="008146AC">
        <w:rPr>
          <w:rFonts w:ascii="Times New Roman" w:eastAsia="Times New Roman" w:hAnsi="Times New Roman" w:cs="Times New Roman"/>
          <w:sz w:val="24"/>
          <w:szCs w:val="24"/>
          <w:lang w:eastAsia="bg-BG"/>
        </w:rPr>
        <w:t>.</w:t>
      </w:r>
    </w:p>
    <w:p w:rsidR="00490A0D" w:rsidRPr="008146AC" w:rsidRDefault="00490A0D" w:rsidP="001E244C">
      <w:pPr>
        <w:spacing w:after="120" w:line="240" w:lineRule="auto"/>
        <w:ind w:firstLine="566"/>
        <w:jc w:val="both"/>
        <w:rPr>
          <w:rFonts w:ascii="Times New Roman" w:eastAsia="Times New Roman" w:hAnsi="Times New Roman" w:cs="Times New Roman"/>
          <w:sz w:val="24"/>
          <w:szCs w:val="24"/>
          <w:lang w:eastAsia="bg-BG"/>
        </w:rPr>
      </w:pPr>
    </w:p>
    <w:p w:rsidR="00532B39" w:rsidRPr="008146AC" w:rsidRDefault="00532B39" w:rsidP="001E244C">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X. ФОРСМАЖОРНИ ОБСТОЯТЕЛСТВА</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F52A53" w:rsidRPr="008146AC">
        <w:rPr>
          <w:rFonts w:ascii="Times New Roman" w:eastAsia="Times New Roman" w:hAnsi="Times New Roman" w:cs="Times New Roman"/>
          <w:b/>
          <w:color w:val="000000"/>
          <w:sz w:val="24"/>
          <w:szCs w:val="24"/>
          <w:lang w:eastAsia="bg-BG"/>
        </w:rPr>
        <w:t>3</w:t>
      </w:r>
      <w:r w:rsidR="00DF6B8C">
        <w:rPr>
          <w:rFonts w:ascii="Times New Roman" w:eastAsia="Times New Roman" w:hAnsi="Times New Roman" w:cs="Times New Roman"/>
          <w:b/>
          <w:color w:val="000000"/>
          <w:sz w:val="24"/>
          <w:szCs w:val="24"/>
          <w:lang w:val="en-US" w:eastAsia="bg-BG"/>
        </w:rPr>
        <w:t>3</w:t>
      </w:r>
      <w:r w:rsidRPr="008146AC">
        <w:rPr>
          <w:rFonts w:ascii="Times New Roman" w:eastAsia="Times New Roman" w:hAnsi="Times New Roman" w:cs="Times New Roman"/>
          <w:color w:val="000000"/>
          <w:sz w:val="24"/>
          <w:szCs w:val="24"/>
          <w:lang w:eastAsia="bg-BG"/>
        </w:rPr>
        <w:t>. (1) Форсмажорно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(2)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lastRenderedPageBreak/>
        <w:t xml:space="preserve">Чл. </w:t>
      </w:r>
      <w:r w:rsidR="00DF6B8C">
        <w:rPr>
          <w:rFonts w:ascii="Times New Roman" w:eastAsia="Times New Roman" w:hAnsi="Times New Roman" w:cs="Times New Roman"/>
          <w:b/>
          <w:color w:val="000000"/>
          <w:sz w:val="24"/>
          <w:szCs w:val="24"/>
          <w:lang w:val="en-US" w:eastAsia="bg-BG"/>
        </w:rPr>
        <w:t>34</w:t>
      </w:r>
      <w:r w:rsidRPr="008146AC">
        <w:rPr>
          <w:rFonts w:ascii="Times New Roman" w:eastAsia="Times New Roman" w:hAnsi="Times New Roman" w:cs="Times New Roman"/>
          <w:color w:val="000000"/>
          <w:sz w:val="24"/>
          <w:szCs w:val="24"/>
          <w:lang w:eastAsia="bg-BG"/>
        </w:rPr>
        <w:t>.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(2) 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rsidRPr="008146AC">
        <w:rPr>
          <w:rFonts w:ascii="Times New Roman" w:eastAsia="Times New Roman" w:hAnsi="Times New Roman" w:cs="Times New Roman"/>
          <w:color w:val="000000"/>
          <w:sz w:val="24"/>
          <w:szCs w:val="24"/>
          <w:lang w:eastAsia="bg-BG"/>
        </w:rPr>
        <w:t>последващи</w:t>
      </w:r>
      <w:proofErr w:type="spellEnd"/>
      <w:r w:rsidRPr="008146AC">
        <w:rPr>
          <w:rFonts w:ascii="Times New Roman" w:eastAsia="Times New Roman" w:hAnsi="Times New Roman" w:cs="Times New Roman"/>
          <w:color w:val="000000"/>
          <w:sz w:val="24"/>
          <w:szCs w:val="24"/>
          <w:lang w:eastAsia="bg-BG"/>
        </w:rPr>
        <w:t xml:space="preserve"> известия за начина, по който форсмажорното събитие спира изпълнението на задълженията й, както и за степента на спиране.</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(3) Ако форсмажорно събитие е възпрепятствало ИЗПЪЛНИТЕЛЯ да осъществи дейностите по настоящия договор, сроковете по договора спират да текат и на ИЗПЪЛНИТЕЛЯ не може да се търси отговорност за неизпълнение или забава.</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(4) Страните не носят отговорност една спрямо друга по отношение на вреди, претърпени като последица от форсмажорно събитие.</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(6) Страните възобновяват изпълнението на задълженията си по настоящия договор веднага, щом е възможно след отпадане на форсмажорното събитие.</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b/>
          <w:color w:val="000000"/>
          <w:sz w:val="24"/>
          <w:szCs w:val="24"/>
          <w:lang w:eastAsia="bg-BG"/>
        </w:rPr>
        <w:t xml:space="preserve">Чл. </w:t>
      </w:r>
      <w:r w:rsidR="00DF6B8C" w:rsidRPr="000A39C6">
        <w:rPr>
          <w:rFonts w:ascii="Times New Roman" w:eastAsia="Times New Roman" w:hAnsi="Times New Roman" w:cs="Times New Roman"/>
          <w:b/>
          <w:color w:val="000000"/>
          <w:sz w:val="24"/>
          <w:szCs w:val="24"/>
          <w:lang w:val="en-US" w:eastAsia="bg-BG"/>
        </w:rPr>
        <w:t>35</w:t>
      </w:r>
      <w:r w:rsidRPr="000A39C6">
        <w:rPr>
          <w:rFonts w:ascii="Times New Roman" w:eastAsia="Times New Roman" w:hAnsi="Times New Roman" w:cs="Times New Roman"/>
          <w:color w:val="000000"/>
          <w:sz w:val="24"/>
          <w:szCs w:val="24"/>
          <w:lang w:eastAsia="bg-BG"/>
        </w:rPr>
        <w:t xml:space="preserve">. Изпълнението се спира при спиране на плащанията, за които няма установена вина на някоя от страните по настоящия договор, за което се съставя </w:t>
      </w:r>
      <w:r w:rsidR="006A554B" w:rsidRPr="000A39C6">
        <w:rPr>
          <w:rFonts w:ascii="Times New Roman" w:eastAsia="Times New Roman" w:hAnsi="Times New Roman" w:cs="Times New Roman"/>
          <w:color w:val="000000"/>
          <w:sz w:val="24"/>
          <w:szCs w:val="24"/>
          <w:lang w:eastAsia="bg-BG"/>
        </w:rPr>
        <w:t>Акт за установяване състоянието на строежа при спиране на строителството (</w:t>
      </w:r>
      <w:proofErr w:type="spellStart"/>
      <w:r w:rsidR="006A554B" w:rsidRPr="000A39C6">
        <w:rPr>
          <w:rFonts w:ascii="Times New Roman" w:eastAsia="Times New Roman" w:hAnsi="Times New Roman" w:cs="Times New Roman"/>
          <w:color w:val="000000"/>
          <w:sz w:val="24"/>
          <w:szCs w:val="24"/>
          <w:lang w:eastAsia="bg-BG"/>
        </w:rPr>
        <w:t>обр</w:t>
      </w:r>
      <w:proofErr w:type="spellEnd"/>
      <w:r w:rsidR="006A554B" w:rsidRPr="000A39C6">
        <w:rPr>
          <w:rFonts w:ascii="Times New Roman" w:eastAsia="Times New Roman" w:hAnsi="Times New Roman" w:cs="Times New Roman"/>
          <w:color w:val="000000"/>
          <w:sz w:val="24"/>
          <w:szCs w:val="24"/>
          <w:lang w:eastAsia="bg-BG"/>
        </w:rPr>
        <w:t>. 10) от Наредба № 3/31.07.2003 г</w:t>
      </w:r>
      <w:r w:rsidRPr="000A39C6">
        <w:rPr>
          <w:rFonts w:ascii="Times New Roman" w:eastAsia="Times New Roman" w:hAnsi="Times New Roman" w:cs="Times New Roman"/>
          <w:color w:val="000000"/>
          <w:sz w:val="24"/>
          <w:szCs w:val="24"/>
          <w:lang w:eastAsia="bg-BG"/>
        </w:rPr>
        <w:t xml:space="preserve">. При отпадане на обстоятелството изпълнението на договора продължава след съставяне и подписване на </w:t>
      </w:r>
      <w:r w:rsidR="006A554B" w:rsidRPr="000A39C6">
        <w:rPr>
          <w:rFonts w:ascii="Times New Roman" w:eastAsia="Times New Roman" w:hAnsi="Times New Roman" w:cs="Times New Roman"/>
          <w:color w:val="000000"/>
          <w:sz w:val="24"/>
          <w:szCs w:val="24"/>
          <w:lang w:eastAsia="bg-BG"/>
        </w:rPr>
        <w:t>Акт за установяване състоянието на строежа и СМР при продължаване на строителството за всички спрени строежи по общия ред и предвидените в чл. 7, ал. 3, т. 10 други случаи (</w:t>
      </w:r>
      <w:proofErr w:type="spellStart"/>
      <w:r w:rsidR="006A554B" w:rsidRPr="000A39C6">
        <w:rPr>
          <w:rFonts w:ascii="Times New Roman" w:eastAsia="Times New Roman" w:hAnsi="Times New Roman" w:cs="Times New Roman"/>
          <w:color w:val="000000"/>
          <w:sz w:val="24"/>
          <w:szCs w:val="24"/>
          <w:lang w:eastAsia="bg-BG"/>
        </w:rPr>
        <w:t>обр</w:t>
      </w:r>
      <w:proofErr w:type="spellEnd"/>
      <w:r w:rsidR="006A554B" w:rsidRPr="000A39C6">
        <w:rPr>
          <w:rFonts w:ascii="Times New Roman" w:eastAsia="Times New Roman" w:hAnsi="Times New Roman" w:cs="Times New Roman"/>
          <w:color w:val="000000"/>
          <w:sz w:val="24"/>
          <w:szCs w:val="24"/>
          <w:lang w:eastAsia="bg-BG"/>
        </w:rPr>
        <w:t xml:space="preserve">. </w:t>
      </w:r>
      <w:r w:rsidRPr="000A39C6">
        <w:rPr>
          <w:rFonts w:ascii="Times New Roman" w:eastAsia="Times New Roman" w:hAnsi="Times New Roman" w:cs="Times New Roman"/>
          <w:color w:val="000000"/>
          <w:sz w:val="24"/>
          <w:szCs w:val="24"/>
          <w:lang w:eastAsia="bg-BG"/>
        </w:rPr>
        <w:t>11</w:t>
      </w:r>
      <w:r w:rsidR="006A554B" w:rsidRPr="000A39C6">
        <w:rPr>
          <w:rFonts w:ascii="Times New Roman" w:eastAsia="Times New Roman" w:hAnsi="Times New Roman" w:cs="Times New Roman"/>
          <w:color w:val="000000"/>
          <w:sz w:val="24"/>
          <w:szCs w:val="24"/>
          <w:lang w:eastAsia="bg-BG"/>
        </w:rPr>
        <w:t>) от Наредба № 3/31.07.2003 г.</w:t>
      </w:r>
    </w:p>
    <w:p w:rsidR="00490A0D" w:rsidRPr="008146AC" w:rsidRDefault="00490A0D" w:rsidP="001E244C">
      <w:pPr>
        <w:spacing w:after="120" w:line="240" w:lineRule="auto"/>
        <w:ind w:firstLine="567"/>
        <w:jc w:val="both"/>
        <w:rPr>
          <w:rFonts w:ascii="Times New Roman" w:eastAsia="Times New Roman" w:hAnsi="Times New Roman" w:cs="Times New Roman"/>
          <w:color w:val="000000"/>
          <w:sz w:val="24"/>
          <w:szCs w:val="24"/>
          <w:lang w:eastAsia="bg-BG"/>
        </w:rPr>
      </w:pPr>
    </w:p>
    <w:p w:rsidR="00532B39" w:rsidRPr="008146AC" w:rsidRDefault="00532B39" w:rsidP="001E244C">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ХI. НОСЕНЕ НА РИСКА</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DF6B8C">
        <w:rPr>
          <w:rFonts w:ascii="Times New Roman" w:eastAsia="Times New Roman" w:hAnsi="Times New Roman" w:cs="Times New Roman"/>
          <w:b/>
          <w:color w:val="000000"/>
          <w:sz w:val="24"/>
          <w:szCs w:val="24"/>
          <w:lang w:val="en-US" w:eastAsia="bg-BG"/>
        </w:rPr>
        <w:t>36</w:t>
      </w:r>
      <w:r w:rsidRPr="008146AC">
        <w:rPr>
          <w:rFonts w:ascii="Times New Roman" w:eastAsia="Times New Roman" w:hAnsi="Times New Roman" w:cs="Times New Roman"/>
          <w:color w:val="000000"/>
          <w:sz w:val="24"/>
          <w:szCs w:val="24"/>
          <w:lang w:eastAsia="bg-BG"/>
        </w:rPr>
        <w:t>. (1) Рискът от случайно погиване или повреждане на извършено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от момента на предоставянето на строителната площадка за изпълнение на СМР.</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lastRenderedPageBreak/>
        <w:t>(2) ВЪЗЛОЖИТЕЛЯТ носи риска от погиване или повреждане на вече приетите СМР, освен ако погиването или повреждането е по вина на ИЗПЪЛНИТЕЛЯ или последният е могъл да го предотврати при полагане на дължимата грижа.</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p>
    <w:p w:rsidR="00532B39" w:rsidRPr="008146AC" w:rsidRDefault="00532B39" w:rsidP="001E244C">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ХІІ. ПРЕКРАТЯВАНЕ НА ДОГОВОРА</w:t>
      </w:r>
    </w:p>
    <w:p w:rsidR="00532B39" w:rsidRPr="008146AC" w:rsidRDefault="00532B39" w:rsidP="001E244C">
      <w:pPr>
        <w:spacing w:after="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DF6B8C">
        <w:rPr>
          <w:rFonts w:ascii="Times New Roman" w:eastAsia="Times New Roman" w:hAnsi="Times New Roman" w:cs="Times New Roman"/>
          <w:b/>
          <w:color w:val="000000"/>
          <w:sz w:val="24"/>
          <w:szCs w:val="24"/>
          <w:lang w:val="en-US" w:eastAsia="bg-BG"/>
        </w:rPr>
        <w:t>37</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(1) Действието на този договор се прекратява:</w:t>
      </w:r>
    </w:p>
    <w:p w:rsidR="00532B39" w:rsidRPr="000A39C6" w:rsidRDefault="00532B39" w:rsidP="001E244C">
      <w:pPr>
        <w:spacing w:after="0" w:line="240" w:lineRule="auto"/>
        <w:ind w:firstLine="567"/>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1. с изпълнението на всички задължения на страните и изтичан</w:t>
      </w:r>
      <w:r w:rsidR="005D052D" w:rsidRPr="000A39C6">
        <w:rPr>
          <w:rFonts w:ascii="Times New Roman" w:eastAsia="Times New Roman" w:hAnsi="Times New Roman" w:cs="Times New Roman"/>
          <w:color w:val="000000"/>
          <w:sz w:val="24"/>
          <w:szCs w:val="24"/>
          <w:lang w:eastAsia="bg-BG"/>
        </w:rPr>
        <w:t xml:space="preserve">е на гаранционния срок по </w:t>
      </w:r>
      <w:r w:rsidR="006C728C" w:rsidRPr="000A39C6">
        <w:rPr>
          <w:rFonts w:ascii="Times New Roman" w:eastAsia="Times New Roman" w:hAnsi="Times New Roman" w:cs="Times New Roman"/>
          <w:color w:val="000000"/>
          <w:sz w:val="24"/>
          <w:szCs w:val="24"/>
          <w:lang w:eastAsia="bg-BG"/>
        </w:rPr>
        <w:t>чл. 24</w:t>
      </w:r>
      <w:r w:rsidRPr="000A39C6">
        <w:rPr>
          <w:rFonts w:ascii="Times New Roman" w:eastAsia="Times New Roman" w:hAnsi="Times New Roman" w:cs="Times New Roman"/>
          <w:color w:val="000000"/>
          <w:sz w:val="24"/>
          <w:szCs w:val="24"/>
          <w:lang w:eastAsia="bg-BG"/>
        </w:rPr>
        <w:t>;</w:t>
      </w:r>
    </w:p>
    <w:p w:rsidR="00532B39" w:rsidRPr="000A39C6" w:rsidRDefault="00532B39" w:rsidP="001E244C">
      <w:pPr>
        <w:spacing w:after="0" w:line="240" w:lineRule="auto"/>
        <w:ind w:firstLine="567"/>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2. по взаимно съгласие между страните, изразено в писмена форма;</w:t>
      </w:r>
    </w:p>
    <w:p w:rsidR="00532B39" w:rsidRPr="000A39C6" w:rsidRDefault="00532B39" w:rsidP="001E244C">
      <w:pPr>
        <w:spacing w:after="0" w:line="240" w:lineRule="auto"/>
        <w:ind w:firstLine="567"/>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 xml:space="preserve">3. при незапочване на строителството в </w:t>
      </w:r>
      <w:r w:rsidR="00680328" w:rsidRPr="000A39C6">
        <w:rPr>
          <w:rFonts w:ascii="Times New Roman" w:eastAsia="Times New Roman" w:hAnsi="Times New Roman" w:cs="Times New Roman"/>
          <w:color w:val="000000"/>
          <w:sz w:val="24"/>
          <w:szCs w:val="24"/>
          <w:lang w:eastAsia="bg-BG"/>
        </w:rPr>
        <w:t>30-дневен</w:t>
      </w:r>
      <w:r w:rsidRPr="000A39C6">
        <w:rPr>
          <w:rFonts w:ascii="Times New Roman" w:eastAsia="Times New Roman" w:hAnsi="Times New Roman" w:cs="Times New Roman"/>
          <w:color w:val="000000"/>
          <w:sz w:val="24"/>
          <w:szCs w:val="24"/>
          <w:lang w:eastAsia="bg-BG"/>
        </w:rPr>
        <w:t xml:space="preserve"> срок от датата на предаване на обекта на ИЗПЪЛНИТЕЛЯ за извършване на СМР с протокол за предаване на строителната площадка.</w:t>
      </w:r>
    </w:p>
    <w:p w:rsidR="00532B39" w:rsidRPr="000A39C6" w:rsidRDefault="00532B39" w:rsidP="001E244C">
      <w:pPr>
        <w:spacing w:after="0" w:line="240" w:lineRule="auto"/>
        <w:ind w:firstLine="567"/>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 xml:space="preserve">4. когато след започване на работа, и на всеки </w:t>
      </w:r>
      <w:proofErr w:type="spellStart"/>
      <w:r w:rsidRPr="000A39C6">
        <w:rPr>
          <w:rFonts w:ascii="Times New Roman" w:eastAsia="Times New Roman" w:hAnsi="Times New Roman" w:cs="Times New Roman"/>
          <w:color w:val="000000"/>
          <w:sz w:val="24"/>
          <w:szCs w:val="24"/>
          <w:lang w:eastAsia="bg-BG"/>
        </w:rPr>
        <w:t>последващ</w:t>
      </w:r>
      <w:proofErr w:type="spellEnd"/>
      <w:r w:rsidRPr="000A39C6">
        <w:rPr>
          <w:rFonts w:ascii="Times New Roman" w:eastAsia="Times New Roman" w:hAnsi="Times New Roman" w:cs="Times New Roman"/>
          <w:color w:val="000000"/>
          <w:sz w:val="24"/>
          <w:szCs w:val="24"/>
          <w:lang w:eastAsia="bg-BG"/>
        </w:rPr>
        <w:t xml:space="preserve"> етап от изпълнението на обекта, се установи, че:</w:t>
      </w:r>
    </w:p>
    <w:p w:rsidR="00532B39" w:rsidRPr="000A39C6" w:rsidRDefault="00532B39" w:rsidP="001E244C">
      <w:pPr>
        <w:spacing w:after="0" w:line="240" w:lineRule="auto"/>
        <w:ind w:firstLine="851"/>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 има несъответствие с предложената строителна програма.</w:t>
      </w:r>
    </w:p>
    <w:p w:rsidR="00532B39" w:rsidRPr="000A39C6" w:rsidRDefault="00532B39" w:rsidP="001E244C">
      <w:pPr>
        <w:spacing w:after="0" w:line="240" w:lineRule="auto"/>
        <w:ind w:firstLine="851"/>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 се установи отклонение от приложения линеен график.</w:t>
      </w:r>
    </w:p>
    <w:p w:rsidR="00532B39" w:rsidRPr="000A39C6" w:rsidRDefault="00532B39" w:rsidP="001E244C">
      <w:pPr>
        <w:spacing w:after="0" w:line="240" w:lineRule="auto"/>
        <w:ind w:firstLine="851"/>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 xml:space="preserve">- се установят други отклонения от предвидените в договора ангажименти. </w:t>
      </w:r>
    </w:p>
    <w:p w:rsidR="00532B39" w:rsidRPr="000A39C6" w:rsidRDefault="00532B39" w:rsidP="001E244C">
      <w:pPr>
        <w:spacing w:after="0" w:line="240" w:lineRule="auto"/>
        <w:ind w:firstLine="567"/>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5. в случаите на чл. 118, ал. 1 от ЗОП;</w:t>
      </w:r>
    </w:p>
    <w:p w:rsidR="00532B39" w:rsidRPr="000A39C6"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6. в други случаи</w:t>
      </w:r>
      <w:r w:rsidR="00BB5843" w:rsidRPr="000A39C6">
        <w:rPr>
          <w:rFonts w:ascii="Times New Roman" w:eastAsia="Times New Roman" w:hAnsi="Times New Roman" w:cs="Times New Roman"/>
          <w:color w:val="000000"/>
          <w:sz w:val="24"/>
          <w:szCs w:val="24"/>
          <w:lang w:eastAsia="bg-BG"/>
        </w:rPr>
        <w:t>,</w:t>
      </w:r>
      <w:r w:rsidRPr="000A39C6">
        <w:rPr>
          <w:rFonts w:ascii="Times New Roman" w:eastAsia="Times New Roman" w:hAnsi="Times New Roman" w:cs="Times New Roman"/>
          <w:color w:val="000000"/>
          <w:sz w:val="24"/>
          <w:szCs w:val="24"/>
          <w:lang w:eastAsia="bg-BG"/>
        </w:rPr>
        <w:t xml:space="preserve"> предвидени в закон;</w:t>
      </w:r>
    </w:p>
    <w:p w:rsidR="00532B39" w:rsidRPr="000A39C6"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(2) В случай че работата бъде спряна по обективни причини, които не могат да се вменят във вина на никоя от страните по договора, то неговото действие се прекратява с двустранен протокол. В този случай ВЪЗЛОЖИТЕЛЯТ дължи на ИЗПЪЛНИТЕЛЯ възнаграждение за извършената работа до прекратяване на договора.</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0A39C6">
        <w:rPr>
          <w:rFonts w:ascii="Times New Roman" w:eastAsia="Times New Roman" w:hAnsi="Times New Roman" w:cs="Times New Roman"/>
          <w:color w:val="000000"/>
          <w:sz w:val="24"/>
          <w:szCs w:val="24"/>
          <w:lang w:eastAsia="bg-BG"/>
        </w:rPr>
        <w:t>(3) В случаите на т. 3 на ал. 1 за незапочване на работата се счита непредприемането на действия съобразно предложения линеен график</w:t>
      </w:r>
      <w:r w:rsidRPr="008146AC">
        <w:rPr>
          <w:rFonts w:ascii="Times New Roman" w:eastAsia="Times New Roman" w:hAnsi="Times New Roman" w:cs="Times New Roman"/>
          <w:color w:val="000000"/>
          <w:sz w:val="24"/>
          <w:szCs w:val="24"/>
          <w:lang w:eastAsia="bg-BG"/>
        </w:rPr>
        <w:t xml:space="preserve"> за изпълнение на поръчката или предприемане на частични или такива действия, които показват отклонение от одобрения линеен график за изпълнението на поръчката. На 15-тия ден ВЪЗЛОЖИТЕЛЯТ се задължава да уведоми ИЗПЪЛНИТЕЛЯ за незапочването или изоставането. Ако до 30-тия ден ИЗПЪЛНИТЕЛЯТ не приведе изпълнението в предвидения график, ВЪЗЛОЖИТЕЛЯТ предприема действия по прекратяване на договора. Прекратяването на договора става едностранно от страна на ВЪЗЛОЖИТЕЛЯ, който изготвя протокол с установяване на  незапочването на дейността или започването на частични дейности в драстично отклонение с приетия линеен график</w:t>
      </w:r>
      <w:r w:rsidRPr="000A39C6">
        <w:rPr>
          <w:rFonts w:ascii="Times New Roman" w:eastAsia="Times New Roman" w:hAnsi="Times New Roman" w:cs="Times New Roman"/>
          <w:color w:val="000000"/>
          <w:sz w:val="24"/>
          <w:szCs w:val="24"/>
          <w:lang w:eastAsia="bg-BG"/>
        </w:rPr>
        <w:t xml:space="preserve">. Договорът се прекратява само с уведомяването на ИЗПЪЛНИТЕЛЯ след изтичането на </w:t>
      </w:r>
      <w:r w:rsidR="00A2142D" w:rsidRPr="000A39C6">
        <w:rPr>
          <w:rFonts w:ascii="Times New Roman" w:eastAsia="Times New Roman" w:hAnsi="Times New Roman" w:cs="Times New Roman"/>
          <w:color w:val="000000"/>
          <w:sz w:val="24"/>
          <w:szCs w:val="24"/>
          <w:lang w:eastAsia="bg-BG"/>
        </w:rPr>
        <w:t>30-днев</w:t>
      </w:r>
      <w:r w:rsidR="00AA66F7" w:rsidRPr="000A39C6">
        <w:rPr>
          <w:rFonts w:ascii="Times New Roman" w:eastAsia="Times New Roman" w:hAnsi="Times New Roman" w:cs="Times New Roman"/>
          <w:color w:val="000000"/>
          <w:sz w:val="24"/>
          <w:szCs w:val="24"/>
          <w:lang w:eastAsia="bg-BG"/>
        </w:rPr>
        <w:t>н</w:t>
      </w:r>
      <w:r w:rsidR="00A2142D" w:rsidRPr="000A39C6">
        <w:rPr>
          <w:rFonts w:ascii="Times New Roman" w:eastAsia="Times New Roman" w:hAnsi="Times New Roman" w:cs="Times New Roman"/>
          <w:color w:val="000000"/>
          <w:sz w:val="24"/>
          <w:szCs w:val="24"/>
          <w:lang w:eastAsia="bg-BG"/>
        </w:rPr>
        <w:t>ия</w:t>
      </w:r>
      <w:r w:rsidRPr="000A39C6">
        <w:rPr>
          <w:rFonts w:ascii="Times New Roman" w:eastAsia="Times New Roman" w:hAnsi="Times New Roman" w:cs="Times New Roman"/>
          <w:color w:val="000000"/>
          <w:sz w:val="24"/>
          <w:szCs w:val="24"/>
          <w:lang w:eastAsia="bg-BG"/>
        </w:rPr>
        <w:t xml:space="preserve"> срок от предаването на обекта и се счита за прекратен от момента достигане на уведомяването</w:t>
      </w:r>
      <w:bookmarkStart w:id="2" w:name="_GoBack"/>
      <w:bookmarkEnd w:id="2"/>
      <w:r w:rsidRPr="008146AC">
        <w:rPr>
          <w:rFonts w:ascii="Times New Roman" w:eastAsia="Times New Roman" w:hAnsi="Times New Roman" w:cs="Times New Roman"/>
          <w:color w:val="000000"/>
          <w:sz w:val="24"/>
          <w:szCs w:val="24"/>
          <w:lang w:eastAsia="bg-BG"/>
        </w:rPr>
        <w:t xml:space="preserve"> до изпълнителя.</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(4) В случаите на т. 4</w:t>
      </w:r>
      <w:r w:rsidR="003C2210" w:rsidRPr="008146AC">
        <w:rPr>
          <w:rFonts w:ascii="Times New Roman" w:eastAsia="Times New Roman" w:hAnsi="Times New Roman" w:cs="Times New Roman"/>
          <w:color w:val="000000"/>
          <w:sz w:val="24"/>
          <w:szCs w:val="24"/>
          <w:lang w:eastAsia="bg-BG"/>
        </w:rPr>
        <w:t xml:space="preserve"> на ал. 1</w:t>
      </w:r>
      <w:r w:rsidR="001E244C">
        <w:rPr>
          <w:rFonts w:ascii="Times New Roman" w:eastAsia="Times New Roman" w:hAnsi="Times New Roman" w:cs="Times New Roman"/>
          <w:color w:val="000000"/>
          <w:sz w:val="24"/>
          <w:szCs w:val="24"/>
          <w:lang w:eastAsia="bg-BG"/>
        </w:rPr>
        <w:t>,</w:t>
      </w:r>
      <w:r w:rsidR="003C2210" w:rsidRPr="008146AC">
        <w:rPr>
          <w:rFonts w:ascii="Times New Roman" w:eastAsia="Times New Roman" w:hAnsi="Times New Roman" w:cs="Times New Roman"/>
          <w:color w:val="000000"/>
          <w:sz w:val="24"/>
          <w:szCs w:val="24"/>
          <w:lang w:eastAsia="bg-BG"/>
        </w:rPr>
        <w:t xml:space="preserve"> ВЪЗЛОЖИТЕЛЯТ дава 15-</w:t>
      </w:r>
      <w:r w:rsidRPr="008146AC">
        <w:rPr>
          <w:rFonts w:ascii="Times New Roman" w:eastAsia="Times New Roman" w:hAnsi="Times New Roman" w:cs="Times New Roman"/>
          <w:color w:val="000000"/>
          <w:sz w:val="24"/>
          <w:szCs w:val="24"/>
          <w:lang w:eastAsia="bg-BG"/>
        </w:rPr>
        <w:t>дневен срок на ИЗПЪЛНИТЕЛЯ да приведе изпълнението на обекта в съответствие с поетите ангажименти и ако в този срок ИЗПЪЛНИТЕЛЯТ не приведе обекта в състояние, съобразно поетите ангажименти, ВЪЗЛОЖИТЕЛЯТ може да прекрати договора с едностранно уведомление. Договорът се счита за прекратен от момента на получаване на уведомлението от ИЗПЪЛНИТЕЛЯ.</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(5) В случаите на ал. 3 и ал. 4 от настоящия член, ВЪЗЛОЖИТЕЛЯТ може и да не прекрати договора, ако прецени и ИЗПЪЛНИТЕЛЯТ докаже, че временните </w:t>
      </w:r>
      <w:r w:rsidRPr="008146AC">
        <w:rPr>
          <w:rFonts w:ascii="Times New Roman" w:eastAsia="Times New Roman" w:hAnsi="Times New Roman" w:cs="Times New Roman"/>
          <w:color w:val="000000"/>
          <w:sz w:val="24"/>
          <w:szCs w:val="24"/>
          <w:lang w:eastAsia="bg-BG"/>
        </w:rPr>
        <w:lastRenderedPageBreak/>
        <w:t xml:space="preserve">отклонения и междинното забавяне могат да бъдат </w:t>
      </w:r>
      <w:proofErr w:type="spellStart"/>
      <w:r w:rsidRPr="008146AC">
        <w:rPr>
          <w:rFonts w:ascii="Times New Roman" w:eastAsia="Times New Roman" w:hAnsi="Times New Roman" w:cs="Times New Roman"/>
          <w:color w:val="000000"/>
          <w:sz w:val="24"/>
          <w:szCs w:val="24"/>
          <w:lang w:eastAsia="bg-BG"/>
        </w:rPr>
        <w:t>преодоляни</w:t>
      </w:r>
      <w:proofErr w:type="spellEnd"/>
      <w:r w:rsidRPr="008146AC">
        <w:rPr>
          <w:rFonts w:ascii="Times New Roman" w:eastAsia="Times New Roman" w:hAnsi="Times New Roman" w:cs="Times New Roman"/>
          <w:color w:val="000000"/>
          <w:sz w:val="24"/>
          <w:szCs w:val="24"/>
          <w:lang w:eastAsia="bg-BG"/>
        </w:rPr>
        <w:t xml:space="preserve"> и крайният срок ще бъде спазен, както и качественото и количествено изпълнение на обекта на договора. Във всички случаи обаче ВЪЗЛОЖИТЕЛЯТ си запазва правото на преценка и може да прекрати договора по реда на ал. 3 и ал. 4 на настоящия член независимо от обосновката на изпълнителя.   </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(6) В случаите на ал. 3 и ал. 4 от настоящия член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38</w:t>
      </w:r>
      <w:r w:rsidRPr="008146AC">
        <w:rPr>
          <w:rFonts w:ascii="Times New Roman" w:eastAsia="Times New Roman" w:hAnsi="Times New Roman" w:cs="Times New Roman"/>
          <w:color w:val="000000"/>
          <w:sz w:val="24"/>
          <w:szCs w:val="24"/>
          <w:lang w:eastAsia="bg-BG"/>
        </w:rPr>
        <w:t>.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532B39" w:rsidRPr="008146AC"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p>
    <w:p w:rsidR="00532B39" w:rsidRPr="008146AC" w:rsidRDefault="00532B39" w:rsidP="001E244C">
      <w:pPr>
        <w:spacing w:after="120" w:line="240" w:lineRule="auto"/>
        <w:jc w:val="both"/>
        <w:rPr>
          <w:rFonts w:ascii="Times New Roman" w:eastAsia="Times New Roman" w:hAnsi="Times New Roman" w:cs="Times New Roman"/>
          <w:b/>
          <w:color w:val="000000"/>
          <w:sz w:val="24"/>
          <w:szCs w:val="24"/>
          <w:lang w:eastAsia="bg-BG"/>
        </w:rPr>
      </w:pPr>
      <w:r w:rsidRPr="008146AC">
        <w:rPr>
          <w:rFonts w:ascii="Times New Roman" w:eastAsia="Times New Roman" w:hAnsi="Times New Roman" w:cs="Times New Roman"/>
          <w:b/>
          <w:color w:val="000000"/>
          <w:sz w:val="24"/>
          <w:szCs w:val="24"/>
          <w:lang w:eastAsia="bg-BG"/>
        </w:rPr>
        <w:t>XІІІ. СПЕЦИФИЧНИ УСЛОВИЯ</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39</w:t>
      </w:r>
      <w:r w:rsidRPr="008146AC">
        <w:rPr>
          <w:rFonts w:ascii="Times New Roman" w:eastAsia="Times New Roman" w:hAnsi="Times New Roman" w:cs="Times New Roman"/>
          <w:color w:val="000000"/>
          <w:sz w:val="24"/>
          <w:szCs w:val="24"/>
          <w:lang w:eastAsia="bg-BG"/>
        </w:rPr>
        <w:t>. Независимо от клаузите на настоящия договор при определяне или възникване на нови правила от финансиращия орган, установени в негови документи, същите имат предимство пред клаузите на настоящия договор и се изпълняват по този ред. По реда на тази разпоредба не може да се променя предмета на договора. Изменението става по реда на чл.116 от ЗОП.</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40</w:t>
      </w:r>
      <w:r w:rsidRPr="008146AC">
        <w:rPr>
          <w:rFonts w:ascii="Times New Roman" w:eastAsia="Times New Roman" w:hAnsi="Times New Roman" w:cs="Times New Roman"/>
          <w:color w:val="000000"/>
          <w:sz w:val="24"/>
          <w:szCs w:val="24"/>
          <w:lang w:eastAsia="bg-BG"/>
        </w:rPr>
        <w:t xml:space="preserve">. (1)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8146AC">
        <w:rPr>
          <w:rFonts w:ascii="Times New Roman" w:eastAsia="Times New Roman" w:hAnsi="Times New Roman" w:cs="Times New Roman"/>
          <w:color w:val="000000"/>
          <w:sz w:val="24"/>
          <w:szCs w:val="24"/>
          <w:lang w:eastAsia="bg-BG"/>
        </w:rPr>
        <w:t>ноу-хау</w:t>
      </w:r>
      <w:proofErr w:type="spellEnd"/>
      <w:r w:rsidRPr="008146AC">
        <w:rPr>
          <w:rFonts w:ascii="Times New Roman" w:eastAsia="Times New Roman" w:hAnsi="Times New Roman" w:cs="Times New Roman"/>
          <w:color w:val="000000"/>
          <w:sz w:val="24"/>
          <w:szCs w:val="24"/>
          <w:lang w:eastAsia="bg-BG"/>
        </w:rPr>
        <w:t>, изобретения, полезни модели или други права от подобен характер, свързани с изпълнението на  обществената поръчка.</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(2) Правилото по предходната алинея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41</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(1) Ако при извършване на строителството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(3) Когато препятствията са по независещи и от двете страни причини, разноските по отстраняването на препятствията се поемат поравно.</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42</w:t>
      </w:r>
      <w:r w:rsidRPr="008146AC">
        <w:rPr>
          <w:rFonts w:ascii="Times New Roman" w:eastAsia="Times New Roman" w:hAnsi="Times New Roman" w:cs="Times New Roman"/>
          <w:color w:val="000000"/>
          <w:sz w:val="24"/>
          <w:szCs w:val="24"/>
          <w:lang w:eastAsia="bg-BG"/>
        </w:rPr>
        <w:t>. Нищожността на някоя клауза от настоящия договор не води до нищожност на друга клауза или на договора като цяло.</w:t>
      </w:r>
    </w:p>
    <w:p w:rsidR="00532B39" w:rsidRPr="001E244C" w:rsidRDefault="00532B39" w:rsidP="001E244C">
      <w:pPr>
        <w:spacing w:after="120" w:line="240" w:lineRule="auto"/>
        <w:jc w:val="both"/>
        <w:rPr>
          <w:rFonts w:ascii="Times New Roman" w:eastAsia="Times New Roman" w:hAnsi="Times New Roman" w:cs="Times New Roman"/>
          <w:color w:val="000000"/>
          <w:sz w:val="24"/>
          <w:szCs w:val="24"/>
          <w:lang w:val="en-US" w:eastAsia="bg-BG"/>
        </w:rPr>
      </w:pPr>
      <w:r w:rsidRPr="001E244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43</w:t>
      </w:r>
      <w:proofErr w:type="gramStart"/>
      <w:r w:rsidR="007D2B6A" w:rsidRPr="00903EEF">
        <w:rPr>
          <w:rFonts w:ascii="Times New Roman" w:eastAsia="Times New Roman" w:hAnsi="Times New Roman" w:cs="Times New Roman"/>
          <w:color w:val="000000"/>
          <w:sz w:val="24"/>
          <w:szCs w:val="24"/>
          <w:lang w:eastAsia="bg-BG"/>
        </w:rPr>
        <w:t>.(</w:t>
      </w:r>
      <w:proofErr w:type="gramEnd"/>
      <w:r w:rsidR="007D2B6A" w:rsidRPr="00903EEF">
        <w:rPr>
          <w:rFonts w:ascii="Times New Roman" w:eastAsia="Times New Roman" w:hAnsi="Times New Roman" w:cs="Times New Roman"/>
          <w:color w:val="000000"/>
          <w:sz w:val="24"/>
          <w:szCs w:val="24"/>
          <w:lang w:eastAsia="bg-BG"/>
        </w:rPr>
        <w:t>1)</w:t>
      </w:r>
      <w:r w:rsidRPr="001E244C">
        <w:rPr>
          <w:rFonts w:ascii="Times New Roman" w:eastAsia="Times New Roman" w:hAnsi="Times New Roman" w:cs="Times New Roman"/>
          <w:color w:val="000000"/>
          <w:sz w:val="24"/>
          <w:szCs w:val="24"/>
          <w:lang w:eastAsia="bg-BG"/>
        </w:rPr>
        <w:t xml:space="preserve"> Настоящият договор не може да бъде променян или допълван, освен по изключение при спазване на условията на ЗОП.</w:t>
      </w:r>
    </w:p>
    <w:p w:rsidR="007D2B6A" w:rsidRPr="007D2B6A" w:rsidRDefault="007D2B6A" w:rsidP="001E244C">
      <w:pPr>
        <w:spacing w:after="120" w:line="240" w:lineRule="auto"/>
        <w:jc w:val="both"/>
        <w:rPr>
          <w:rFonts w:ascii="Times New Roman" w:eastAsia="Times New Roman" w:hAnsi="Times New Roman" w:cs="Times New Roman"/>
          <w:color w:val="000000"/>
          <w:sz w:val="24"/>
          <w:szCs w:val="24"/>
          <w:lang w:val="en-US" w:eastAsia="bg-BG"/>
        </w:rPr>
      </w:pPr>
      <w:r w:rsidRPr="001E244C">
        <w:rPr>
          <w:rFonts w:ascii="Times New Roman" w:hAnsi="Times New Roman"/>
          <w:sz w:val="24"/>
          <w:szCs w:val="24"/>
        </w:rPr>
        <w:lastRenderedPageBreak/>
        <w:t>(2)</w:t>
      </w:r>
      <w:r w:rsidRPr="001E244C">
        <w:rPr>
          <w:rFonts w:ascii="Times New Roman" w:hAnsi="Times New Roman"/>
          <w:b/>
          <w:sz w:val="24"/>
          <w:szCs w:val="24"/>
        </w:rPr>
        <w:t xml:space="preserve"> </w:t>
      </w:r>
      <w:r w:rsidRPr="001E244C">
        <w:rPr>
          <w:rFonts w:ascii="Times New Roman" w:hAnsi="Times New Roman"/>
          <w:sz w:val="24"/>
          <w:szCs w:val="24"/>
        </w:rPr>
        <w:t xml:space="preserve">Възникнали след </w:t>
      </w:r>
      <w:r w:rsidR="001E7023" w:rsidRPr="001E244C">
        <w:rPr>
          <w:rFonts w:ascii="Times New Roman" w:hAnsi="Times New Roman"/>
          <w:sz w:val="24"/>
          <w:szCs w:val="24"/>
        </w:rPr>
        <w:t>сключване на Договора</w:t>
      </w:r>
      <w:r w:rsidRPr="001E244C">
        <w:rPr>
          <w:rFonts w:ascii="Times New Roman" w:hAnsi="Times New Roman"/>
          <w:sz w:val="24"/>
          <w:szCs w:val="24"/>
        </w:rPr>
        <w:t xml:space="preserve"> правила и указания на Управляващия орган</w:t>
      </w:r>
      <w:r w:rsidRPr="007D2B6A">
        <w:rPr>
          <w:rFonts w:ascii="Times New Roman" w:hAnsi="Times New Roman"/>
          <w:sz w:val="24"/>
          <w:szCs w:val="24"/>
        </w:rPr>
        <w:t xml:space="preserve"> на ПРСР 2014-2020 г., които поставят клаузи от </w:t>
      </w:r>
      <w:r w:rsidR="001E7023">
        <w:rPr>
          <w:rFonts w:ascii="Times New Roman" w:hAnsi="Times New Roman"/>
          <w:sz w:val="24"/>
          <w:szCs w:val="24"/>
        </w:rPr>
        <w:t>него</w:t>
      </w:r>
      <w:r w:rsidRPr="007D2B6A">
        <w:rPr>
          <w:rFonts w:ascii="Times New Roman" w:hAnsi="Times New Roman"/>
          <w:sz w:val="24"/>
          <w:szCs w:val="24"/>
        </w:rPr>
        <w:t xml:space="preserve"> в противоречие с тях или клаузи от </w:t>
      </w:r>
      <w:r w:rsidR="001E7023">
        <w:rPr>
          <w:rFonts w:ascii="Times New Roman" w:hAnsi="Times New Roman"/>
          <w:sz w:val="24"/>
          <w:szCs w:val="24"/>
        </w:rPr>
        <w:t>настоящия Д</w:t>
      </w:r>
      <w:r w:rsidRPr="007D2B6A">
        <w:rPr>
          <w:rFonts w:ascii="Times New Roman" w:hAnsi="Times New Roman"/>
          <w:sz w:val="24"/>
          <w:szCs w:val="24"/>
        </w:rPr>
        <w:t xml:space="preserve">оговор уреждат по различен начин отношенията между страните, имат предимство пред клаузите на настоящия </w:t>
      </w:r>
      <w:r w:rsidR="009D3C74">
        <w:rPr>
          <w:rFonts w:ascii="Times New Roman" w:hAnsi="Times New Roman"/>
          <w:sz w:val="24"/>
          <w:szCs w:val="24"/>
        </w:rPr>
        <w:t>Д</w:t>
      </w:r>
      <w:r w:rsidRPr="007D2B6A">
        <w:rPr>
          <w:rFonts w:ascii="Times New Roman" w:hAnsi="Times New Roman"/>
          <w:sz w:val="24"/>
          <w:szCs w:val="24"/>
        </w:rPr>
        <w:t>оговор. В този смисъл възникването на нови правила и условия в нормативен документ, договорът за безвъзмездна финансова помощ, както и всякакви други документи и указания от УО, свързани с размера на цената, начина на плащане, начина на отчитане, както и всякакви други условия, продиктувани от новите правила се считат за основание за промяна на сключения договор по смисъла на чл. 116, ал. 1, т. 1 от ЗОП, като обхватът и естеств</w:t>
      </w:r>
      <w:r w:rsidR="001E244C">
        <w:rPr>
          <w:rFonts w:ascii="Times New Roman" w:hAnsi="Times New Roman"/>
          <w:sz w:val="24"/>
          <w:szCs w:val="24"/>
        </w:rPr>
        <w:t>о</w:t>
      </w:r>
      <w:r w:rsidRPr="007D2B6A">
        <w:rPr>
          <w:rFonts w:ascii="Times New Roman" w:hAnsi="Times New Roman"/>
          <w:sz w:val="24"/>
          <w:szCs w:val="24"/>
        </w:rPr>
        <w:t>то на възможните измен</w:t>
      </w:r>
      <w:r w:rsidR="009D3C74">
        <w:rPr>
          <w:rFonts w:ascii="Times New Roman" w:hAnsi="Times New Roman"/>
          <w:sz w:val="24"/>
          <w:szCs w:val="24"/>
        </w:rPr>
        <w:t>ен</w:t>
      </w:r>
      <w:r w:rsidRPr="007D2B6A">
        <w:rPr>
          <w:rFonts w:ascii="Times New Roman" w:hAnsi="Times New Roman"/>
          <w:sz w:val="24"/>
          <w:szCs w:val="24"/>
        </w:rPr>
        <w:t>ия, както и условията, при които те могат да се използват не трябва да води до промяна в предмета на договора</w:t>
      </w:r>
      <w:r w:rsidR="001E244C">
        <w:rPr>
          <w:rFonts w:ascii="Times New Roman" w:hAnsi="Times New Roman"/>
          <w:sz w:val="24"/>
          <w:szCs w:val="24"/>
        </w:rPr>
        <w:t>.</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44</w:t>
      </w:r>
      <w:r w:rsidRPr="008146AC">
        <w:rPr>
          <w:rFonts w:ascii="Times New Roman" w:eastAsia="Times New Roman" w:hAnsi="Times New Roman" w:cs="Times New Roman"/>
          <w:color w:val="000000"/>
          <w:sz w:val="24"/>
          <w:szCs w:val="24"/>
          <w:lang w:eastAsia="bg-BG"/>
        </w:rPr>
        <w:t>. Всички допълнително възникнали въпроси след подписването на договора и свързани с неговото изпълнение ще се решават от двете страни в духа на добрата воля с двустранни писмени споразумения, които не могат да променят или допълват елементите на договора в нарушение на чл. 116 от ЗОП и предходния член от настоящия договор.</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45</w:t>
      </w:r>
      <w:r w:rsidRPr="008146AC">
        <w:rPr>
          <w:rFonts w:ascii="Times New Roman" w:eastAsia="Times New Roman" w:hAnsi="Times New Roman" w:cs="Times New Roman"/>
          <w:color w:val="000000"/>
          <w:sz w:val="24"/>
          <w:szCs w:val="24"/>
          <w:lang w:eastAsia="bg-BG"/>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46</w:t>
      </w:r>
      <w:r w:rsidRPr="008146AC">
        <w:rPr>
          <w:rFonts w:ascii="Times New Roman" w:eastAsia="Times New Roman" w:hAnsi="Times New Roman" w:cs="Times New Roman"/>
          <w:color w:val="000000"/>
          <w:sz w:val="24"/>
          <w:szCs w:val="24"/>
          <w:lang w:eastAsia="bg-BG"/>
        </w:rPr>
        <w:t>. (1) Всички съобщения между страните във връзка с настоящия договор следва да бъдат в писмена форма и са подписани от упълномощените представители на ВЪЗЛОЖИТЕЛЯ или ИЗПЪЛНИТЕЛЯ. Съобщенията ще се получават на следните адреси:</w:t>
      </w:r>
    </w:p>
    <w:p w:rsidR="00532B39" w:rsidRPr="008146AC"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1. за ВЪЗЛОЖИТЕЛЯ:  </w:t>
      </w:r>
      <w:r w:rsidR="00B032A0">
        <w:rPr>
          <w:rFonts w:ascii="Times New Roman" w:eastAsia="Times New Roman" w:hAnsi="Times New Roman" w:cs="Times New Roman"/>
          <w:color w:val="000000"/>
          <w:sz w:val="24"/>
          <w:szCs w:val="24"/>
          <w:lang w:eastAsia="bg-BG"/>
        </w:rPr>
        <w:t>…………………………………………………………..</w:t>
      </w:r>
    </w:p>
    <w:p w:rsidR="00532B39" w:rsidRPr="008146AC"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2. за ИЗПЪЛНИТЕЛЯ:  ………………………………………………………….. </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(2) При промяна на данните, посочени в предходната алинея, всяка от страните е длъжна да уведоми другата в тридневен срок от настъпване на промяната.</w:t>
      </w:r>
    </w:p>
    <w:p w:rsidR="00532B39" w:rsidRPr="008146AC" w:rsidRDefault="00532B39" w:rsidP="001E244C">
      <w:pPr>
        <w:spacing w:after="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(3) За дата на съобщението се смята:</w:t>
      </w:r>
    </w:p>
    <w:p w:rsidR="00532B39" w:rsidRPr="008146AC" w:rsidRDefault="00532B39" w:rsidP="001E244C">
      <w:pPr>
        <w:spacing w:after="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датата на предаването – при ръчно предаване на съобщението срещу подпис от страна на упълномощено лице;</w:t>
      </w:r>
    </w:p>
    <w:p w:rsidR="00532B39" w:rsidRPr="008146AC" w:rsidRDefault="00532B39" w:rsidP="001E244C">
      <w:pPr>
        <w:spacing w:after="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датата на пощенското клеймо на обратната разписка – при изпращане по пощата;</w:t>
      </w:r>
    </w:p>
    <w:p w:rsidR="00532B39" w:rsidRPr="008146AC"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датата на приемането – при изпращане по факс.</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 xml:space="preserve">Чл. </w:t>
      </w:r>
      <w:r w:rsidR="006C728C">
        <w:rPr>
          <w:rFonts w:ascii="Times New Roman" w:eastAsia="Times New Roman" w:hAnsi="Times New Roman" w:cs="Times New Roman"/>
          <w:b/>
          <w:color w:val="000000"/>
          <w:sz w:val="24"/>
          <w:szCs w:val="24"/>
          <w:lang w:val="en-US" w:eastAsia="bg-BG"/>
        </w:rPr>
        <w:t>47</w:t>
      </w:r>
      <w:r w:rsidRPr="008146AC">
        <w:rPr>
          <w:rFonts w:ascii="Times New Roman" w:eastAsia="Times New Roman" w:hAnsi="Times New Roman" w:cs="Times New Roman"/>
          <w:b/>
          <w:color w:val="000000"/>
          <w:sz w:val="24"/>
          <w:szCs w:val="24"/>
          <w:lang w:eastAsia="bg-BG"/>
        </w:rPr>
        <w:t>.</w:t>
      </w:r>
      <w:r w:rsidRPr="008146AC">
        <w:rPr>
          <w:rFonts w:ascii="Times New Roman" w:eastAsia="Times New Roman" w:hAnsi="Times New Roman" w:cs="Times New Roman"/>
          <w:color w:val="000000"/>
          <w:sz w:val="24"/>
          <w:szCs w:val="24"/>
          <w:lang w:eastAsia="bg-BG"/>
        </w:rPr>
        <w:t xml:space="preserve"> За неуредените в настоящия договор въпроси се прилагат разпоредбите на действащото законодателство на Република България.</w:t>
      </w:r>
    </w:p>
    <w:p w:rsidR="00532B39" w:rsidRPr="008146AC" w:rsidRDefault="00532B39" w:rsidP="001E244C">
      <w:pPr>
        <w:spacing w:after="120" w:line="240" w:lineRule="auto"/>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b/>
          <w:color w:val="000000"/>
          <w:sz w:val="24"/>
          <w:szCs w:val="24"/>
          <w:lang w:eastAsia="bg-BG"/>
        </w:rPr>
        <w:t>Чл.</w:t>
      </w:r>
      <w:r w:rsidR="006C728C">
        <w:rPr>
          <w:rFonts w:ascii="Times New Roman" w:eastAsia="Times New Roman" w:hAnsi="Times New Roman" w:cs="Times New Roman"/>
          <w:b/>
          <w:color w:val="000000"/>
          <w:sz w:val="24"/>
          <w:szCs w:val="24"/>
          <w:lang w:val="en-US" w:eastAsia="bg-BG"/>
        </w:rPr>
        <w:t>48</w:t>
      </w:r>
      <w:r w:rsidRPr="008146AC">
        <w:rPr>
          <w:rFonts w:ascii="Times New Roman" w:eastAsia="Times New Roman" w:hAnsi="Times New Roman" w:cs="Times New Roman"/>
          <w:color w:val="000000"/>
          <w:sz w:val="24"/>
          <w:szCs w:val="24"/>
          <w:lang w:eastAsia="bg-BG"/>
        </w:rPr>
        <w:t>. Неразделна част от настоящия договор са следните приложения:</w:t>
      </w:r>
    </w:p>
    <w:p w:rsidR="00532B39" w:rsidRPr="008146AC"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 xml:space="preserve">1. Техническа спецификация на </w:t>
      </w:r>
      <w:r w:rsidR="00987D37" w:rsidRPr="008146AC">
        <w:rPr>
          <w:rFonts w:ascii="Times New Roman" w:eastAsia="Times New Roman" w:hAnsi="Times New Roman" w:cs="Times New Roman"/>
          <w:color w:val="000000"/>
          <w:sz w:val="24"/>
          <w:szCs w:val="24"/>
          <w:lang w:eastAsia="bg-BG"/>
        </w:rPr>
        <w:t>Възложителя</w:t>
      </w:r>
      <w:r w:rsidRPr="008146AC">
        <w:rPr>
          <w:rFonts w:ascii="Times New Roman" w:eastAsia="Times New Roman" w:hAnsi="Times New Roman" w:cs="Times New Roman"/>
          <w:color w:val="000000"/>
          <w:sz w:val="24"/>
          <w:szCs w:val="24"/>
          <w:lang w:eastAsia="bg-BG"/>
        </w:rPr>
        <w:t>;</w:t>
      </w:r>
    </w:p>
    <w:p w:rsidR="00987D37"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2.</w:t>
      </w:r>
      <w:r w:rsidR="00987D37">
        <w:rPr>
          <w:rFonts w:ascii="Times New Roman" w:eastAsia="Times New Roman" w:hAnsi="Times New Roman" w:cs="Times New Roman"/>
          <w:color w:val="000000"/>
          <w:sz w:val="24"/>
          <w:szCs w:val="24"/>
          <w:lang w:eastAsia="bg-BG"/>
        </w:rPr>
        <w:t xml:space="preserve"> </w:t>
      </w:r>
      <w:r w:rsidRPr="008146AC">
        <w:rPr>
          <w:rFonts w:ascii="Times New Roman" w:eastAsia="Times New Roman" w:hAnsi="Times New Roman" w:cs="Times New Roman"/>
          <w:color w:val="000000"/>
          <w:sz w:val="24"/>
          <w:szCs w:val="24"/>
          <w:lang w:eastAsia="bg-BG"/>
        </w:rPr>
        <w:t xml:space="preserve">Предложение за изпълнение на поръчката на </w:t>
      </w:r>
      <w:r w:rsidR="00987D37" w:rsidRPr="008146AC">
        <w:rPr>
          <w:rFonts w:ascii="Times New Roman" w:eastAsia="Times New Roman" w:hAnsi="Times New Roman" w:cs="Times New Roman"/>
          <w:color w:val="000000"/>
          <w:sz w:val="24"/>
          <w:szCs w:val="24"/>
          <w:lang w:eastAsia="bg-BG"/>
        </w:rPr>
        <w:t>Изпълнителя</w:t>
      </w:r>
      <w:r w:rsidRPr="008146AC">
        <w:rPr>
          <w:rFonts w:ascii="Times New Roman" w:eastAsia="Times New Roman" w:hAnsi="Times New Roman" w:cs="Times New Roman"/>
          <w:color w:val="000000"/>
          <w:sz w:val="24"/>
          <w:szCs w:val="24"/>
          <w:lang w:eastAsia="bg-BG"/>
        </w:rPr>
        <w:t xml:space="preserve"> </w:t>
      </w:r>
      <w:r w:rsidR="00987D37">
        <w:rPr>
          <w:rFonts w:ascii="Times New Roman" w:eastAsia="Times New Roman" w:hAnsi="Times New Roman" w:cs="Times New Roman"/>
          <w:color w:val="000000"/>
          <w:sz w:val="24"/>
          <w:szCs w:val="24"/>
          <w:lang w:eastAsia="bg-BG"/>
        </w:rPr>
        <w:t>с приложен</w:t>
      </w:r>
      <w:r w:rsidRPr="008146AC">
        <w:rPr>
          <w:rFonts w:ascii="Times New Roman" w:eastAsia="Times New Roman" w:hAnsi="Times New Roman" w:cs="Times New Roman"/>
          <w:color w:val="000000"/>
          <w:sz w:val="24"/>
          <w:szCs w:val="24"/>
          <w:lang w:eastAsia="bg-BG"/>
        </w:rPr>
        <w:t xml:space="preserve"> </w:t>
      </w:r>
      <w:r w:rsidR="00987D37">
        <w:rPr>
          <w:rFonts w:ascii="Times New Roman" w:eastAsia="Times New Roman" w:hAnsi="Times New Roman" w:cs="Times New Roman"/>
          <w:color w:val="000000"/>
          <w:sz w:val="24"/>
          <w:szCs w:val="24"/>
          <w:lang w:eastAsia="bg-BG"/>
        </w:rPr>
        <w:t>л</w:t>
      </w:r>
      <w:r w:rsidR="00987D37" w:rsidRPr="008146AC">
        <w:rPr>
          <w:rFonts w:ascii="Times New Roman" w:eastAsia="Times New Roman" w:hAnsi="Times New Roman" w:cs="Times New Roman"/>
          <w:color w:val="000000"/>
          <w:sz w:val="24"/>
          <w:szCs w:val="24"/>
          <w:lang w:eastAsia="bg-BG"/>
        </w:rPr>
        <w:t xml:space="preserve">инеен календарен график и </w:t>
      </w:r>
      <w:r w:rsidR="00987D37">
        <w:rPr>
          <w:rFonts w:ascii="Times New Roman" w:eastAsia="Times New Roman" w:hAnsi="Times New Roman" w:cs="Times New Roman"/>
          <w:color w:val="000000"/>
          <w:sz w:val="24"/>
          <w:szCs w:val="24"/>
          <w:lang w:eastAsia="bg-BG"/>
        </w:rPr>
        <w:t>д</w:t>
      </w:r>
      <w:r w:rsidR="00987D37" w:rsidRPr="008146AC">
        <w:rPr>
          <w:rFonts w:ascii="Times New Roman" w:eastAsia="Times New Roman" w:hAnsi="Times New Roman" w:cs="Times New Roman"/>
          <w:color w:val="000000"/>
          <w:sz w:val="24"/>
          <w:szCs w:val="24"/>
          <w:lang w:eastAsia="bg-BG"/>
        </w:rPr>
        <w:t>иаграма на работната ръка</w:t>
      </w:r>
      <w:r w:rsidR="00987D37">
        <w:rPr>
          <w:rFonts w:ascii="Times New Roman" w:eastAsia="Times New Roman" w:hAnsi="Times New Roman" w:cs="Times New Roman"/>
          <w:color w:val="000000"/>
          <w:sz w:val="24"/>
          <w:szCs w:val="24"/>
          <w:lang w:eastAsia="bg-BG"/>
        </w:rPr>
        <w:t>;</w:t>
      </w:r>
      <w:r w:rsidR="00987D37" w:rsidRPr="008146AC">
        <w:rPr>
          <w:rFonts w:ascii="Times New Roman" w:eastAsia="Times New Roman" w:hAnsi="Times New Roman" w:cs="Times New Roman"/>
          <w:color w:val="000000"/>
          <w:sz w:val="24"/>
          <w:szCs w:val="24"/>
          <w:lang w:eastAsia="bg-BG"/>
        </w:rPr>
        <w:t xml:space="preserve"> </w:t>
      </w:r>
    </w:p>
    <w:p w:rsidR="00532B39" w:rsidRPr="008146AC" w:rsidRDefault="00987D37" w:rsidP="001E244C">
      <w:pPr>
        <w:spacing w:after="12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3</w:t>
      </w:r>
      <w:r w:rsidR="00532B39" w:rsidRPr="008146AC">
        <w:rPr>
          <w:rFonts w:ascii="Times New Roman" w:eastAsia="Times New Roman" w:hAnsi="Times New Roman" w:cs="Times New Roman"/>
          <w:color w:val="000000"/>
          <w:sz w:val="24"/>
          <w:szCs w:val="24"/>
          <w:lang w:eastAsia="bg-BG"/>
        </w:rPr>
        <w:t xml:space="preserve">. Ценово предложение на </w:t>
      </w:r>
      <w:r w:rsidRPr="008146AC">
        <w:rPr>
          <w:rFonts w:ascii="Times New Roman" w:eastAsia="Times New Roman" w:hAnsi="Times New Roman" w:cs="Times New Roman"/>
          <w:color w:val="000000"/>
          <w:sz w:val="24"/>
          <w:szCs w:val="24"/>
          <w:lang w:eastAsia="bg-BG"/>
        </w:rPr>
        <w:t>Изпълнителя</w:t>
      </w:r>
      <w:r>
        <w:rPr>
          <w:rFonts w:ascii="Times New Roman" w:eastAsia="Times New Roman" w:hAnsi="Times New Roman" w:cs="Times New Roman"/>
          <w:color w:val="000000"/>
          <w:sz w:val="24"/>
          <w:szCs w:val="24"/>
          <w:lang w:eastAsia="bg-BG"/>
        </w:rPr>
        <w:t xml:space="preserve"> с приложена КСС.</w:t>
      </w:r>
    </w:p>
    <w:p w:rsidR="00532B39" w:rsidRPr="008146AC"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p>
    <w:p w:rsidR="00532B39" w:rsidRPr="008146AC"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Настоящият договор се изготви и подписа в четири (4) еднообразни екземпляра - три за ВЪЗЛОЖИТЕЛЯ и един за ИЗПЪЛНИТЕЛЯ.</w:t>
      </w:r>
    </w:p>
    <w:p w:rsidR="00532B39" w:rsidRPr="008146AC" w:rsidRDefault="00532B39" w:rsidP="001E244C">
      <w:pPr>
        <w:spacing w:after="120" w:line="240" w:lineRule="auto"/>
        <w:ind w:firstLine="567"/>
        <w:jc w:val="both"/>
        <w:rPr>
          <w:rFonts w:ascii="Times New Roman" w:eastAsia="Times New Roman" w:hAnsi="Times New Roman" w:cs="Times New Roman"/>
          <w:color w:val="000000"/>
          <w:sz w:val="24"/>
          <w:szCs w:val="24"/>
          <w:lang w:eastAsia="bg-BG"/>
        </w:rPr>
      </w:pPr>
    </w:p>
    <w:p w:rsidR="00532B39" w:rsidRPr="008146AC" w:rsidRDefault="00532B39" w:rsidP="008146AC">
      <w:pPr>
        <w:spacing w:after="0" w:line="240" w:lineRule="auto"/>
        <w:ind w:firstLine="567"/>
        <w:jc w:val="both"/>
        <w:rPr>
          <w:rFonts w:ascii="Times New Roman" w:eastAsia="Times New Roman" w:hAnsi="Times New Roman" w:cs="Times New Roman"/>
          <w:color w:val="000000"/>
          <w:sz w:val="24"/>
          <w:szCs w:val="24"/>
          <w:lang w:eastAsia="bg-BG"/>
        </w:rPr>
      </w:pPr>
    </w:p>
    <w:p w:rsidR="006752A6" w:rsidRPr="008146AC" w:rsidRDefault="006752A6" w:rsidP="008146AC">
      <w:pPr>
        <w:spacing w:after="0" w:line="240" w:lineRule="auto"/>
        <w:ind w:firstLine="567"/>
        <w:jc w:val="both"/>
        <w:rPr>
          <w:rFonts w:ascii="Times New Roman" w:eastAsia="Times New Roman" w:hAnsi="Times New Roman" w:cs="Times New Roman"/>
          <w:color w:val="000000"/>
          <w:sz w:val="24"/>
          <w:szCs w:val="24"/>
          <w:lang w:eastAsia="bg-BG"/>
        </w:rPr>
      </w:pPr>
    </w:p>
    <w:p w:rsidR="00532B39" w:rsidRPr="008146AC" w:rsidRDefault="00532B39" w:rsidP="008146AC">
      <w:pPr>
        <w:spacing w:after="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ВЪЗЛОЖИТЕЛ:</w:t>
      </w:r>
      <w:r w:rsidRPr="008146AC">
        <w:rPr>
          <w:rFonts w:ascii="Times New Roman" w:eastAsia="Times New Roman" w:hAnsi="Times New Roman" w:cs="Times New Roman"/>
          <w:color w:val="000000"/>
          <w:sz w:val="24"/>
          <w:szCs w:val="24"/>
          <w:lang w:eastAsia="bg-BG"/>
        </w:rPr>
        <w:tab/>
      </w:r>
      <w:r w:rsidRPr="008146AC">
        <w:rPr>
          <w:rFonts w:ascii="Times New Roman" w:eastAsia="Times New Roman" w:hAnsi="Times New Roman" w:cs="Times New Roman"/>
          <w:color w:val="000000"/>
          <w:sz w:val="24"/>
          <w:szCs w:val="24"/>
          <w:lang w:eastAsia="bg-BG"/>
        </w:rPr>
        <w:tab/>
      </w:r>
      <w:r w:rsidRPr="008146AC">
        <w:rPr>
          <w:rFonts w:ascii="Times New Roman" w:eastAsia="Times New Roman" w:hAnsi="Times New Roman" w:cs="Times New Roman"/>
          <w:color w:val="000000"/>
          <w:sz w:val="24"/>
          <w:szCs w:val="24"/>
          <w:lang w:eastAsia="bg-BG"/>
        </w:rPr>
        <w:tab/>
      </w:r>
      <w:r w:rsidRPr="008146AC">
        <w:rPr>
          <w:rFonts w:ascii="Times New Roman" w:eastAsia="Times New Roman" w:hAnsi="Times New Roman" w:cs="Times New Roman"/>
          <w:color w:val="000000"/>
          <w:sz w:val="24"/>
          <w:szCs w:val="24"/>
          <w:lang w:eastAsia="bg-BG"/>
        </w:rPr>
        <w:tab/>
      </w:r>
      <w:r w:rsidRPr="008146AC">
        <w:rPr>
          <w:rFonts w:ascii="Times New Roman" w:eastAsia="Times New Roman" w:hAnsi="Times New Roman" w:cs="Times New Roman"/>
          <w:color w:val="000000"/>
          <w:sz w:val="24"/>
          <w:szCs w:val="24"/>
          <w:lang w:eastAsia="bg-BG"/>
        </w:rPr>
        <w:tab/>
        <w:t>ИЗПЪЛНИТЕЛ:</w:t>
      </w:r>
    </w:p>
    <w:p w:rsidR="006752A6" w:rsidRPr="008146AC" w:rsidRDefault="006752A6" w:rsidP="008146AC">
      <w:pPr>
        <w:spacing w:after="0" w:line="240" w:lineRule="auto"/>
        <w:ind w:firstLine="567"/>
        <w:jc w:val="both"/>
        <w:rPr>
          <w:rFonts w:ascii="Times New Roman" w:eastAsia="Times New Roman" w:hAnsi="Times New Roman" w:cs="Times New Roman"/>
          <w:color w:val="000000"/>
          <w:sz w:val="24"/>
          <w:szCs w:val="24"/>
          <w:lang w:eastAsia="bg-BG"/>
        </w:rPr>
      </w:pPr>
    </w:p>
    <w:p w:rsidR="006752A6" w:rsidRPr="008146AC" w:rsidRDefault="006752A6" w:rsidP="008146AC">
      <w:pPr>
        <w:spacing w:after="0" w:line="240" w:lineRule="auto"/>
        <w:ind w:firstLine="567"/>
        <w:jc w:val="both"/>
        <w:rPr>
          <w:rFonts w:ascii="Times New Roman" w:eastAsia="Times New Roman" w:hAnsi="Times New Roman" w:cs="Times New Roman"/>
          <w:color w:val="000000"/>
          <w:sz w:val="24"/>
          <w:szCs w:val="24"/>
          <w:lang w:eastAsia="bg-BG"/>
        </w:rPr>
      </w:pPr>
    </w:p>
    <w:p w:rsidR="006752A6" w:rsidRPr="008146AC" w:rsidRDefault="006752A6" w:rsidP="008146AC">
      <w:pPr>
        <w:spacing w:after="0" w:line="240" w:lineRule="auto"/>
        <w:ind w:firstLine="567"/>
        <w:jc w:val="both"/>
        <w:rPr>
          <w:rFonts w:ascii="Times New Roman" w:eastAsia="Times New Roman" w:hAnsi="Times New Roman" w:cs="Times New Roman"/>
          <w:color w:val="000000"/>
          <w:sz w:val="24"/>
          <w:szCs w:val="24"/>
          <w:lang w:eastAsia="bg-BG"/>
        </w:rPr>
      </w:pPr>
      <w:r w:rsidRPr="008146AC">
        <w:rPr>
          <w:rFonts w:ascii="Times New Roman" w:eastAsia="Times New Roman" w:hAnsi="Times New Roman" w:cs="Times New Roman"/>
          <w:color w:val="000000"/>
          <w:sz w:val="24"/>
          <w:szCs w:val="24"/>
          <w:lang w:eastAsia="bg-BG"/>
        </w:rPr>
        <w:tab/>
      </w:r>
      <w:r w:rsidRPr="008146AC">
        <w:rPr>
          <w:rFonts w:ascii="Times New Roman" w:eastAsia="Times New Roman" w:hAnsi="Times New Roman" w:cs="Times New Roman"/>
          <w:color w:val="000000"/>
          <w:sz w:val="24"/>
          <w:szCs w:val="24"/>
          <w:lang w:eastAsia="bg-BG"/>
        </w:rPr>
        <w:tab/>
      </w:r>
      <w:r w:rsidRPr="008146AC">
        <w:rPr>
          <w:rFonts w:ascii="Times New Roman" w:eastAsia="Times New Roman" w:hAnsi="Times New Roman" w:cs="Times New Roman"/>
          <w:color w:val="000000"/>
          <w:sz w:val="24"/>
          <w:szCs w:val="24"/>
          <w:lang w:eastAsia="bg-BG"/>
        </w:rPr>
        <w:tab/>
      </w:r>
    </w:p>
    <w:p w:rsidR="006752A6" w:rsidRPr="008146AC" w:rsidRDefault="006752A6" w:rsidP="008146AC">
      <w:pPr>
        <w:spacing w:after="0" w:line="240" w:lineRule="auto"/>
        <w:ind w:firstLine="567"/>
        <w:jc w:val="both"/>
        <w:rPr>
          <w:rFonts w:ascii="Times New Roman" w:eastAsia="Times New Roman" w:hAnsi="Times New Roman" w:cs="Times New Roman"/>
          <w:color w:val="000000"/>
          <w:sz w:val="24"/>
          <w:szCs w:val="24"/>
          <w:lang w:eastAsia="bg-BG"/>
        </w:rPr>
      </w:pPr>
    </w:p>
    <w:p w:rsidR="00B21566" w:rsidRPr="008146AC" w:rsidRDefault="00B21566" w:rsidP="008146AC">
      <w:pPr>
        <w:spacing w:after="0" w:line="240" w:lineRule="auto"/>
        <w:jc w:val="both"/>
        <w:rPr>
          <w:rFonts w:ascii="Times New Roman" w:hAnsi="Times New Roman" w:cs="Times New Roman"/>
          <w:sz w:val="24"/>
          <w:szCs w:val="24"/>
        </w:rPr>
      </w:pPr>
    </w:p>
    <w:sectPr w:rsidR="00B21566" w:rsidRPr="008146AC" w:rsidSect="00B2533D">
      <w:headerReference w:type="default" r:id="rId9"/>
      <w:footerReference w:type="default" r:id="rId10"/>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56" w:rsidRDefault="00FF7256" w:rsidP="000806CB">
      <w:pPr>
        <w:spacing w:after="0" w:line="240" w:lineRule="auto"/>
      </w:pPr>
      <w:r>
        <w:separator/>
      </w:r>
    </w:p>
  </w:endnote>
  <w:endnote w:type="continuationSeparator" w:id="0">
    <w:p w:rsidR="00FF7256" w:rsidRDefault="00FF7256" w:rsidP="0008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54936"/>
      <w:docPartObj>
        <w:docPartGallery w:val="Page Numbers (Bottom of Page)"/>
        <w:docPartUnique/>
      </w:docPartObj>
    </w:sdtPr>
    <w:sdtEndPr/>
    <w:sdtContent>
      <w:sdt>
        <w:sdtPr>
          <w:id w:val="860082579"/>
          <w:docPartObj>
            <w:docPartGallery w:val="Page Numbers (Top of Page)"/>
            <w:docPartUnique/>
          </w:docPartObj>
        </w:sdtPr>
        <w:sdtEndPr/>
        <w:sdtContent>
          <w:p w:rsidR="00E916E7" w:rsidRDefault="00E916E7">
            <w:pPr>
              <w:pStyle w:val="a6"/>
              <w:jc w:val="right"/>
            </w:pPr>
            <w:r>
              <w:t xml:space="preserve">Страница </w:t>
            </w:r>
            <w:r w:rsidR="009F5A2B">
              <w:rPr>
                <w:b/>
                <w:bCs/>
                <w:sz w:val="24"/>
                <w:szCs w:val="24"/>
              </w:rPr>
              <w:fldChar w:fldCharType="begin"/>
            </w:r>
            <w:r>
              <w:rPr>
                <w:b/>
                <w:bCs/>
              </w:rPr>
              <w:instrText>PAGE</w:instrText>
            </w:r>
            <w:r w:rsidR="009F5A2B">
              <w:rPr>
                <w:b/>
                <w:bCs/>
                <w:sz w:val="24"/>
                <w:szCs w:val="24"/>
              </w:rPr>
              <w:fldChar w:fldCharType="separate"/>
            </w:r>
            <w:r w:rsidR="000A39C6">
              <w:rPr>
                <w:b/>
                <w:bCs/>
                <w:noProof/>
              </w:rPr>
              <w:t>20</w:t>
            </w:r>
            <w:r w:rsidR="009F5A2B">
              <w:rPr>
                <w:b/>
                <w:bCs/>
                <w:sz w:val="24"/>
                <w:szCs w:val="24"/>
              </w:rPr>
              <w:fldChar w:fldCharType="end"/>
            </w:r>
            <w:r>
              <w:t xml:space="preserve"> от </w:t>
            </w:r>
            <w:r w:rsidR="009F5A2B">
              <w:rPr>
                <w:b/>
                <w:bCs/>
                <w:sz w:val="24"/>
                <w:szCs w:val="24"/>
              </w:rPr>
              <w:fldChar w:fldCharType="begin"/>
            </w:r>
            <w:r>
              <w:rPr>
                <w:b/>
                <w:bCs/>
              </w:rPr>
              <w:instrText>NUMPAGES</w:instrText>
            </w:r>
            <w:r w:rsidR="009F5A2B">
              <w:rPr>
                <w:b/>
                <w:bCs/>
                <w:sz w:val="24"/>
                <w:szCs w:val="24"/>
              </w:rPr>
              <w:fldChar w:fldCharType="separate"/>
            </w:r>
            <w:r w:rsidR="000A39C6">
              <w:rPr>
                <w:b/>
                <w:bCs/>
                <w:noProof/>
              </w:rPr>
              <w:t>20</w:t>
            </w:r>
            <w:r w:rsidR="009F5A2B">
              <w:rPr>
                <w:b/>
                <w:bCs/>
                <w:sz w:val="24"/>
                <w:szCs w:val="24"/>
              </w:rPr>
              <w:fldChar w:fldCharType="end"/>
            </w:r>
          </w:p>
        </w:sdtContent>
      </w:sdt>
    </w:sdtContent>
  </w:sdt>
  <w:p w:rsidR="00E916E7" w:rsidRDefault="00E916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56" w:rsidRDefault="00FF7256" w:rsidP="000806CB">
      <w:pPr>
        <w:spacing w:after="0" w:line="240" w:lineRule="auto"/>
      </w:pPr>
      <w:r>
        <w:separator/>
      </w:r>
    </w:p>
  </w:footnote>
  <w:footnote w:type="continuationSeparator" w:id="0">
    <w:p w:rsidR="00FF7256" w:rsidRDefault="00FF7256" w:rsidP="000806CB">
      <w:pPr>
        <w:spacing w:after="0" w:line="240" w:lineRule="auto"/>
      </w:pPr>
      <w:r>
        <w:continuationSeparator/>
      </w:r>
    </w:p>
  </w:footnote>
  <w:footnote w:id="1">
    <w:p w:rsidR="00BC385C" w:rsidRPr="00AE0398" w:rsidRDefault="00BC385C" w:rsidP="00BC385C">
      <w:pPr>
        <w:pStyle w:val="af3"/>
        <w:spacing w:before="120"/>
        <w:jc w:val="both"/>
        <w:rPr>
          <w:rFonts w:ascii="Times New Roman" w:hAnsi="Times New Roman"/>
        </w:rPr>
      </w:pPr>
      <w:r w:rsidRPr="00AE0398">
        <w:rPr>
          <w:rStyle w:val="af5"/>
          <w:rFonts w:ascii="Times New Roman" w:hAnsi="Times New Roman"/>
        </w:rPr>
        <w:footnoteRef/>
      </w:r>
      <w:r w:rsidRPr="00AE0398">
        <w:rPr>
          <w:rFonts w:ascii="Times New Roman" w:hAnsi="Times New Roman"/>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AE0398">
        <w:rPr>
          <w:rFonts w:ascii="Times New Roman" w:hAnsi="Times New Roman"/>
        </w:rPr>
        <w:t>относимите</w:t>
      </w:r>
      <w:proofErr w:type="spellEnd"/>
      <w:r w:rsidRPr="00AE0398">
        <w:rPr>
          <w:rFonts w:ascii="Times New Roman" w:hAnsi="Times New Roman"/>
        </w:rPr>
        <w:t xml:space="preserve"> разпоредби на ЗОП. </w:t>
      </w:r>
    </w:p>
  </w:footnote>
  <w:footnote w:id="2">
    <w:p w:rsidR="008C6DC8" w:rsidRPr="00E96DFB" w:rsidRDefault="008C6DC8" w:rsidP="008C6DC8">
      <w:pPr>
        <w:pStyle w:val="af3"/>
        <w:jc w:val="both"/>
        <w:rPr>
          <w:rFonts w:ascii="Times New Roman" w:hAnsi="Times New Roman"/>
        </w:rPr>
      </w:pPr>
      <w:r w:rsidRPr="00E96DFB">
        <w:rPr>
          <w:rFonts w:ascii="Times New Roman" w:hAnsi="Times New Roman"/>
        </w:rPr>
        <w:footnoteRef/>
      </w:r>
      <w:r w:rsidR="000A3854">
        <w:rPr>
          <w:rFonts w:ascii="Times New Roman" w:hAnsi="Times New Roman"/>
        </w:rPr>
        <w:t xml:space="preserve"> </w:t>
      </w:r>
      <w:r w:rsidR="000A3854">
        <w:rPr>
          <w:rFonts w:ascii="Times New Roman" w:hAnsi="Times New Roman"/>
        </w:rPr>
        <w:t>Текстовете на чл.10</w:t>
      </w:r>
      <w:r w:rsidRPr="00E96DFB">
        <w:rPr>
          <w:rFonts w:ascii="Times New Roman" w:hAnsi="Times New Roman"/>
        </w:rPr>
        <w:t xml:space="preserve"> се прилагат, когато изпълнителят  е посочил в офертата си, че ще ползва подизпълнител/и и частта от поръчката, която се изпълнява от подизпълнител/и, може да бъде предадена като отделен обект на изпълнителя или възложителя.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E7" w:rsidRDefault="00E916E7" w:rsidP="009952BF">
    <w:pPr>
      <w:pStyle w:val="a4"/>
      <w:rPr>
        <w:szCs w:val="20"/>
        <w:lang w:eastAsia="bg-BG"/>
      </w:rPr>
    </w:pPr>
    <w:r>
      <w:rPr>
        <w:noProof/>
        <w:lang w:eastAsia="bg-BG"/>
      </w:rPr>
      <w:drawing>
        <wp:anchor distT="0" distB="0" distL="114300" distR="114300" simplePos="0" relativeHeight="251661312" behindDoc="0" locked="0" layoutInCell="1" allowOverlap="1">
          <wp:simplePos x="0" y="0"/>
          <wp:positionH relativeFrom="column">
            <wp:posOffset>4286250</wp:posOffset>
          </wp:positionH>
          <wp:positionV relativeFrom="paragraph">
            <wp:posOffset>-361315</wp:posOffset>
          </wp:positionV>
          <wp:extent cx="1905000" cy="926465"/>
          <wp:effectExtent l="0" t="0" r="0" b="0"/>
          <wp:wrapTopAndBottom/>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26465"/>
                  </a:xfrm>
                  <a:prstGeom prst="rect">
                    <a:avLst/>
                  </a:prstGeom>
                  <a:noFill/>
                </pic:spPr>
              </pic:pic>
            </a:graphicData>
          </a:graphic>
        </wp:anchor>
      </w:drawing>
    </w:r>
    <w:r>
      <w:rPr>
        <w:noProof/>
        <w:lang w:eastAsia="bg-BG"/>
      </w:rPr>
      <w:drawing>
        <wp:anchor distT="0" distB="0" distL="114300" distR="114300" simplePos="0" relativeHeight="251662336" behindDoc="0" locked="0" layoutInCell="1" allowOverlap="1">
          <wp:simplePos x="0" y="0"/>
          <wp:positionH relativeFrom="column">
            <wp:posOffset>-304800</wp:posOffset>
          </wp:positionH>
          <wp:positionV relativeFrom="paragraph">
            <wp:posOffset>-316230</wp:posOffset>
          </wp:positionV>
          <wp:extent cx="1057275" cy="723900"/>
          <wp:effectExtent l="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solidFill>
                    <a:srgbClr val="FFFFFF">
                      <a:alpha val="0"/>
                    </a:srgbClr>
                  </a:solidFill>
                </pic:spPr>
              </pic:pic>
            </a:graphicData>
          </a:graphic>
        </wp:anchor>
      </w:drawing>
    </w:r>
    <w:r>
      <w:rPr>
        <w:b/>
        <w:lang w:val="ru-RU"/>
      </w:rPr>
      <w:t xml:space="preserve">                                         П</w:t>
    </w:r>
    <w:r>
      <w:rPr>
        <w:b/>
        <w:sz w:val="16"/>
        <w:szCs w:val="16"/>
        <w:lang w:val="ru-RU"/>
      </w:rPr>
      <w:t>РОГРАМА ЗА РАЗВИТИЕ НА СЕЛСКИТЕ РАЙОНИ 2014-2020</w:t>
    </w:r>
  </w:p>
  <w:p w:rsidR="00E916E7" w:rsidRDefault="00E916E7" w:rsidP="009952BF">
    <w:pPr>
      <w:pStyle w:val="a4"/>
      <w:rPr>
        <w:rFonts w:ascii="Arial" w:hAnsi="Arial"/>
        <w:b/>
        <w:sz w:val="16"/>
        <w:szCs w:val="16"/>
        <w:lang w:val="ru-RU" w:eastAsia="ar-SA"/>
      </w:rPr>
    </w:pPr>
    <w:r>
      <w:rPr>
        <w:b/>
        <w:sz w:val="16"/>
        <w:szCs w:val="16"/>
        <w:lang w:val="ru-RU"/>
      </w:rPr>
      <w:t xml:space="preserve">                                                                   ЕВРОПЕЙСКИ ЗЕМЕДЕЛСКИ ФОНД ЗА РАЗВИТИЕ</w:t>
    </w:r>
  </w:p>
  <w:p w:rsidR="00E916E7" w:rsidRDefault="00E916E7" w:rsidP="009952BF">
    <w:pPr>
      <w:pStyle w:val="a4"/>
      <w:rPr>
        <w:rFonts w:ascii="Times New Roman" w:hAnsi="Times New Roman"/>
        <w:sz w:val="24"/>
        <w:szCs w:val="24"/>
      </w:rPr>
    </w:pPr>
    <w:r>
      <w:rPr>
        <w:b/>
        <w:sz w:val="16"/>
        <w:szCs w:val="16"/>
        <w:lang w:val="ru-RU"/>
      </w:rPr>
      <w:t xml:space="preserve">                                                                                       НА СЕЛСКИТЕ РАЙОНИ</w:t>
    </w:r>
  </w:p>
  <w:p w:rsidR="00E916E7" w:rsidRDefault="00E916E7" w:rsidP="00281880">
    <w:pPr>
      <w:jc w:val="center"/>
      <w:rPr>
        <w:rFonts w:ascii="Times New Roman" w:hAnsi="Times New Roman"/>
        <w:sz w:val="24"/>
        <w:szCs w:val="24"/>
        <w:lang w:val="en-US"/>
      </w:rPr>
    </w:pPr>
  </w:p>
  <w:p w:rsidR="00E916E7" w:rsidRDefault="00E916E7" w:rsidP="00281880">
    <w:pPr>
      <w:pStyle w:val="a4"/>
      <w:rPr>
        <w:rFonts w:ascii="Arial" w:hAnsi="Arial"/>
        <w:szCs w:val="20"/>
        <w:lang w:val="en-AU"/>
      </w:rPr>
    </w:pPr>
  </w:p>
  <w:p w:rsidR="00E916E7" w:rsidRDefault="00E916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D4BEF686"/>
    <w:lvl w:ilvl="0" w:tplc="380A45A0">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F4E24776"/>
    <w:lvl w:ilvl="0" w:tplc="FFFFFFFF">
      <w:start w:val="1"/>
      <w:numFmt w:val="bullet"/>
      <w:lvlText w:val="с"/>
      <w:lvlJc w:val="left"/>
    </w:lvl>
    <w:lvl w:ilvl="1" w:tplc="FFFFFFFF">
      <w:start w:val="1"/>
      <w:numFmt w:val="decimal"/>
      <w:lvlText w:val="%2."/>
      <w:lvlJc w:val="left"/>
    </w:lvl>
    <w:lvl w:ilvl="2" w:tplc="D516296E">
      <w:start w:val="2"/>
      <w:numFmt w:val="decimal"/>
      <w:lvlText w:val="(%3)"/>
      <w:lvlJc w:val="left"/>
      <w:rPr>
        <w:b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86C4966E"/>
    <w:lvl w:ilvl="0" w:tplc="7D4EA86E">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3ACCFAFA"/>
    <w:lvl w:ilvl="0" w:tplc="E7AC2F16">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DC240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E8BC36A8"/>
    <w:lvl w:ilvl="0" w:tplc="280A5FCC">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79A1DEAA"/>
    <w:lvl w:ilvl="0" w:tplc="FFFFFFFF">
      <w:start w:val="1"/>
      <w:numFmt w:val="bullet"/>
      <w:lvlText w:val="с"/>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4A6CA09E"/>
    <w:lvl w:ilvl="0" w:tplc="391EB558">
      <w:start w:val="2"/>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A"/>
    <w:multiLevelType w:val="hybridMultilevel"/>
    <w:tmpl w:val="B0B6E8AA"/>
    <w:lvl w:ilvl="0" w:tplc="FFFFFFFF">
      <w:start w:val="1"/>
      <w:numFmt w:val="bullet"/>
      <w:lvlText w:val="с"/>
      <w:lvlJc w:val="left"/>
    </w:lvl>
    <w:lvl w:ilvl="1" w:tplc="814834DE">
      <w:start w:val="2"/>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C"/>
    <w:multiLevelType w:val="hybridMultilevel"/>
    <w:tmpl w:val="579BE4F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D"/>
    <w:multiLevelType w:val="hybridMultilevel"/>
    <w:tmpl w:val="310C50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713643E"/>
    <w:multiLevelType w:val="hybridMultilevel"/>
    <w:tmpl w:val="F6D2740E"/>
    <w:lvl w:ilvl="0" w:tplc="17E65C84">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1BA0057A"/>
    <w:multiLevelType w:val="multilevel"/>
    <w:tmpl w:val="F82078A6"/>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2D447EF"/>
    <w:multiLevelType w:val="multilevel"/>
    <w:tmpl w:val="F3F6D074"/>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0295E1C"/>
    <w:multiLevelType w:val="hybridMultilevel"/>
    <w:tmpl w:val="87706C26"/>
    <w:lvl w:ilvl="0" w:tplc="C3F665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37671B09"/>
    <w:multiLevelType w:val="hybridMultilevel"/>
    <w:tmpl w:val="B0F88EC0"/>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9">
    <w:nsid w:val="5E053E6A"/>
    <w:multiLevelType w:val="hybridMultilevel"/>
    <w:tmpl w:val="8D64ADDE"/>
    <w:lvl w:ilvl="0" w:tplc="04020001">
      <w:start w:val="1"/>
      <w:numFmt w:val="bullet"/>
      <w:lvlText w:val=""/>
      <w:lvlJc w:val="left"/>
      <w:pPr>
        <w:ind w:left="720" w:hanging="360"/>
      </w:pPr>
      <w:rPr>
        <w:rFonts w:ascii="Symbol" w:hAnsi="Symbol"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044591B"/>
    <w:multiLevelType w:val="hybridMultilevel"/>
    <w:tmpl w:val="5C7EDEBE"/>
    <w:lvl w:ilvl="0" w:tplc="357E9464">
      <w:start w:val="1"/>
      <w:numFmt w:val="decimal"/>
      <w:lvlText w:val="%1)"/>
      <w:lvlJc w:val="left"/>
      <w:pPr>
        <w:ind w:left="1410" w:hanging="87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1">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7"/>
  </w:num>
  <w:num w:numId="3">
    <w:abstractNumId w:val="15"/>
  </w:num>
  <w:num w:numId="4">
    <w:abstractNumId w:val="18"/>
  </w:num>
  <w:num w:numId="5">
    <w:abstractNumId w:val="2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6623"/>
    <w:rsid w:val="00001704"/>
    <w:rsid w:val="0000528A"/>
    <w:rsid w:val="0001130B"/>
    <w:rsid w:val="000138F2"/>
    <w:rsid w:val="00017FC0"/>
    <w:rsid w:val="00045C32"/>
    <w:rsid w:val="00052582"/>
    <w:rsid w:val="000600E0"/>
    <w:rsid w:val="00067960"/>
    <w:rsid w:val="000806CB"/>
    <w:rsid w:val="00083413"/>
    <w:rsid w:val="000917AC"/>
    <w:rsid w:val="00094BB3"/>
    <w:rsid w:val="000967C2"/>
    <w:rsid w:val="000A3854"/>
    <w:rsid w:val="000A39C6"/>
    <w:rsid w:val="000A5C83"/>
    <w:rsid w:val="000A5DD9"/>
    <w:rsid w:val="000C0FFC"/>
    <w:rsid w:val="000E4AB3"/>
    <w:rsid w:val="000E50D9"/>
    <w:rsid w:val="000E7E87"/>
    <w:rsid w:val="000F2B97"/>
    <w:rsid w:val="000F3E23"/>
    <w:rsid w:val="00111383"/>
    <w:rsid w:val="00114C37"/>
    <w:rsid w:val="00122617"/>
    <w:rsid w:val="0013358D"/>
    <w:rsid w:val="001338AC"/>
    <w:rsid w:val="001418FD"/>
    <w:rsid w:val="00147C7D"/>
    <w:rsid w:val="001607B3"/>
    <w:rsid w:val="00174FEF"/>
    <w:rsid w:val="001822CF"/>
    <w:rsid w:val="0018389A"/>
    <w:rsid w:val="001B075E"/>
    <w:rsid w:val="001C034F"/>
    <w:rsid w:val="001D2608"/>
    <w:rsid w:val="001D5907"/>
    <w:rsid w:val="001D7552"/>
    <w:rsid w:val="001D7907"/>
    <w:rsid w:val="001E148B"/>
    <w:rsid w:val="001E244C"/>
    <w:rsid w:val="001E2AF6"/>
    <w:rsid w:val="001E7023"/>
    <w:rsid w:val="001F2172"/>
    <w:rsid w:val="00210D5D"/>
    <w:rsid w:val="00213B4E"/>
    <w:rsid w:val="00214BBE"/>
    <w:rsid w:val="00227AA7"/>
    <w:rsid w:val="002332E3"/>
    <w:rsid w:val="00233FF6"/>
    <w:rsid w:val="002360D5"/>
    <w:rsid w:val="0024671B"/>
    <w:rsid w:val="00251520"/>
    <w:rsid w:val="00253A74"/>
    <w:rsid w:val="00255BD2"/>
    <w:rsid w:val="002650A5"/>
    <w:rsid w:val="00281880"/>
    <w:rsid w:val="00292D75"/>
    <w:rsid w:val="002C658A"/>
    <w:rsid w:val="002D534B"/>
    <w:rsid w:val="002E6FEC"/>
    <w:rsid w:val="002E7F97"/>
    <w:rsid w:val="002F1F0F"/>
    <w:rsid w:val="002F5E2E"/>
    <w:rsid w:val="00303BBA"/>
    <w:rsid w:val="00350D32"/>
    <w:rsid w:val="00350D7C"/>
    <w:rsid w:val="00380E43"/>
    <w:rsid w:val="00387146"/>
    <w:rsid w:val="00390434"/>
    <w:rsid w:val="00390B36"/>
    <w:rsid w:val="00390C99"/>
    <w:rsid w:val="00394E89"/>
    <w:rsid w:val="003A27ED"/>
    <w:rsid w:val="003A4139"/>
    <w:rsid w:val="003A6D57"/>
    <w:rsid w:val="003C18AD"/>
    <w:rsid w:val="003C2210"/>
    <w:rsid w:val="003C554B"/>
    <w:rsid w:val="003C69A6"/>
    <w:rsid w:val="003D691E"/>
    <w:rsid w:val="003E5DC3"/>
    <w:rsid w:val="003F55C3"/>
    <w:rsid w:val="003F69D3"/>
    <w:rsid w:val="00403198"/>
    <w:rsid w:val="00405BB3"/>
    <w:rsid w:val="00417D53"/>
    <w:rsid w:val="0042419E"/>
    <w:rsid w:val="004317D5"/>
    <w:rsid w:val="00456C33"/>
    <w:rsid w:val="00476EA2"/>
    <w:rsid w:val="00477D2C"/>
    <w:rsid w:val="00484BD2"/>
    <w:rsid w:val="00490A0D"/>
    <w:rsid w:val="004C1592"/>
    <w:rsid w:val="004E35BE"/>
    <w:rsid w:val="004F1B15"/>
    <w:rsid w:val="004F739D"/>
    <w:rsid w:val="00505F57"/>
    <w:rsid w:val="00520F7C"/>
    <w:rsid w:val="00526947"/>
    <w:rsid w:val="00526EB8"/>
    <w:rsid w:val="00532B39"/>
    <w:rsid w:val="00534EDC"/>
    <w:rsid w:val="005549E9"/>
    <w:rsid w:val="00564EE5"/>
    <w:rsid w:val="0057765C"/>
    <w:rsid w:val="00586042"/>
    <w:rsid w:val="00586799"/>
    <w:rsid w:val="005A2A63"/>
    <w:rsid w:val="005A739F"/>
    <w:rsid w:val="005C6108"/>
    <w:rsid w:val="005D052D"/>
    <w:rsid w:val="005D3165"/>
    <w:rsid w:val="005D4C23"/>
    <w:rsid w:val="005E29BB"/>
    <w:rsid w:val="005E5C46"/>
    <w:rsid w:val="006056DA"/>
    <w:rsid w:val="006123FB"/>
    <w:rsid w:val="006136FA"/>
    <w:rsid w:val="00620CD0"/>
    <w:rsid w:val="0063726D"/>
    <w:rsid w:val="0064357B"/>
    <w:rsid w:val="00645D2D"/>
    <w:rsid w:val="00652BE2"/>
    <w:rsid w:val="0065759C"/>
    <w:rsid w:val="00667D9E"/>
    <w:rsid w:val="006752A6"/>
    <w:rsid w:val="0067733D"/>
    <w:rsid w:val="00680328"/>
    <w:rsid w:val="00681D8D"/>
    <w:rsid w:val="00683993"/>
    <w:rsid w:val="00685887"/>
    <w:rsid w:val="00685DF1"/>
    <w:rsid w:val="0069476E"/>
    <w:rsid w:val="006A23EE"/>
    <w:rsid w:val="006A4252"/>
    <w:rsid w:val="006A554B"/>
    <w:rsid w:val="006A7995"/>
    <w:rsid w:val="006B2575"/>
    <w:rsid w:val="006C2D1B"/>
    <w:rsid w:val="006C728C"/>
    <w:rsid w:val="006D319A"/>
    <w:rsid w:val="006D4FC9"/>
    <w:rsid w:val="006E0389"/>
    <w:rsid w:val="006E068D"/>
    <w:rsid w:val="006E1681"/>
    <w:rsid w:val="006E1CD0"/>
    <w:rsid w:val="00705F30"/>
    <w:rsid w:val="00715859"/>
    <w:rsid w:val="00735A58"/>
    <w:rsid w:val="00741E90"/>
    <w:rsid w:val="007435FC"/>
    <w:rsid w:val="00757B94"/>
    <w:rsid w:val="00783EAB"/>
    <w:rsid w:val="00793259"/>
    <w:rsid w:val="007A064B"/>
    <w:rsid w:val="007B2179"/>
    <w:rsid w:val="007B350F"/>
    <w:rsid w:val="007D2088"/>
    <w:rsid w:val="007D2B6A"/>
    <w:rsid w:val="008000D3"/>
    <w:rsid w:val="008146AC"/>
    <w:rsid w:val="008207C5"/>
    <w:rsid w:val="008316FA"/>
    <w:rsid w:val="00842926"/>
    <w:rsid w:val="0086418B"/>
    <w:rsid w:val="00865003"/>
    <w:rsid w:val="0088026F"/>
    <w:rsid w:val="00880C76"/>
    <w:rsid w:val="008A71C3"/>
    <w:rsid w:val="008B0246"/>
    <w:rsid w:val="008C5794"/>
    <w:rsid w:val="008C6DC8"/>
    <w:rsid w:val="008E0529"/>
    <w:rsid w:val="008E79D9"/>
    <w:rsid w:val="00903EEF"/>
    <w:rsid w:val="00907AE1"/>
    <w:rsid w:val="0093519F"/>
    <w:rsid w:val="0093781C"/>
    <w:rsid w:val="00940902"/>
    <w:rsid w:val="00942F28"/>
    <w:rsid w:val="0094793D"/>
    <w:rsid w:val="0095392A"/>
    <w:rsid w:val="00966FAB"/>
    <w:rsid w:val="00971E31"/>
    <w:rsid w:val="0097302C"/>
    <w:rsid w:val="00974E96"/>
    <w:rsid w:val="00975662"/>
    <w:rsid w:val="00987D37"/>
    <w:rsid w:val="00992742"/>
    <w:rsid w:val="009952BF"/>
    <w:rsid w:val="009C026F"/>
    <w:rsid w:val="009D3C74"/>
    <w:rsid w:val="009F5A2B"/>
    <w:rsid w:val="00A053FC"/>
    <w:rsid w:val="00A2142D"/>
    <w:rsid w:val="00A247AC"/>
    <w:rsid w:val="00A26623"/>
    <w:rsid w:val="00A5134E"/>
    <w:rsid w:val="00A90C7D"/>
    <w:rsid w:val="00AA66F7"/>
    <w:rsid w:val="00AB4EE5"/>
    <w:rsid w:val="00AC1211"/>
    <w:rsid w:val="00AC16B3"/>
    <w:rsid w:val="00AD1299"/>
    <w:rsid w:val="00AD4A8C"/>
    <w:rsid w:val="00AD5363"/>
    <w:rsid w:val="00AE34D2"/>
    <w:rsid w:val="00AF17DA"/>
    <w:rsid w:val="00AF594C"/>
    <w:rsid w:val="00AF785A"/>
    <w:rsid w:val="00B032A0"/>
    <w:rsid w:val="00B21566"/>
    <w:rsid w:val="00B2533D"/>
    <w:rsid w:val="00B3026B"/>
    <w:rsid w:val="00B350AA"/>
    <w:rsid w:val="00B45A55"/>
    <w:rsid w:val="00B5033A"/>
    <w:rsid w:val="00B510CC"/>
    <w:rsid w:val="00B53446"/>
    <w:rsid w:val="00B54640"/>
    <w:rsid w:val="00B570B3"/>
    <w:rsid w:val="00B75157"/>
    <w:rsid w:val="00B845BD"/>
    <w:rsid w:val="00B84C6D"/>
    <w:rsid w:val="00B85F0C"/>
    <w:rsid w:val="00BA2809"/>
    <w:rsid w:val="00BB5843"/>
    <w:rsid w:val="00BC36D2"/>
    <w:rsid w:val="00BC385C"/>
    <w:rsid w:val="00BD5944"/>
    <w:rsid w:val="00BD6BEF"/>
    <w:rsid w:val="00C0382E"/>
    <w:rsid w:val="00C13AF3"/>
    <w:rsid w:val="00C25269"/>
    <w:rsid w:val="00C25779"/>
    <w:rsid w:val="00C41324"/>
    <w:rsid w:val="00C413A9"/>
    <w:rsid w:val="00C52D1E"/>
    <w:rsid w:val="00C52F99"/>
    <w:rsid w:val="00C55247"/>
    <w:rsid w:val="00C56B6B"/>
    <w:rsid w:val="00C5787C"/>
    <w:rsid w:val="00C60FE9"/>
    <w:rsid w:val="00C64345"/>
    <w:rsid w:val="00C657CD"/>
    <w:rsid w:val="00C85F12"/>
    <w:rsid w:val="00C97D84"/>
    <w:rsid w:val="00CD4708"/>
    <w:rsid w:val="00D01E4F"/>
    <w:rsid w:val="00D03C5B"/>
    <w:rsid w:val="00D10B54"/>
    <w:rsid w:val="00D22278"/>
    <w:rsid w:val="00D35F9D"/>
    <w:rsid w:val="00DA6865"/>
    <w:rsid w:val="00DB181B"/>
    <w:rsid w:val="00DC25D0"/>
    <w:rsid w:val="00DD7D4C"/>
    <w:rsid w:val="00DE4D60"/>
    <w:rsid w:val="00DF6B8C"/>
    <w:rsid w:val="00E048D1"/>
    <w:rsid w:val="00E125D9"/>
    <w:rsid w:val="00E243BB"/>
    <w:rsid w:val="00E27523"/>
    <w:rsid w:val="00E41F7B"/>
    <w:rsid w:val="00E46459"/>
    <w:rsid w:val="00E52D52"/>
    <w:rsid w:val="00E53432"/>
    <w:rsid w:val="00E60566"/>
    <w:rsid w:val="00E63AC2"/>
    <w:rsid w:val="00E6544D"/>
    <w:rsid w:val="00E66427"/>
    <w:rsid w:val="00E70EE9"/>
    <w:rsid w:val="00E71DCC"/>
    <w:rsid w:val="00E86493"/>
    <w:rsid w:val="00E916E7"/>
    <w:rsid w:val="00E937D6"/>
    <w:rsid w:val="00E93FBB"/>
    <w:rsid w:val="00EB41BF"/>
    <w:rsid w:val="00EB4A0A"/>
    <w:rsid w:val="00EB50A9"/>
    <w:rsid w:val="00F01902"/>
    <w:rsid w:val="00F11E16"/>
    <w:rsid w:val="00F41038"/>
    <w:rsid w:val="00F43379"/>
    <w:rsid w:val="00F52A53"/>
    <w:rsid w:val="00F570A9"/>
    <w:rsid w:val="00F65E2B"/>
    <w:rsid w:val="00F72608"/>
    <w:rsid w:val="00F87AB4"/>
    <w:rsid w:val="00F94268"/>
    <w:rsid w:val="00FF1B76"/>
    <w:rsid w:val="00FF21FF"/>
    <w:rsid w:val="00FF4BC1"/>
    <w:rsid w:val="00FF725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9E"/>
  </w:style>
  <w:style w:type="paragraph" w:styleId="2">
    <w:name w:val="heading 2"/>
    <w:basedOn w:val="a"/>
    <w:next w:val="a"/>
    <w:link w:val="20"/>
    <w:qFormat/>
    <w:rsid w:val="00AF17DA"/>
    <w:pPr>
      <w:keepNext/>
      <w:spacing w:before="120" w:after="0" w:line="240" w:lineRule="auto"/>
      <w:jc w:val="both"/>
      <w:outlineLvl w:val="1"/>
    </w:pPr>
    <w:rPr>
      <w:rFonts w:ascii="Tahoma" w:eastAsia="Times New Roman" w:hAnsi="Tahoma" w:cs="Times New Roman"/>
      <w:b/>
      <w:spacing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A0A"/>
    <w:pPr>
      <w:ind w:left="720"/>
      <w:contextualSpacing/>
    </w:pPr>
  </w:style>
  <w:style w:type="paragraph" w:styleId="a4">
    <w:name w:val="header"/>
    <w:aliases w:val="Intestazione.int.intestazione,Intestazione.int,Header Char,Char1 Char,Знак Знак Знак Знак,Знак Знак Знак Знак Знак,(17) EPR Header,(17) EPR Header Char,Знак Знак,Char5 Char,Char2 Char,Header Char Char1,Header Char Char Char"/>
    <w:basedOn w:val="a"/>
    <w:link w:val="a5"/>
    <w:uiPriority w:val="99"/>
    <w:unhideWhenUsed/>
    <w:rsid w:val="000806CB"/>
    <w:pPr>
      <w:tabs>
        <w:tab w:val="center" w:pos="4536"/>
        <w:tab w:val="right" w:pos="9072"/>
      </w:tabs>
      <w:spacing w:after="0" w:line="240" w:lineRule="auto"/>
    </w:pPr>
  </w:style>
  <w:style w:type="character" w:customStyle="1" w:styleId="a5">
    <w:name w:val="Горен колонтитул Знак"/>
    <w:aliases w:val="Intestazione.int.intestazione Знак,Intestazione.int Знак,Header Char Знак,Char1 Char Знак,Знак Знак Знак Знак Знак1,Знак Знак Знак Знак Знак Знак,(17) EPR Header Знак,(17) EPR Header Char Знак,Знак Знак Знак,Char5 Char Знак"/>
    <w:basedOn w:val="a0"/>
    <w:link w:val="a4"/>
    <w:uiPriority w:val="99"/>
    <w:rsid w:val="000806CB"/>
  </w:style>
  <w:style w:type="paragraph" w:styleId="a6">
    <w:name w:val="footer"/>
    <w:basedOn w:val="a"/>
    <w:link w:val="a7"/>
    <w:uiPriority w:val="99"/>
    <w:unhideWhenUsed/>
    <w:rsid w:val="000806CB"/>
    <w:pPr>
      <w:tabs>
        <w:tab w:val="center" w:pos="4536"/>
        <w:tab w:val="right" w:pos="9072"/>
      </w:tabs>
      <w:spacing w:after="0" w:line="240" w:lineRule="auto"/>
    </w:pPr>
  </w:style>
  <w:style w:type="character" w:customStyle="1" w:styleId="a7">
    <w:name w:val="Долен колонтитул Знак"/>
    <w:basedOn w:val="a0"/>
    <w:link w:val="a6"/>
    <w:uiPriority w:val="99"/>
    <w:rsid w:val="000806CB"/>
  </w:style>
  <w:style w:type="character" w:styleId="a8">
    <w:name w:val="annotation reference"/>
    <w:basedOn w:val="a0"/>
    <w:uiPriority w:val="99"/>
    <w:semiHidden/>
    <w:unhideWhenUsed/>
    <w:rsid w:val="00210D5D"/>
    <w:rPr>
      <w:sz w:val="16"/>
      <w:szCs w:val="16"/>
    </w:rPr>
  </w:style>
  <w:style w:type="paragraph" w:styleId="a9">
    <w:name w:val="annotation text"/>
    <w:basedOn w:val="a"/>
    <w:link w:val="aa"/>
    <w:uiPriority w:val="99"/>
    <w:semiHidden/>
    <w:unhideWhenUsed/>
    <w:rsid w:val="00210D5D"/>
    <w:pPr>
      <w:spacing w:line="240" w:lineRule="auto"/>
    </w:pPr>
    <w:rPr>
      <w:sz w:val="20"/>
      <w:szCs w:val="20"/>
    </w:rPr>
  </w:style>
  <w:style w:type="character" w:customStyle="1" w:styleId="aa">
    <w:name w:val="Текст на коментар Знак"/>
    <w:basedOn w:val="a0"/>
    <w:link w:val="a9"/>
    <w:uiPriority w:val="99"/>
    <w:semiHidden/>
    <w:rsid w:val="00210D5D"/>
    <w:rPr>
      <w:sz w:val="20"/>
      <w:szCs w:val="20"/>
    </w:rPr>
  </w:style>
  <w:style w:type="paragraph" w:styleId="ab">
    <w:name w:val="annotation subject"/>
    <w:basedOn w:val="a9"/>
    <w:next w:val="a9"/>
    <w:link w:val="ac"/>
    <w:uiPriority w:val="99"/>
    <w:semiHidden/>
    <w:unhideWhenUsed/>
    <w:rsid w:val="00210D5D"/>
    <w:rPr>
      <w:b/>
      <w:bCs/>
    </w:rPr>
  </w:style>
  <w:style w:type="character" w:customStyle="1" w:styleId="ac">
    <w:name w:val="Предмет на коментар Знак"/>
    <w:basedOn w:val="aa"/>
    <w:link w:val="ab"/>
    <w:uiPriority w:val="99"/>
    <w:semiHidden/>
    <w:rsid w:val="00210D5D"/>
    <w:rPr>
      <w:b/>
      <w:bCs/>
      <w:sz w:val="20"/>
      <w:szCs w:val="20"/>
    </w:rPr>
  </w:style>
  <w:style w:type="paragraph" w:styleId="ad">
    <w:name w:val="Balloon Text"/>
    <w:basedOn w:val="a"/>
    <w:link w:val="ae"/>
    <w:uiPriority w:val="99"/>
    <w:semiHidden/>
    <w:unhideWhenUsed/>
    <w:rsid w:val="00210D5D"/>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210D5D"/>
    <w:rPr>
      <w:rFonts w:ascii="Tahoma" w:hAnsi="Tahoma" w:cs="Tahoma"/>
      <w:sz w:val="16"/>
      <w:szCs w:val="16"/>
    </w:rPr>
  </w:style>
  <w:style w:type="paragraph" w:styleId="af">
    <w:name w:val="Body Text"/>
    <w:basedOn w:val="a"/>
    <w:link w:val="af0"/>
    <w:uiPriority w:val="99"/>
    <w:semiHidden/>
    <w:unhideWhenUsed/>
    <w:rsid w:val="00AF785A"/>
    <w:pPr>
      <w:spacing w:after="120"/>
    </w:pPr>
  </w:style>
  <w:style w:type="character" w:customStyle="1" w:styleId="af0">
    <w:name w:val="Основен текст Знак"/>
    <w:basedOn w:val="a0"/>
    <w:link w:val="af"/>
    <w:uiPriority w:val="99"/>
    <w:semiHidden/>
    <w:rsid w:val="00AF785A"/>
  </w:style>
  <w:style w:type="character" w:customStyle="1" w:styleId="20">
    <w:name w:val="Заглавие 2 Знак"/>
    <w:basedOn w:val="a0"/>
    <w:link w:val="2"/>
    <w:rsid w:val="00AF17DA"/>
    <w:rPr>
      <w:rFonts w:ascii="Tahoma" w:eastAsia="Times New Roman" w:hAnsi="Tahoma" w:cs="Times New Roman"/>
      <w:b/>
      <w:spacing w:val="20"/>
      <w:szCs w:val="20"/>
      <w:lang w:eastAsia="bg-BG"/>
    </w:rPr>
  </w:style>
  <w:style w:type="paragraph" w:styleId="af1">
    <w:name w:val="Body Text Indent"/>
    <w:basedOn w:val="a"/>
    <w:link w:val="af2"/>
    <w:uiPriority w:val="99"/>
    <w:semiHidden/>
    <w:unhideWhenUsed/>
    <w:rsid w:val="006E1CD0"/>
    <w:pPr>
      <w:spacing w:after="120"/>
      <w:ind w:left="283"/>
    </w:pPr>
  </w:style>
  <w:style w:type="character" w:customStyle="1" w:styleId="af2">
    <w:name w:val="Основен текст с отстъп Знак"/>
    <w:basedOn w:val="a0"/>
    <w:link w:val="af1"/>
    <w:uiPriority w:val="99"/>
    <w:semiHidden/>
    <w:rsid w:val="006E1CD0"/>
  </w:style>
  <w:style w:type="character" w:customStyle="1" w:styleId="FontStyle35">
    <w:name w:val="Font Style35"/>
    <w:rsid w:val="001E2AF6"/>
    <w:rPr>
      <w:rFonts w:ascii="Times New Roman" w:hAnsi="Times New Roman"/>
      <w:b/>
      <w:sz w:val="26"/>
    </w:rPr>
  </w:style>
  <w:style w:type="paragraph" w:styleId="af3">
    <w:name w:val="footnote text"/>
    <w:basedOn w:val="a"/>
    <w:link w:val="af4"/>
    <w:uiPriority w:val="99"/>
    <w:semiHidden/>
    <w:unhideWhenUsed/>
    <w:rsid w:val="00BC385C"/>
    <w:pPr>
      <w:spacing w:after="0" w:line="240" w:lineRule="auto"/>
    </w:pPr>
    <w:rPr>
      <w:sz w:val="20"/>
      <w:szCs w:val="20"/>
    </w:rPr>
  </w:style>
  <w:style w:type="character" w:customStyle="1" w:styleId="af4">
    <w:name w:val="Текст под линия Знак"/>
    <w:basedOn w:val="a0"/>
    <w:link w:val="af3"/>
    <w:uiPriority w:val="99"/>
    <w:semiHidden/>
    <w:rsid w:val="00BC385C"/>
    <w:rPr>
      <w:sz w:val="20"/>
      <w:szCs w:val="20"/>
    </w:rPr>
  </w:style>
  <w:style w:type="character" w:styleId="af5">
    <w:name w:val="footnote reference"/>
    <w:aliases w:val="Footnote symbol,-E Fußnotenzeichen,Footnote Reference Superscript"/>
    <w:basedOn w:val="a0"/>
    <w:uiPriority w:val="99"/>
    <w:rsid w:val="00BC385C"/>
    <w:rPr>
      <w:rFonts w:cs="Times New Roman"/>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3848">
      <w:bodyDiv w:val="1"/>
      <w:marLeft w:val="0"/>
      <w:marRight w:val="0"/>
      <w:marTop w:val="0"/>
      <w:marBottom w:val="0"/>
      <w:divBdr>
        <w:top w:val="none" w:sz="0" w:space="0" w:color="auto"/>
        <w:left w:val="none" w:sz="0" w:space="0" w:color="auto"/>
        <w:bottom w:val="none" w:sz="0" w:space="0" w:color="auto"/>
        <w:right w:val="none" w:sz="0" w:space="0" w:color="auto"/>
      </w:divBdr>
    </w:div>
    <w:div w:id="561140233">
      <w:bodyDiv w:val="1"/>
      <w:marLeft w:val="0"/>
      <w:marRight w:val="0"/>
      <w:marTop w:val="0"/>
      <w:marBottom w:val="0"/>
      <w:divBdr>
        <w:top w:val="none" w:sz="0" w:space="0" w:color="auto"/>
        <w:left w:val="none" w:sz="0" w:space="0" w:color="auto"/>
        <w:bottom w:val="none" w:sz="0" w:space="0" w:color="auto"/>
        <w:right w:val="none" w:sz="0" w:space="0" w:color="auto"/>
      </w:divBdr>
    </w:div>
    <w:div w:id="595284254">
      <w:bodyDiv w:val="1"/>
      <w:marLeft w:val="0"/>
      <w:marRight w:val="0"/>
      <w:marTop w:val="0"/>
      <w:marBottom w:val="0"/>
      <w:divBdr>
        <w:top w:val="none" w:sz="0" w:space="0" w:color="auto"/>
        <w:left w:val="none" w:sz="0" w:space="0" w:color="auto"/>
        <w:bottom w:val="none" w:sz="0" w:space="0" w:color="auto"/>
        <w:right w:val="none" w:sz="0" w:space="0" w:color="auto"/>
      </w:divBdr>
    </w:div>
    <w:div w:id="1168835115">
      <w:bodyDiv w:val="1"/>
      <w:marLeft w:val="0"/>
      <w:marRight w:val="0"/>
      <w:marTop w:val="0"/>
      <w:marBottom w:val="0"/>
      <w:divBdr>
        <w:top w:val="none" w:sz="0" w:space="0" w:color="auto"/>
        <w:left w:val="none" w:sz="0" w:space="0" w:color="auto"/>
        <w:bottom w:val="none" w:sz="0" w:space="0" w:color="auto"/>
        <w:right w:val="none" w:sz="0" w:space="0" w:color="auto"/>
      </w:divBdr>
    </w:div>
    <w:div w:id="1193763189">
      <w:bodyDiv w:val="1"/>
      <w:marLeft w:val="0"/>
      <w:marRight w:val="0"/>
      <w:marTop w:val="0"/>
      <w:marBottom w:val="0"/>
      <w:divBdr>
        <w:top w:val="none" w:sz="0" w:space="0" w:color="auto"/>
        <w:left w:val="none" w:sz="0" w:space="0" w:color="auto"/>
        <w:bottom w:val="none" w:sz="0" w:space="0" w:color="auto"/>
        <w:right w:val="none" w:sz="0" w:space="0" w:color="auto"/>
      </w:divBdr>
    </w:div>
    <w:div w:id="20030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E5F2-B597-49BE-93B7-470E9A51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20</Pages>
  <Words>7594</Words>
  <Characters>43288</Characters>
  <Application>Microsoft Office Word</Application>
  <DocSecurity>0</DocSecurity>
  <Lines>360</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cp:lastPrinted>2018-09-19T10:31:00Z</cp:lastPrinted>
  <dcterms:created xsi:type="dcterms:W3CDTF">2018-03-12T10:07:00Z</dcterms:created>
  <dcterms:modified xsi:type="dcterms:W3CDTF">2019-08-08T11:22:00Z</dcterms:modified>
</cp:coreProperties>
</file>