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BD6762" w14:textId="77777777" w:rsidR="007C050C" w:rsidRDefault="00C82F22" w:rsidP="007C050C">
      <w:pPr>
        <w:spacing w:line="360" w:lineRule="auto"/>
        <w:ind w:firstLine="720"/>
        <w:jc w:val="both"/>
        <w:rPr>
          <w:bCs/>
          <w:i/>
          <w:lang w:eastAsia="en-US"/>
        </w:rPr>
      </w:pPr>
      <w:r w:rsidRPr="0054063A">
        <w:rPr>
          <w:bCs/>
          <w:i/>
          <w:lang w:eastAsia="en-US"/>
        </w:rPr>
        <w:tab/>
      </w:r>
      <w:r w:rsidRPr="0054063A">
        <w:rPr>
          <w:bCs/>
          <w:i/>
          <w:lang w:eastAsia="en-US"/>
        </w:rPr>
        <w:tab/>
      </w:r>
      <w:r w:rsidRPr="0054063A">
        <w:rPr>
          <w:bCs/>
          <w:i/>
          <w:lang w:eastAsia="en-US"/>
        </w:rPr>
        <w:tab/>
      </w:r>
      <w:r>
        <w:rPr>
          <w:bCs/>
          <w:i/>
          <w:lang w:eastAsia="en-US"/>
        </w:rPr>
        <w:t xml:space="preserve">                 </w:t>
      </w:r>
    </w:p>
    <w:p w14:paraId="55D82FBA" w14:textId="46BDF609" w:rsidR="008E4028" w:rsidRPr="007C050C" w:rsidRDefault="008E4028" w:rsidP="007C050C">
      <w:pPr>
        <w:spacing w:line="360" w:lineRule="auto"/>
        <w:jc w:val="both"/>
        <w:rPr>
          <w:bCs/>
          <w:i/>
          <w:lang w:eastAsia="en-US"/>
        </w:rPr>
      </w:pPr>
      <w:r w:rsidRPr="008E4028">
        <w:rPr>
          <w:b/>
          <w:bCs/>
        </w:rPr>
        <w:t xml:space="preserve">ОБЯВЛЕНИЕ </w:t>
      </w:r>
      <w:r w:rsidR="000D5393">
        <w:rPr>
          <w:b/>
          <w:bCs/>
        </w:rPr>
        <w:t xml:space="preserve">ОТ </w:t>
      </w:r>
      <w:r w:rsidRPr="008E4028">
        <w:rPr>
          <w:b/>
          <w:bCs/>
        </w:rPr>
        <w:t xml:space="preserve">ОБЩИНА БОРОВАН </w:t>
      </w:r>
      <w:r w:rsidR="000D5393">
        <w:rPr>
          <w:b/>
          <w:bCs/>
        </w:rPr>
        <w:t xml:space="preserve">УДЪЛЖАВАНЕ НА СРОКА ЗА ПРИЕМ НА ДОКУМЕНТИ </w:t>
      </w:r>
      <w:r w:rsidRPr="008E4028">
        <w:rPr>
          <w:b/>
          <w:bCs/>
        </w:rPr>
        <w:t>ЗА ПРОВЕЖДАНЕ НА КОНКУРС ЗА ИЗБОР</w:t>
      </w:r>
      <w:r>
        <w:t xml:space="preserve"> </w:t>
      </w:r>
      <w:r w:rsidRPr="008E4028">
        <w:rPr>
          <w:b/>
          <w:bCs/>
        </w:rPr>
        <w:t>ПЕРСОНАЛ ЗА ИЗВЪРШВАНЕ НА ДЕЙНОСТ ПО СЦ 2 И СЦ3  ПО  ПРОЕКТ</w:t>
      </w:r>
      <w:r w:rsidR="00587C4A">
        <w:rPr>
          <w:b/>
          <w:bCs/>
        </w:rPr>
        <w:t xml:space="preserve">“ </w:t>
      </w:r>
      <w:r w:rsidRPr="008E4028">
        <w:rPr>
          <w:b/>
          <w:bCs/>
        </w:rPr>
        <w:t xml:space="preserve">БЪДЕЩЕ ЗА ДЕЦАТА В ОБЩИНА БОРОВАН“  ПО ПРОЦЕДУРА </w:t>
      </w:r>
      <w:r w:rsidR="00587C4A">
        <w:rPr>
          <w:b/>
          <w:bCs/>
        </w:rPr>
        <w:t xml:space="preserve">ЗА </w:t>
      </w:r>
      <w:r w:rsidR="00587C4A" w:rsidRPr="008E4028">
        <w:rPr>
          <w:b/>
          <w:bCs/>
        </w:rPr>
        <w:t>ДИРЕКТНО ПРЕДОСТАВЯНЕ</w:t>
      </w:r>
      <w:r w:rsidR="00587C4A">
        <w:rPr>
          <w:b/>
          <w:bCs/>
        </w:rPr>
        <w:t xml:space="preserve"> </w:t>
      </w:r>
      <w:r w:rsidR="00587C4A" w:rsidRPr="008E4028">
        <w:rPr>
          <w:b/>
          <w:bCs/>
        </w:rPr>
        <w:t xml:space="preserve"> </w:t>
      </w:r>
      <w:r w:rsidR="00587C4A" w:rsidRPr="00587C4A">
        <w:rPr>
          <w:b/>
          <w:bCs/>
          <w:color w:val="000000" w:themeColor="text1"/>
          <w:shd w:val="clear" w:color="auto" w:fill="FFFFFF"/>
        </w:rPr>
        <w:t>BG05SFPR002-2.003</w:t>
      </w:r>
      <w:r w:rsidR="00587C4A">
        <w:rPr>
          <w:rFonts w:ascii="Roboto" w:hAnsi="Roboto"/>
          <w:color w:val="000000" w:themeColor="text1"/>
          <w:sz w:val="23"/>
          <w:szCs w:val="23"/>
          <w:shd w:val="clear" w:color="auto" w:fill="FFFFFF"/>
        </w:rPr>
        <w:t>“ „</w:t>
      </w:r>
      <w:r w:rsidR="00587C4A" w:rsidRPr="00587C4A">
        <w:rPr>
          <w:b/>
          <w:bCs/>
          <w:color w:val="000000" w:themeColor="text1"/>
          <w:sz w:val="23"/>
          <w:szCs w:val="23"/>
          <w:shd w:val="clear" w:color="auto" w:fill="FFFFFF"/>
        </w:rPr>
        <w:t>БЪДЕЩЕ ЗА ДЕЦАТА</w:t>
      </w:r>
      <w:r w:rsidR="00587C4A">
        <w:rPr>
          <w:b/>
          <w:bCs/>
          <w:color w:val="000000" w:themeColor="text1"/>
          <w:sz w:val="23"/>
          <w:szCs w:val="23"/>
          <w:shd w:val="clear" w:color="auto" w:fill="FFFFFF"/>
        </w:rPr>
        <w:t xml:space="preserve">“ </w:t>
      </w:r>
      <w:r w:rsidR="00587C4A">
        <w:rPr>
          <w:rFonts w:ascii="Roboto" w:hAnsi="Roboto"/>
          <w:color w:val="000000" w:themeColor="text1"/>
          <w:sz w:val="23"/>
          <w:szCs w:val="23"/>
          <w:shd w:val="clear" w:color="auto" w:fill="FFFFFF"/>
        </w:rPr>
        <w:t xml:space="preserve"> </w:t>
      </w:r>
      <w:r w:rsidRPr="008E4028">
        <w:rPr>
          <w:b/>
          <w:bCs/>
        </w:rPr>
        <w:t>ПО ОПЕРАТИВНА ПРОГРАМА РАЗВИТИЕ НА ЧОВЕШКИТЕ РЕСУРСИ 2021 – 2027</w:t>
      </w:r>
      <w:r>
        <w:t>“</w:t>
      </w:r>
    </w:p>
    <w:p w14:paraId="61ABCEC5" w14:textId="77777777" w:rsidR="008E4028" w:rsidRDefault="008E4028" w:rsidP="008E4028"/>
    <w:p w14:paraId="172835C8" w14:textId="061A5D6C" w:rsidR="008E4028" w:rsidRDefault="008E4028" w:rsidP="00587C4A">
      <w:pPr>
        <w:jc w:val="both"/>
      </w:pPr>
      <w:r>
        <w:t>На основание подписан  Административен договор №</w:t>
      </w:r>
      <w:r w:rsidRPr="008E4028">
        <w:t xml:space="preserve"> </w:t>
      </w:r>
      <w:r>
        <w:t>BG05SFPR002-2.003-0142-С01 за безвъзмездна финансова помощ по Процедура</w:t>
      </w:r>
      <w:r w:rsidR="00587C4A">
        <w:t xml:space="preserve"> </w:t>
      </w:r>
      <w:r w:rsidR="00587C4A" w:rsidRPr="00587C4A">
        <w:rPr>
          <w:b/>
          <w:bCs/>
          <w:color w:val="000000" w:themeColor="text1"/>
          <w:shd w:val="clear" w:color="auto" w:fill="FFFFFF"/>
        </w:rPr>
        <w:t>BG05SFPR002-2.003</w:t>
      </w:r>
      <w:r w:rsidR="00587C4A">
        <w:rPr>
          <w:b/>
          <w:bCs/>
          <w:color w:val="000000" w:themeColor="text1"/>
          <w:shd w:val="clear" w:color="auto" w:fill="FFFFFF"/>
        </w:rPr>
        <w:t xml:space="preserve"> „Бъдеще за децата“ </w:t>
      </w:r>
      <w:r>
        <w:t xml:space="preserve"> обявяваме прием на документи за избор </w:t>
      </w:r>
      <w:r w:rsidR="00587C4A">
        <w:t xml:space="preserve">персонал за извършване на дейности по СЦ 2 и СЦ 3 </w:t>
      </w:r>
      <w:r w:rsidR="000D5393">
        <w:t xml:space="preserve"> И ОБЯВЕН ПРИЕМ НА ДОКУМЕНТИ ОБЩИНА БОРОВАН  </w:t>
      </w:r>
      <w:r w:rsidR="000D5393" w:rsidRPr="000D5393">
        <w:rPr>
          <w:b/>
          <w:bCs/>
          <w:u w:val="thick"/>
        </w:rPr>
        <w:t>УД</w:t>
      </w:r>
      <w:r w:rsidR="000D5393">
        <w:rPr>
          <w:b/>
          <w:bCs/>
          <w:u w:val="thick"/>
        </w:rPr>
        <w:t>ЪЛ</w:t>
      </w:r>
      <w:r w:rsidR="000D5393" w:rsidRPr="000D5393">
        <w:rPr>
          <w:b/>
          <w:bCs/>
          <w:u w:val="thick"/>
        </w:rPr>
        <w:t xml:space="preserve">ЖАВА СРОКА ЗА ПРИЕМ НА ДОКУМЕНТИ ЗА </w:t>
      </w:r>
      <w:r>
        <w:t xml:space="preserve">следните длъжности: </w:t>
      </w:r>
    </w:p>
    <w:p w14:paraId="44828749" w14:textId="77777777" w:rsidR="00587C4A" w:rsidRDefault="00587C4A" w:rsidP="00587C4A">
      <w:pPr>
        <w:jc w:val="both"/>
      </w:pPr>
    </w:p>
    <w:p w14:paraId="5C54F6EB" w14:textId="2E42B5A4" w:rsidR="00587C4A" w:rsidRPr="00587C4A" w:rsidRDefault="00587C4A" w:rsidP="00587C4A">
      <w:pPr>
        <w:jc w:val="center"/>
        <w:rPr>
          <w:b/>
          <w:bCs/>
        </w:rPr>
      </w:pPr>
      <w:r w:rsidRPr="00587C4A">
        <w:rPr>
          <w:b/>
          <w:bCs/>
        </w:rPr>
        <w:t>ПЕРСОНАЛ ЗА РЕАЛИЗИРАНЕ НА ДЕЙНОСТ СЦ 2</w:t>
      </w:r>
    </w:p>
    <w:p w14:paraId="645DCE81" w14:textId="77777777" w:rsidR="00587C4A" w:rsidRDefault="00587C4A" w:rsidP="00587C4A">
      <w:pPr>
        <w:jc w:val="both"/>
      </w:pPr>
    </w:p>
    <w:p w14:paraId="639559A0" w14:textId="0F9BDDCE" w:rsidR="00587C4A" w:rsidRPr="00587C4A" w:rsidRDefault="00587C4A" w:rsidP="00587C4A">
      <w:pPr>
        <w:pStyle w:val="aa"/>
        <w:numPr>
          <w:ilvl w:val="0"/>
          <w:numId w:val="11"/>
        </w:numPr>
        <w:jc w:val="both"/>
        <w:rPr>
          <w:rFonts w:ascii="Times New Roman" w:hAnsi="Times New Roman"/>
          <w:b/>
          <w:bCs/>
          <w:sz w:val="24"/>
          <w:szCs w:val="24"/>
        </w:rPr>
      </w:pPr>
      <w:r w:rsidRPr="00587C4A">
        <w:rPr>
          <w:rFonts w:ascii="Times New Roman" w:hAnsi="Times New Roman"/>
          <w:b/>
          <w:bCs/>
          <w:sz w:val="24"/>
          <w:szCs w:val="24"/>
        </w:rPr>
        <w:t xml:space="preserve">Длъжност „ Общностен медиатор – 2 броя </w:t>
      </w:r>
      <w:r>
        <w:rPr>
          <w:rFonts w:ascii="Times New Roman" w:hAnsi="Times New Roman"/>
          <w:b/>
          <w:bCs/>
          <w:sz w:val="24"/>
          <w:szCs w:val="24"/>
        </w:rPr>
        <w:t>на пълно работно време /8 часа/ с продължителност на</w:t>
      </w:r>
      <w:r w:rsidR="006F612A">
        <w:rPr>
          <w:rFonts w:ascii="Times New Roman" w:hAnsi="Times New Roman"/>
          <w:b/>
          <w:bCs/>
          <w:sz w:val="24"/>
          <w:szCs w:val="24"/>
        </w:rPr>
        <w:t xml:space="preserve"> договора</w:t>
      </w:r>
      <w:r>
        <w:rPr>
          <w:rFonts w:ascii="Times New Roman" w:hAnsi="Times New Roman"/>
          <w:b/>
          <w:bCs/>
          <w:sz w:val="24"/>
          <w:szCs w:val="24"/>
        </w:rPr>
        <w:t xml:space="preserve"> 36 месеца </w:t>
      </w:r>
      <w:r w:rsidR="006F612A">
        <w:rPr>
          <w:rFonts w:ascii="Times New Roman" w:hAnsi="Times New Roman"/>
          <w:b/>
          <w:bCs/>
          <w:sz w:val="24"/>
          <w:szCs w:val="24"/>
        </w:rPr>
        <w:t xml:space="preserve">– на трудов договор </w:t>
      </w:r>
    </w:p>
    <w:p w14:paraId="0EA220D1" w14:textId="77777777" w:rsidR="00C97E70" w:rsidRDefault="00587C4A" w:rsidP="00C97E70">
      <w:r w:rsidRPr="00E10DE1">
        <w:rPr>
          <w:b/>
          <w:bCs/>
          <w:u w:val="single"/>
        </w:rPr>
        <w:t>Изисквания към кандидатите</w:t>
      </w:r>
      <w:r>
        <w:t xml:space="preserve"> : </w:t>
      </w:r>
      <w:r w:rsidR="007D54B2">
        <w:t>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неосъждани.</w:t>
      </w:r>
    </w:p>
    <w:p w14:paraId="65A5743D" w14:textId="693E1B17" w:rsidR="00587C4A" w:rsidRDefault="006F612A" w:rsidP="00C97E70">
      <w:r w:rsidRPr="007D54B2">
        <w:rPr>
          <w:b/>
          <w:bCs/>
          <w:u w:val="single"/>
        </w:rPr>
        <w:t>Образование и квалификация</w:t>
      </w:r>
      <w:r>
        <w:t xml:space="preserve"> : Средно образование </w:t>
      </w:r>
    </w:p>
    <w:p w14:paraId="0B0E5750" w14:textId="60A97395" w:rsidR="006F612A" w:rsidRDefault="006F612A" w:rsidP="00C97E70">
      <w:pPr>
        <w:jc w:val="both"/>
      </w:pPr>
      <w:r w:rsidRPr="007D54B2">
        <w:rPr>
          <w:b/>
          <w:bCs/>
          <w:u w:val="single"/>
        </w:rPr>
        <w:t>Професионален опит</w:t>
      </w:r>
      <w:r w:rsidR="007D54B2">
        <w:rPr>
          <w:b/>
          <w:bCs/>
          <w:u w:val="single"/>
        </w:rPr>
        <w:t xml:space="preserve"> в работа на подобна длъжност </w:t>
      </w:r>
      <w:r>
        <w:t xml:space="preserve">: Не се изисква </w:t>
      </w:r>
    </w:p>
    <w:p w14:paraId="346AC08C" w14:textId="77777777" w:rsidR="00C97E70" w:rsidRDefault="00C97E70" w:rsidP="00C97E70">
      <w:pPr>
        <w:jc w:val="both"/>
      </w:pPr>
    </w:p>
    <w:p w14:paraId="4010331B" w14:textId="358E26E7" w:rsidR="00E10DE1" w:rsidRPr="00E10DE1" w:rsidRDefault="006F612A" w:rsidP="00587C4A">
      <w:pPr>
        <w:pStyle w:val="aa"/>
        <w:numPr>
          <w:ilvl w:val="0"/>
          <w:numId w:val="11"/>
        </w:numPr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E10DE1">
        <w:rPr>
          <w:rFonts w:ascii="Times New Roman" w:hAnsi="Times New Roman"/>
          <w:b/>
          <w:bCs/>
          <w:color w:val="000000" w:themeColor="text1"/>
          <w:sz w:val="24"/>
          <w:szCs w:val="24"/>
        </w:rPr>
        <w:t xml:space="preserve">Длъжност </w:t>
      </w:r>
      <w:r w:rsidR="00E10DE1" w:rsidRPr="00E10DE1">
        <w:rPr>
          <w:rFonts w:ascii="Times New Roman" w:hAnsi="Times New Roman"/>
          <w:b/>
          <w:bCs/>
          <w:color w:val="000000" w:themeColor="text1"/>
          <w:sz w:val="24"/>
          <w:szCs w:val="24"/>
        </w:rPr>
        <w:t>„</w:t>
      </w:r>
      <w:r w:rsidRPr="00E10DE1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Експерт по здравни и социални въпроси сред уязвими общности</w:t>
      </w:r>
      <w:r w:rsidR="00E10DE1" w:rsidRPr="00E10DE1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“ – </w:t>
      </w:r>
      <w:r w:rsidR="003A409E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 xml:space="preserve">не пълно </w:t>
      </w:r>
      <w:r w:rsidR="00E10DE1" w:rsidRPr="00E10DE1">
        <w:rPr>
          <w:rFonts w:ascii="Times New Roman" w:hAnsi="Times New Roman"/>
          <w:b/>
          <w:bCs/>
          <w:color w:val="000000" w:themeColor="text1"/>
          <w:sz w:val="24"/>
          <w:szCs w:val="24"/>
          <w:shd w:val="clear" w:color="auto" w:fill="FFFFFF"/>
        </w:rPr>
        <w:t>работно време – 16 часа месечно, продължителност на договора 36 месеца – граждански договор</w:t>
      </w:r>
    </w:p>
    <w:p w14:paraId="6BFCB931" w14:textId="77777777" w:rsidR="00C97E70" w:rsidRDefault="00E10DE1" w:rsidP="00C97E70">
      <w:r>
        <w:rPr>
          <w:b/>
          <w:bCs/>
          <w:color w:val="000000" w:themeColor="text1"/>
          <w:shd w:val="clear" w:color="auto" w:fill="FFFFFF"/>
        </w:rPr>
        <w:t xml:space="preserve">Изисквания към кандидатите: </w:t>
      </w:r>
      <w:r w:rsidRPr="00E10DE1">
        <w:rPr>
          <w:b/>
          <w:bCs/>
          <w:color w:val="000000" w:themeColor="text1"/>
          <w:shd w:val="clear" w:color="auto" w:fill="FFFFFF"/>
        </w:rPr>
        <w:t xml:space="preserve"> </w:t>
      </w:r>
      <w:r w:rsidR="007D54B2">
        <w:t xml:space="preserve">: </w:t>
      </w:r>
      <w:r w:rsidR="00C97E70">
        <w:t>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неосъждани.</w:t>
      </w:r>
    </w:p>
    <w:p w14:paraId="3E75B921" w14:textId="5959746D" w:rsidR="007D54B2" w:rsidRDefault="007D54B2" w:rsidP="00C97E70">
      <w:pPr>
        <w:jc w:val="both"/>
      </w:pPr>
      <w:r w:rsidRPr="007D54B2">
        <w:rPr>
          <w:b/>
          <w:bCs/>
          <w:i/>
          <w:iCs/>
          <w:u w:val="single"/>
        </w:rPr>
        <w:t>Образование и квалификация</w:t>
      </w:r>
      <w:r>
        <w:t xml:space="preserve"> : Висше образование със специалности:  Социални дейности, Хуманитарни дейности или Педагогика. </w:t>
      </w:r>
    </w:p>
    <w:p w14:paraId="08DA8D73" w14:textId="2EFFBB5C" w:rsidR="007D54B2" w:rsidRDefault="007D54B2" w:rsidP="00C97E70">
      <w:pPr>
        <w:jc w:val="both"/>
      </w:pPr>
      <w:r w:rsidRPr="007D54B2">
        <w:rPr>
          <w:b/>
          <w:bCs/>
          <w:i/>
          <w:iCs/>
          <w:u w:val="single"/>
        </w:rPr>
        <w:t>Професионален опит</w:t>
      </w:r>
      <w:r>
        <w:t xml:space="preserve"> – Минимум 5 години </w:t>
      </w:r>
      <w:r w:rsidR="00C97E70">
        <w:t xml:space="preserve">опит </w:t>
      </w:r>
      <w:r>
        <w:t xml:space="preserve">работа по проекти  </w:t>
      </w:r>
    </w:p>
    <w:p w14:paraId="35CDD69F" w14:textId="13B733FB" w:rsidR="00587C4A" w:rsidRPr="00E10DE1" w:rsidRDefault="00587C4A" w:rsidP="00E10DE1">
      <w:pPr>
        <w:ind w:left="360"/>
        <w:jc w:val="both"/>
        <w:rPr>
          <w:b/>
          <w:bCs/>
          <w:color w:val="000000" w:themeColor="text1"/>
        </w:rPr>
      </w:pPr>
    </w:p>
    <w:p w14:paraId="20FCE3F2" w14:textId="39417227" w:rsidR="00C97E70" w:rsidRDefault="00C97E70" w:rsidP="00C97E70">
      <w:pPr>
        <w:jc w:val="center"/>
        <w:rPr>
          <w:b/>
          <w:bCs/>
        </w:rPr>
      </w:pPr>
      <w:r w:rsidRPr="00587C4A">
        <w:rPr>
          <w:b/>
          <w:bCs/>
        </w:rPr>
        <w:t xml:space="preserve">ПЕРСОНАЛ ЗА РЕАЛИЗИРАНЕ НА ДЕЙНОСТ СЦ </w:t>
      </w:r>
      <w:r>
        <w:rPr>
          <w:b/>
          <w:bCs/>
        </w:rPr>
        <w:t>3</w:t>
      </w:r>
    </w:p>
    <w:p w14:paraId="009984CD" w14:textId="77777777" w:rsidR="00C97E70" w:rsidRPr="00587C4A" w:rsidRDefault="00C97E70" w:rsidP="00C97E70">
      <w:pPr>
        <w:jc w:val="center"/>
        <w:rPr>
          <w:b/>
          <w:bCs/>
        </w:rPr>
      </w:pPr>
    </w:p>
    <w:p w14:paraId="47E82E51" w14:textId="13178A13" w:rsidR="00587C4A" w:rsidRPr="00C97E70" w:rsidRDefault="00C97E70" w:rsidP="00C97E70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C97E70">
        <w:rPr>
          <w:rFonts w:ascii="Times New Roman" w:hAnsi="Times New Roman"/>
          <w:sz w:val="24"/>
          <w:szCs w:val="24"/>
        </w:rPr>
        <w:t xml:space="preserve">Длъжност „Социален работник“ - </w:t>
      </w:r>
      <w:r w:rsidRPr="00C97E70">
        <w:rPr>
          <w:rFonts w:ascii="Times New Roman" w:hAnsi="Times New Roman"/>
          <w:b/>
          <w:bCs/>
          <w:sz w:val="24"/>
          <w:szCs w:val="24"/>
        </w:rPr>
        <w:t>пълно работно време /8 часа/ с продължителност на договора 36 месеца – на трудов договор</w:t>
      </w:r>
    </w:p>
    <w:p w14:paraId="75C37169" w14:textId="77777777" w:rsidR="00C97E70" w:rsidRDefault="00C97E70" w:rsidP="00C97E70">
      <w:pPr>
        <w:ind w:left="360"/>
      </w:pPr>
      <w:r w:rsidRPr="00C97E70">
        <w:rPr>
          <w:b/>
          <w:bCs/>
          <w:u w:val="single"/>
        </w:rPr>
        <w:lastRenderedPageBreak/>
        <w:t>Изисквания към кандидатите</w:t>
      </w:r>
      <w:r>
        <w:t xml:space="preserve"> : 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неосъждани.</w:t>
      </w:r>
    </w:p>
    <w:p w14:paraId="65E2ACDF" w14:textId="77777777" w:rsidR="00C97E70" w:rsidRDefault="00C97E70" w:rsidP="00C97E70">
      <w:pPr>
        <w:ind w:firstLine="360"/>
      </w:pPr>
      <w:r w:rsidRPr="00C97E70">
        <w:rPr>
          <w:b/>
          <w:bCs/>
          <w:u w:val="single"/>
        </w:rPr>
        <w:t>Образование и квалификация</w:t>
      </w:r>
      <w:r>
        <w:t xml:space="preserve"> : Средно образование </w:t>
      </w:r>
    </w:p>
    <w:p w14:paraId="440EDE39" w14:textId="749C2182" w:rsidR="00C97E70" w:rsidRPr="00C97E70" w:rsidRDefault="00C97E70" w:rsidP="00C97E70">
      <w:pPr>
        <w:ind w:left="360"/>
      </w:pPr>
      <w:r w:rsidRPr="00C97E70">
        <w:rPr>
          <w:b/>
          <w:bCs/>
          <w:u w:val="single"/>
        </w:rPr>
        <w:t>Професионален опит в работа на подобна длъжност</w:t>
      </w:r>
      <w:r w:rsidRPr="00C97E70">
        <w:rPr>
          <w:b/>
          <w:bCs/>
        </w:rPr>
        <w:t xml:space="preserve"> </w:t>
      </w:r>
      <w:r w:rsidRPr="00C97E70">
        <w:t xml:space="preserve">: Не се изисква </w:t>
      </w:r>
      <w:r>
        <w:t xml:space="preserve">/ кандидати с  доказан професионален опит ще бъдат с предимство/  </w:t>
      </w:r>
    </w:p>
    <w:p w14:paraId="44DBAF10" w14:textId="1D09E2E9" w:rsidR="00C97E70" w:rsidRPr="003A409E" w:rsidRDefault="00C97E70" w:rsidP="00C97E70">
      <w:pPr>
        <w:pStyle w:val="aa"/>
        <w:numPr>
          <w:ilvl w:val="0"/>
          <w:numId w:val="11"/>
        </w:numPr>
        <w:jc w:val="both"/>
        <w:rPr>
          <w:rFonts w:ascii="Times New Roman" w:hAnsi="Times New Roman"/>
          <w:sz w:val="24"/>
          <w:szCs w:val="24"/>
        </w:rPr>
      </w:pPr>
      <w:r w:rsidRPr="003A409E">
        <w:rPr>
          <w:rFonts w:ascii="Times New Roman" w:hAnsi="Times New Roman"/>
          <w:b/>
          <w:bCs/>
          <w:sz w:val="24"/>
          <w:szCs w:val="24"/>
        </w:rPr>
        <w:t xml:space="preserve">Длъжност </w:t>
      </w:r>
      <w:r w:rsidR="00A16F42" w:rsidRPr="003A409E">
        <w:rPr>
          <w:rFonts w:ascii="Times New Roman" w:hAnsi="Times New Roman"/>
          <w:b/>
          <w:bCs/>
          <w:sz w:val="24"/>
          <w:szCs w:val="24"/>
        </w:rPr>
        <w:t>„Психолог</w:t>
      </w:r>
      <w:r w:rsidR="00A16F42">
        <w:rPr>
          <w:rFonts w:ascii="Times New Roman" w:hAnsi="Times New Roman"/>
          <w:sz w:val="24"/>
          <w:szCs w:val="24"/>
        </w:rPr>
        <w:t xml:space="preserve"> </w:t>
      </w:r>
      <w:r w:rsidRPr="00C97E70">
        <w:rPr>
          <w:rFonts w:ascii="Times New Roman" w:hAnsi="Times New Roman"/>
          <w:sz w:val="24"/>
          <w:szCs w:val="24"/>
        </w:rPr>
        <w:t xml:space="preserve">“ </w:t>
      </w:r>
      <w:r w:rsidR="003A409E">
        <w:rPr>
          <w:rFonts w:ascii="Times New Roman" w:hAnsi="Times New Roman"/>
          <w:sz w:val="24"/>
          <w:szCs w:val="24"/>
        </w:rPr>
        <w:t>–</w:t>
      </w:r>
      <w:r w:rsidRPr="00C97E70">
        <w:rPr>
          <w:rFonts w:ascii="Times New Roman" w:hAnsi="Times New Roman"/>
          <w:sz w:val="24"/>
          <w:szCs w:val="24"/>
        </w:rPr>
        <w:t xml:space="preserve"> </w:t>
      </w:r>
      <w:r w:rsidR="003A409E" w:rsidRPr="003A409E">
        <w:rPr>
          <w:rFonts w:ascii="Times New Roman" w:hAnsi="Times New Roman"/>
          <w:b/>
          <w:bCs/>
          <w:sz w:val="24"/>
          <w:szCs w:val="24"/>
        </w:rPr>
        <w:t xml:space="preserve">не </w:t>
      </w:r>
      <w:r w:rsidRPr="003A409E">
        <w:rPr>
          <w:rFonts w:ascii="Times New Roman" w:hAnsi="Times New Roman"/>
          <w:b/>
          <w:bCs/>
          <w:sz w:val="24"/>
          <w:szCs w:val="24"/>
        </w:rPr>
        <w:t>пълно работно време</w:t>
      </w:r>
      <w:r w:rsidRPr="00C97E70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3A409E">
        <w:rPr>
          <w:rFonts w:ascii="Times New Roman" w:hAnsi="Times New Roman"/>
          <w:b/>
          <w:bCs/>
          <w:sz w:val="24"/>
          <w:szCs w:val="24"/>
        </w:rPr>
        <w:t>60</w:t>
      </w:r>
      <w:r w:rsidRPr="00C97E70">
        <w:rPr>
          <w:rFonts w:ascii="Times New Roman" w:hAnsi="Times New Roman"/>
          <w:b/>
          <w:bCs/>
          <w:sz w:val="24"/>
          <w:szCs w:val="24"/>
        </w:rPr>
        <w:t xml:space="preserve"> часа</w:t>
      </w:r>
      <w:r w:rsidR="003A409E">
        <w:rPr>
          <w:rFonts w:ascii="Times New Roman" w:hAnsi="Times New Roman"/>
          <w:b/>
          <w:bCs/>
          <w:sz w:val="24"/>
          <w:szCs w:val="24"/>
        </w:rPr>
        <w:t xml:space="preserve"> месечно </w:t>
      </w:r>
      <w:r w:rsidRPr="00C97E70">
        <w:rPr>
          <w:rFonts w:ascii="Times New Roman" w:hAnsi="Times New Roman"/>
          <w:b/>
          <w:bCs/>
          <w:sz w:val="24"/>
          <w:szCs w:val="24"/>
        </w:rPr>
        <w:t xml:space="preserve"> продължителност на договора 36 месеца – </w:t>
      </w:r>
      <w:r w:rsidR="003A409E">
        <w:rPr>
          <w:rFonts w:ascii="Times New Roman" w:hAnsi="Times New Roman"/>
          <w:b/>
          <w:bCs/>
          <w:sz w:val="24"/>
          <w:szCs w:val="24"/>
        </w:rPr>
        <w:t xml:space="preserve">граждански договор </w:t>
      </w:r>
    </w:p>
    <w:p w14:paraId="0E9A6294" w14:textId="77777777" w:rsidR="003A409E" w:rsidRDefault="003A409E" w:rsidP="003A409E">
      <w:pPr>
        <w:ind w:left="360"/>
      </w:pPr>
      <w:r w:rsidRPr="003A409E">
        <w:rPr>
          <w:b/>
          <w:bCs/>
          <w:u w:val="single"/>
        </w:rPr>
        <w:t>Изисквания към кандидатите</w:t>
      </w:r>
      <w:r>
        <w:t xml:space="preserve"> : 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неосъждани.</w:t>
      </w:r>
    </w:p>
    <w:p w14:paraId="4CE643B8" w14:textId="1E6C61AD" w:rsidR="003A409E" w:rsidRPr="003A409E" w:rsidRDefault="003A409E" w:rsidP="003A409E">
      <w:pPr>
        <w:ind w:firstLine="360"/>
        <w:rPr>
          <w:b/>
          <w:bCs/>
          <w:u w:val="single"/>
        </w:rPr>
      </w:pPr>
      <w:r w:rsidRPr="003A409E">
        <w:rPr>
          <w:b/>
          <w:bCs/>
          <w:u w:val="single"/>
        </w:rPr>
        <w:t>Образование и квалификация</w:t>
      </w:r>
      <w:r>
        <w:rPr>
          <w:b/>
          <w:bCs/>
          <w:u w:val="single"/>
        </w:rPr>
        <w:t xml:space="preserve">: </w:t>
      </w:r>
      <w:r w:rsidRPr="003A409E">
        <w:t>Висше образование по специалността</w:t>
      </w:r>
      <w:r w:rsidRPr="003A409E">
        <w:rPr>
          <w:b/>
          <w:bCs/>
        </w:rPr>
        <w:t xml:space="preserve">  „</w:t>
      </w:r>
      <w:r>
        <w:t xml:space="preserve">Психология“  </w:t>
      </w:r>
    </w:p>
    <w:p w14:paraId="652A48F3" w14:textId="0908941D" w:rsidR="009022FF" w:rsidRDefault="003A409E" w:rsidP="009022FF">
      <w:pPr>
        <w:ind w:left="360"/>
      </w:pPr>
      <w:r w:rsidRPr="003A409E">
        <w:rPr>
          <w:b/>
          <w:bCs/>
          <w:u w:val="single"/>
        </w:rPr>
        <w:t>Професионален опит в работа на подобна длъжност</w:t>
      </w:r>
      <w:r w:rsidRPr="003A409E">
        <w:rPr>
          <w:b/>
          <w:bCs/>
        </w:rPr>
        <w:t xml:space="preserve"> </w:t>
      </w:r>
      <w:r w:rsidRPr="00C97E70">
        <w:t xml:space="preserve">: </w:t>
      </w:r>
      <w:r>
        <w:t xml:space="preserve">Минимум 3 години опит работа по проекти </w:t>
      </w:r>
    </w:p>
    <w:p w14:paraId="481A8514" w14:textId="77777777" w:rsidR="009022FF" w:rsidRDefault="009022FF" w:rsidP="009022FF">
      <w:pPr>
        <w:rPr>
          <w:b/>
          <w:bCs/>
        </w:rPr>
      </w:pPr>
    </w:p>
    <w:p w14:paraId="339331B9" w14:textId="21AD0164" w:rsidR="003A409E" w:rsidRPr="009022FF" w:rsidRDefault="003A409E" w:rsidP="009022FF">
      <w:pPr>
        <w:pStyle w:val="aa"/>
        <w:numPr>
          <w:ilvl w:val="0"/>
          <w:numId w:val="11"/>
        </w:numPr>
        <w:rPr>
          <w:rFonts w:ascii="Times New Roman" w:hAnsi="Times New Roman"/>
          <w:b/>
          <w:bCs/>
        </w:rPr>
      </w:pPr>
      <w:r w:rsidRPr="009022FF">
        <w:rPr>
          <w:rFonts w:ascii="Times New Roman" w:hAnsi="Times New Roman"/>
          <w:b/>
          <w:bCs/>
        </w:rPr>
        <w:t>Длъжност „П</w:t>
      </w:r>
      <w:r w:rsidR="009022FF" w:rsidRPr="009022FF">
        <w:rPr>
          <w:rFonts w:ascii="Times New Roman" w:hAnsi="Times New Roman"/>
          <w:b/>
          <w:bCs/>
        </w:rPr>
        <w:t>едагог</w:t>
      </w:r>
      <w:r w:rsidRPr="009022FF">
        <w:rPr>
          <w:rFonts w:ascii="Times New Roman" w:hAnsi="Times New Roman"/>
        </w:rPr>
        <w:t xml:space="preserve"> “ –</w:t>
      </w:r>
      <w:r w:rsidR="009022FF">
        <w:rPr>
          <w:rFonts w:ascii="Times New Roman" w:hAnsi="Times New Roman"/>
        </w:rPr>
        <w:t xml:space="preserve"> на </w:t>
      </w:r>
      <w:r w:rsidRPr="009022FF">
        <w:rPr>
          <w:rFonts w:ascii="Times New Roman" w:hAnsi="Times New Roman"/>
        </w:rPr>
        <w:t xml:space="preserve"> </w:t>
      </w:r>
      <w:r w:rsidRPr="009022FF">
        <w:rPr>
          <w:rFonts w:ascii="Times New Roman" w:hAnsi="Times New Roman"/>
          <w:b/>
          <w:bCs/>
        </w:rPr>
        <w:t xml:space="preserve">не пълно работно време </w:t>
      </w:r>
      <w:r w:rsidR="009022FF" w:rsidRPr="009022FF">
        <w:rPr>
          <w:rFonts w:ascii="Times New Roman" w:hAnsi="Times New Roman"/>
          <w:b/>
          <w:bCs/>
        </w:rPr>
        <w:t xml:space="preserve">80 </w:t>
      </w:r>
      <w:r w:rsidRPr="009022FF">
        <w:rPr>
          <w:rFonts w:ascii="Times New Roman" w:hAnsi="Times New Roman"/>
          <w:b/>
          <w:bCs/>
        </w:rPr>
        <w:t xml:space="preserve"> часа месечно  продължителност на договора 36 месеца – граждански договор </w:t>
      </w:r>
    </w:p>
    <w:p w14:paraId="5E8ED5BA" w14:textId="77777777" w:rsidR="009022FF" w:rsidRDefault="009022FF" w:rsidP="009022FF">
      <w:pPr>
        <w:ind w:left="360"/>
      </w:pPr>
      <w:r w:rsidRPr="009022FF">
        <w:rPr>
          <w:b/>
          <w:bCs/>
          <w:u w:val="single"/>
        </w:rPr>
        <w:t>Изисквания към кандидатите</w:t>
      </w:r>
      <w:r>
        <w:t xml:space="preserve"> : 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неосъждани.</w:t>
      </w:r>
    </w:p>
    <w:p w14:paraId="28AA2101" w14:textId="10E25EA2" w:rsidR="009022FF" w:rsidRPr="009022FF" w:rsidRDefault="009022FF" w:rsidP="009022FF">
      <w:pPr>
        <w:ind w:left="360"/>
        <w:rPr>
          <w:b/>
          <w:bCs/>
          <w:u w:val="single"/>
        </w:rPr>
      </w:pPr>
      <w:r w:rsidRPr="009022FF">
        <w:rPr>
          <w:b/>
          <w:bCs/>
          <w:u w:val="single"/>
        </w:rPr>
        <w:t xml:space="preserve">Образование и квалификация: </w:t>
      </w:r>
      <w:r w:rsidRPr="003A409E">
        <w:t>Висше образование по специалността</w:t>
      </w:r>
      <w:r w:rsidRPr="009022FF">
        <w:rPr>
          <w:b/>
          <w:bCs/>
        </w:rPr>
        <w:t xml:space="preserve">  „</w:t>
      </w:r>
      <w:r>
        <w:t xml:space="preserve">Начална и предучилищна педагогика “  </w:t>
      </w:r>
    </w:p>
    <w:p w14:paraId="21C0F470" w14:textId="2BD9E54D" w:rsidR="009022FF" w:rsidRDefault="009022FF" w:rsidP="009022FF">
      <w:pPr>
        <w:ind w:left="360"/>
      </w:pPr>
      <w:r w:rsidRPr="009022FF">
        <w:rPr>
          <w:b/>
          <w:bCs/>
          <w:u w:val="single"/>
        </w:rPr>
        <w:t>Професионален опит в работа на подобна длъжност</w:t>
      </w:r>
      <w:r w:rsidRPr="009022FF">
        <w:rPr>
          <w:b/>
          <w:bCs/>
        </w:rPr>
        <w:t xml:space="preserve"> </w:t>
      </w:r>
      <w:r w:rsidRPr="00C97E70">
        <w:t xml:space="preserve">: </w:t>
      </w:r>
      <w:r>
        <w:t xml:space="preserve">Минимум 3 години опит работа по проекти </w:t>
      </w:r>
    </w:p>
    <w:p w14:paraId="36D778A5" w14:textId="77777777" w:rsidR="009022FF" w:rsidRDefault="009022FF" w:rsidP="009022FF">
      <w:pPr>
        <w:ind w:left="360"/>
      </w:pPr>
    </w:p>
    <w:p w14:paraId="50CE06E5" w14:textId="6CF4C77D" w:rsidR="009022FF" w:rsidRPr="009022FF" w:rsidRDefault="009022FF" w:rsidP="009022FF">
      <w:pPr>
        <w:pStyle w:val="aa"/>
        <w:numPr>
          <w:ilvl w:val="0"/>
          <w:numId w:val="11"/>
        </w:numPr>
        <w:rPr>
          <w:rFonts w:ascii="Times New Roman" w:hAnsi="Times New Roman"/>
          <w:b/>
          <w:bCs/>
        </w:rPr>
      </w:pPr>
      <w:r w:rsidRPr="009022FF">
        <w:rPr>
          <w:rFonts w:ascii="Times New Roman" w:hAnsi="Times New Roman"/>
          <w:b/>
          <w:bCs/>
        </w:rPr>
        <w:t>Длъжност „</w:t>
      </w:r>
      <w:r>
        <w:rPr>
          <w:rFonts w:ascii="Times New Roman" w:hAnsi="Times New Roman"/>
          <w:b/>
          <w:bCs/>
        </w:rPr>
        <w:t xml:space="preserve">Медицинска сестра </w:t>
      </w:r>
      <w:r w:rsidRPr="009022FF">
        <w:rPr>
          <w:rFonts w:ascii="Times New Roman" w:hAnsi="Times New Roman"/>
        </w:rPr>
        <w:t xml:space="preserve"> “ – </w:t>
      </w:r>
      <w:r>
        <w:rPr>
          <w:rFonts w:ascii="Times New Roman" w:hAnsi="Times New Roman"/>
        </w:rPr>
        <w:t xml:space="preserve">на </w:t>
      </w:r>
      <w:r w:rsidRPr="009022FF">
        <w:rPr>
          <w:rFonts w:ascii="Times New Roman" w:hAnsi="Times New Roman"/>
          <w:b/>
          <w:bCs/>
        </w:rPr>
        <w:t xml:space="preserve">не пълно работно време </w:t>
      </w:r>
      <w:r>
        <w:rPr>
          <w:rFonts w:ascii="Times New Roman" w:hAnsi="Times New Roman"/>
          <w:b/>
          <w:bCs/>
        </w:rPr>
        <w:t xml:space="preserve">60 </w:t>
      </w:r>
      <w:r w:rsidRPr="009022FF">
        <w:rPr>
          <w:rFonts w:ascii="Times New Roman" w:hAnsi="Times New Roman"/>
          <w:b/>
          <w:bCs/>
        </w:rPr>
        <w:t xml:space="preserve">  часа месечно  продължителност на договора 36 месеца – граждански договор </w:t>
      </w:r>
    </w:p>
    <w:p w14:paraId="0AEB4D58" w14:textId="77777777" w:rsidR="009022FF" w:rsidRDefault="009022FF" w:rsidP="009022FF">
      <w:pPr>
        <w:ind w:left="360"/>
      </w:pPr>
      <w:r w:rsidRPr="009022FF">
        <w:rPr>
          <w:b/>
          <w:bCs/>
          <w:u w:val="single"/>
        </w:rPr>
        <w:t>Изисквания към кандидатите</w:t>
      </w:r>
      <w:r>
        <w:t xml:space="preserve"> : Лица в трудоспособна възраст без да са  добили право на професионална пенсия или каквото и да е била друга пенсия за ранно пенсиониране по реда на чл.68 от КСО с добро психическо и физическо здраве и неосъждани.</w:t>
      </w:r>
    </w:p>
    <w:p w14:paraId="0002EDC2" w14:textId="04DBDFD6" w:rsidR="009022FF" w:rsidRPr="009022FF" w:rsidRDefault="009022FF" w:rsidP="009022FF">
      <w:pPr>
        <w:ind w:left="360"/>
        <w:rPr>
          <w:b/>
          <w:bCs/>
          <w:u w:val="single"/>
        </w:rPr>
      </w:pPr>
      <w:r w:rsidRPr="009022FF">
        <w:rPr>
          <w:b/>
          <w:bCs/>
          <w:u w:val="single"/>
        </w:rPr>
        <w:t xml:space="preserve">Образование и квалификация: </w:t>
      </w:r>
      <w:r w:rsidRPr="003A409E">
        <w:t>Висше образование по специалността</w:t>
      </w:r>
      <w:r w:rsidRPr="009022FF">
        <w:rPr>
          <w:b/>
          <w:bCs/>
        </w:rPr>
        <w:t xml:space="preserve">  „</w:t>
      </w:r>
      <w:r>
        <w:t xml:space="preserve">Медицинска сестра“ </w:t>
      </w:r>
    </w:p>
    <w:p w14:paraId="3323EEF7" w14:textId="5EB3F2D9" w:rsidR="009022FF" w:rsidRDefault="009022FF" w:rsidP="009022FF">
      <w:pPr>
        <w:ind w:left="360"/>
      </w:pPr>
      <w:r w:rsidRPr="009022FF">
        <w:rPr>
          <w:b/>
          <w:bCs/>
          <w:u w:val="single"/>
        </w:rPr>
        <w:t>Професионален опит в работа на подобна длъжност</w:t>
      </w:r>
      <w:r w:rsidRPr="009022FF">
        <w:rPr>
          <w:b/>
          <w:bCs/>
        </w:rPr>
        <w:t xml:space="preserve"> </w:t>
      </w:r>
      <w:r w:rsidRPr="00C97E70">
        <w:t xml:space="preserve">: </w:t>
      </w:r>
      <w:r>
        <w:t xml:space="preserve">Минимум 3 години опит по специалността </w:t>
      </w:r>
    </w:p>
    <w:p w14:paraId="6AAC5914" w14:textId="77777777" w:rsidR="009022FF" w:rsidRDefault="009022FF" w:rsidP="009022FF"/>
    <w:p w14:paraId="5DC6D4F9" w14:textId="109573A7" w:rsidR="009022FF" w:rsidRPr="009022FF" w:rsidRDefault="009022FF" w:rsidP="009022FF">
      <w:r>
        <w:t xml:space="preserve">При подаване на необходимите документи за участие в конкурса, кандидатите за обявените длъжности подават следните документи: </w:t>
      </w:r>
    </w:p>
    <w:p w14:paraId="35991563" w14:textId="30E76272" w:rsidR="003A409E" w:rsidRPr="00C97E70" w:rsidRDefault="003A409E" w:rsidP="003A409E">
      <w:pPr>
        <w:ind w:left="360"/>
      </w:pPr>
    </w:p>
    <w:p w14:paraId="0A139CF6" w14:textId="33065766" w:rsidR="003A409E" w:rsidRPr="003A409E" w:rsidRDefault="009022FF" w:rsidP="009022FF">
      <w:pPr>
        <w:jc w:val="both"/>
      </w:pPr>
      <w:r>
        <w:t xml:space="preserve"> Заявление по образец </w:t>
      </w:r>
    </w:p>
    <w:p w14:paraId="400BB0AA" w14:textId="4E252324" w:rsidR="008E4028" w:rsidRDefault="008E4028" w:rsidP="008E4028">
      <w:r>
        <w:t xml:space="preserve">  Копие </w:t>
      </w:r>
      <w:r w:rsidR="009022FF">
        <w:t xml:space="preserve">от </w:t>
      </w:r>
      <w:r>
        <w:t>лична карта</w:t>
      </w:r>
    </w:p>
    <w:p w14:paraId="1B852FAB" w14:textId="77777777" w:rsidR="008E4028" w:rsidRDefault="008E4028" w:rsidP="008E4028">
      <w:r>
        <w:t>  Автобиография (европейски стандарт  CV)</w:t>
      </w:r>
    </w:p>
    <w:p w14:paraId="5F8278A7" w14:textId="77777777" w:rsidR="008E4028" w:rsidRDefault="008E4028" w:rsidP="008E4028">
      <w:r>
        <w:t>  Копие на документ за завършено образование</w:t>
      </w:r>
    </w:p>
    <w:p w14:paraId="2B5B8E17" w14:textId="77777777" w:rsidR="008E4028" w:rsidRDefault="008E4028" w:rsidP="008E4028">
      <w:r>
        <w:t xml:space="preserve">  Копие на документ за професионална квалификация/ако имат такава/ </w:t>
      </w:r>
    </w:p>
    <w:p w14:paraId="7266BFA6" w14:textId="734E0F73" w:rsidR="008E4028" w:rsidRDefault="008E4028" w:rsidP="008E4028">
      <w:r>
        <w:lastRenderedPageBreak/>
        <w:t xml:space="preserve">  Копие от </w:t>
      </w:r>
      <w:r w:rsidR="009022FF">
        <w:t xml:space="preserve">документи доказващи професионален опит и стаж </w:t>
      </w:r>
      <w:r>
        <w:t xml:space="preserve"> </w:t>
      </w:r>
    </w:p>
    <w:p w14:paraId="6AD34574" w14:textId="77777777" w:rsidR="008E4028" w:rsidRDefault="008E4028" w:rsidP="008E4028"/>
    <w:p w14:paraId="461C609C" w14:textId="2E5DE2A9" w:rsidR="008E4028" w:rsidRPr="00925D7E" w:rsidRDefault="009022FF" w:rsidP="00925D7E">
      <w:pPr>
        <w:jc w:val="both"/>
        <w:rPr>
          <w:b/>
          <w:bCs/>
        </w:rPr>
      </w:pPr>
      <w:r w:rsidRPr="00925D7E">
        <w:rPr>
          <w:b/>
          <w:bCs/>
        </w:rPr>
        <w:t xml:space="preserve">Документите от кандидатите </w:t>
      </w:r>
      <w:r w:rsidR="00925D7E" w:rsidRPr="00925D7E">
        <w:rPr>
          <w:b/>
          <w:bCs/>
        </w:rPr>
        <w:t xml:space="preserve">за участие в конкурса се подават при екипа назначен за работа по проекта в периода от </w:t>
      </w:r>
      <w:r w:rsidR="000D5393" w:rsidRPr="000D5393">
        <w:rPr>
          <w:b/>
          <w:bCs/>
          <w:u w:val="thick"/>
        </w:rPr>
        <w:t xml:space="preserve">18 </w:t>
      </w:r>
      <w:r w:rsidR="00925D7E" w:rsidRPr="000D5393">
        <w:rPr>
          <w:b/>
          <w:bCs/>
          <w:u w:val="thick"/>
        </w:rPr>
        <w:t>октомври</w:t>
      </w:r>
      <w:r w:rsidR="000D5393">
        <w:rPr>
          <w:b/>
          <w:bCs/>
          <w:u w:val="thick"/>
        </w:rPr>
        <w:t xml:space="preserve"> </w:t>
      </w:r>
      <w:r w:rsidR="00925D7E" w:rsidRPr="000D5393">
        <w:rPr>
          <w:b/>
          <w:bCs/>
          <w:u w:val="thick"/>
        </w:rPr>
        <w:t xml:space="preserve"> до </w:t>
      </w:r>
      <w:r w:rsidR="000D5393" w:rsidRPr="000D5393">
        <w:rPr>
          <w:b/>
          <w:bCs/>
          <w:u w:val="thick"/>
        </w:rPr>
        <w:t>23</w:t>
      </w:r>
      <w:r w:rsidR="000D5393">
        <w:rPr>
          <w:b/>
          <w:bCs/>
          <w:u w:val="thick"/>
        </w:rPr>
        <w:t xml:space="preserve"> </w:t>
      </w:r>
      <w:r w:rsidR="00925D7E" w:rsidRPr="000D5393">
        <w:rPr>
          <w:b/>
          <w:bCs/>
          <w:u w:val="thick"/>
        </w:rPr>
        <w:t>октомври включително</w:t>
      </w:r>
      <w:r w:rsidR="00925D7E" w:rsidRPr="00925D7E">
        <w:rPr>
          <w:b/>
          <w:bCs/>
        </w:rPr>
        <w:t xml:space="preserve">, </w:t>
      </w:r>
      <w:r w:rsidR="008E4028" w:rsidRPr="00925D7E">
        <w:rPr>
          <w:b/>
          <w:bCs/>
        </w:rPr>
        <w:t>всеки работен ден от 8,00 часа до 17,00 часа  в сградата на Община Борован</w:t>
      </w:r>
      <w:r w:rsidR="00925D7E" w:rsidRPr="00925D7E">
        <w:rPr>
          <w:b/>
          <w:bCs/>
        </w:rPr>
        <w:t xml:space="preserve"> на адрес  с. Борован, ул. Иван Вазов № 1, към Д</w:t>
      </w:r>
      <w:r w:rsidR="008E4028" w:rsidRPr="00925D7E">
        <w:rPr>
          <w:b/>
          <w:bCs/>
        </w:rPr>
        <w:t xml:space="preserve">ирекция „Инвестиционна политика обществени поръчки и проекти“ </w:t>
      </w:r>
    </w:p>
    <w:p w14:paraId="49B3290C" w14:textId="77777777" w:rsidR="008E4028" w:rsidRDefault="008E4028" w:rsidP="008E4028"/>
    <w:p w14:paraId="793A8C2B" w14:textId="15D6AAC8" w:rsidR="008E4028" w:rsidRDefault="00925D7E" w:rsidP="008E4028">
      <w:r>
        <w:t>За п</w:t>
      </w:r>
      <w:r w:rsidR="008E4028">
        <w:t>овече информация за изискванията за кандидатстване, документи и срокове</w:t>
      </w:r>
      <w:r>
        <w:t xml:space="preserve"> по проекта </w:t>
      </w:r>
      <w:r w:rsidR="008E4028">
        <w:t xml:space="preserve"> може да получите на място в община Борован  или на тел: 09 147 92 03</w:t>
      </w:r>
    </w:p>
    <w:p w14:paraId="56205384" w14:textId="77777777" w:rsidR="008E4028" w:rsidRDefault="008E4028" w:rsidP="008E4028"/>
    <w:p w14:paraId="3372D206" w14:textId="665F0489" w:rsidR="008E4028" w:rsidRDefault="008E4028" w:rsidP="008E4028">
      <w:r>
        <w:t>Лиц</w:t>
      </w:r>
      <w:r w:rsidR="00925D7E">
        <w:t xml:space="preserve">е </w:t>
      </w:r>
      <w:r>
        <w:t>за  контакти:</w:t>
      </w:r>
      <w:r w:rsidR="00925D7E">
        <w:t xml:space="preserve"> Ани Искренова Р</w:t>
      </w:r>
      <w:r>
        <w:t>ъководител на проекта - тел.: 09 147 92 03 (всеки работен ден от 08.00 ч. до 17.00 ч.)</w:t>
      </w:r>
    </w:p>
    <w:p w14:paraId="56EFFD34" w14:textId="77777777" w:rsidR="008E4028" w:rsidRDefault="008E4028" w:rsidP="008E4028"/>
    <w:p w14:paraId="7CE86533" w14:textId="4FD1A99A" w:rsidR="00711F99" w:rsidRDefault="008E4028" w:rsidP="008E4028">
      <w:r>
        <w:t>Заявления за кандидатстване може да намерите и на сайта на Община Борован</w:t>
      </w:r>
    </w:p>
    <w:p w14:paraId="29743984" w14:textId="77777777" w:rsidR="008E4028" w:rsidRDefault="008E4028" w:rsidP="00711F99"/>
    <w:p w14:paraId="2BAC84AD" w14:textId="77777777" w:rsidR="008E4028" w:rsidRDefault="008E4028" w:rsidP="00711F99"/>
    <w:p w14:paraId="594474C0" w14:textId="77777777" w:rsidR="008E4028" w:rsidRDefault="008E4028" w:rsidP="00711F99"/>
    <w:p w14:paraId="57E553FC" w14:textId="77777777" w:rsidR="008E4028" w:rsidRDefault="008E4028" w:rsidP="00711F99"/>
    <w:p w14:paraId="4118B97F" w14:textId="77777777" w:rsidR="008E4028" w:rsidRDefault="008E4028" w:rsidP="00711F99"/>
    <w:p w14:paraId="13091F11" w14:textId="77777777" w:rsidR="008E4028" w:rsidRDefault="008E4028" w:rsidP="00711F99"/>
    <w:p w14:paraId="046077F6" w14:textId="77777777" w:rsidR="008E4028" w:rsidRDefault="008E4028" w:rsidP="00711F99"/>
    <w:p w14:paraId="48942A3A" w14:textId="77777777" w:rsidR="008E4028" w:rsidRDefault="008E4028" w:rsidP="00711F99"/>
    <w:p w14:paraId="594BDE86" w14:textId="77777777" w:rsidR="008E4028" w:rsidRDefault="008E4028" w:rsidP="00711F99"/>
    <w:p w14:paraId="1BBCFA29" w14:textId="77777777" w:rsidR="008E4028" w:rsidRDefault="008E4028" w:rsidP="00711F99"/>
    <w:sectPr w:rsidR="008E4028" w:rsidSect="009022FF">
      <w:headerReference w:type="default" r:id="rId7"/>
      <w:footerReference w:type="default" r:id="rId8"/>
      <w:pgSz w:w="11906" w:h="16838"/>
      <w:pgMar w:top="0" w:right="849" w:bottom="1417" w:left="1276" w:header="708" w:footer="39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3B4EC6" w14:textId="77777777" w:rsidR="000353A2" w:rsidRDefault="000353A2" w:rsidP="00C5450D">
      <w:r>
        <w:separator/>
      </w:r>
    </w:p>
  </w:endnote>
  <w:endnote w:type="continuationSeparator" w:id="0">
    <w:p w14:paraId="21611C27" w14:textId="77777777" w:rsidR="000353A2" w:rsidRDefault="000353A2" w:rsidP="00C545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4E82F" w14:textId="77777777" w:rsidR="00BE6289" w:rsidRPr="00BE6289" w:rsidRDefault="00BE6289" w:rsidP="00BE6289">
    <w:pPr>
      <w:pStyle w:val="a7"/>
      <w:rPr>
        <w:i/>
        <w:sz w:val="22"/>
        <w:szCs w:val="22"/>
      </w:rPr>
    </w:pPr>
  </w:p>
  <w:p w14:paraId="651C40C4" w14:textId="77777777" w:rsidR="00BE6289" w:rsidRPr="00BE6289" w:rsidRDefault="00BE6289" w:rsidP="00BE6289">
    <w:pPr>
      <w:pStyle w:val="a7"/>
      <w:rPr>
        <w:i/>
        <w:sz w:val="22"/>
        <w:szCs w:val="22"/>
      </w:rPr>
    </w:pPr>
  </w:p>
  <w:p w14:paraId="07ED9C69" w14:textId="77777777" w:rsidR="00BE6289" w:rsidRPr="00BE6289" w:rsidRDefault="00BE6289" w:rsidP="00BE6289">
    <w:pPr>
      <w:pStyle w:val="a7"/>
      <w:rPr>
        <w:i/>
        <w:sz w:val="22"/>
        <w:szCs w:val="22"/>
      </w:rPr>
    </w:pPr>
  </w:p>
  <w:p w14:paraId="41962FA0" w14:textId="77777777" w:rsidR="00BE6289" w:rsidRPr="00BE6289" w:rsidRDefault="00BE6289" w:rsidP="00BE6289">
    <w:pPr>
      <w:pStyle w:val="a7"/>
      <w:jc w:val="center"/>
      <w:rPr>
        <w:i/>
        <w:sz w:val="16"/>
        <w:szCs w:val="16"/>
      </w:rPr>
    </w:pPr>
  </w:p>
  <w:p w14:paraId="39ADF1E7" w14:textId="77777777" w:rsidR="00BE6289" w:rsidRPr="00BE6289" w:rsidRDefault="00BE6289" w:rsidP="00BE6289">
    <w:pPr>
      <w:pStyle w:val="a7"/>
      <w:jc w:val="center"/>
      <w:rPr>
        <w:i/>
        <w:sz w:val="16"/>
        <w:szCs w:val="16"/>
      </w:rPr>
    </w:pPr>
    <w:r w:rsidRPr="00BE6289">
      <w:rPr>
        <w:i/>
        <w:sz w:val="16"/>
        <w:szCs w:val="16"/>
      </w:rPr>
      <w:t>------------------------------------------------------ www.eufunds.bg ------------------------------------------------------</w:t>
    </w:r>
  </w:p>
  <w:p w14:paraId="61261085" w14:textId="77777777" w:rsidR="00BE6289" w:rsidRPr="00BE6289" w:rsidRDefault="00BE6289" w:rsidP="00BE6289">
    <w:pPr>
      <w:pStyle w:val="a7"/>
      <w:jc w:val="center"/>
      <w:rPr>
        <w:i/>
        <w:sz w:val="16"/>
        <w:szCs w:val="16"/>
      </w:rPr>
    </w:pPr>
  </w:p>
  <w:p w14:paraId="0C54A3D9" w14:textId="5ABDEF57" w:rsidR="00C5450D" w:rsidRPr="00BE6289" w:rsidRDefault="00BE6289" w:rsidP="00BE6289">
    <w:pPr>
      <w:pStyle w:val="a7"/>
      <w:jc w:val="center"/>
      <w:rPr>
        <w:sz w:val="16"/>
        <w:szCs w:val="16"/>
      </w:rPr>
    </w:pPr>
    <w:r w:rsidRPr="00BE6289">
      <w:rPr>
        <w:i/>
        <w:sz w:val="16"/>
        <w:szCs w:val="16"/>
      </w:rPr>
      <w:t xml:space="preserve">Проект  </w:t>
    </w:r>
    <w:r w:rsidR="00597323" w:rsidRPr="00597323">
      <w:rPr>
        <w:i/>
        <w:sz w:val="16"/>
        <w:szCs w:val="16"/>
      </w:rPr>
      <w:t>BG05SFPR002-2.003-0142-C01</w:t>
    </w:r>
    <w:r w:rsidRPr="00BE6289">
      <w:rPr>
        <w:i/>
        <w:sz w:val="16"/>
        <w:szCs w:val="16"/>
      </w:rPr>
      <w:t xml:space="preserve"> „</w:t>
    </w:r>
    <w:r w:rsidR="00597323" w:rsidRPr="00597323">
      <w:rPr>
        <w:i/>
        <w:sz w:val="16"/>
        <w:szCs w:val="16"/>
      </w:rPr>
      <w:t>Бъдеще за децата на Община Борован</w:t>
    </w:r>
    <w:r w:rsidRPr="00BE6289">
      <w:rPr>
        <w:i/>
        <w:sz w:val="16"/>
        <w:szCs w:val="16"/>
      </w:rPr>
      <w:t xml:space="preserve">”, финансиран от </w:t>
    </w:r>
    <w:r w:rsidR="00597323" w:rsidRPr="00597323">
      <w:rPr>
        <w:i/>
        <w:sz w:val="16"/>
        <w:szCs w:val="16"/>
      </w:rPr>
      <w:t>Програма "Развитие на човешките ресурси" 2021-2027</w:t>
    </w:r>
    <w:r w:rsidRPr="00BE6289">
      <w:rPr>
        <w:i/>
        <w:sz w:val="16"/>
        <w:szCs w:val="16"/>
      </w:rPr>
      <w:t>, съфинансирана от Европейския съюз чрез Европейските структурни и инвестиционни фондове.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17AD61" w14:textId="77777777" w:rsidR="000353A2" w:rsidRDefault="000353A2" w:rsidP="00C5450D">
      <w:r>
        <w:separator/>
      </w:r>
    </w:p>
  </w:footnote>
  <w:footnote w:type="continuationSeparator" w:id="0">
    <w:p w14:paraId="41496E53" w14:textId="77777777" w:rsidR="000353A2" w:rsidRDefault="000353A2" w:rsidP="00C545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F7E5ED" w14:textId="77777777" w:rsidR="008E4028" w:rsidRPr="005B2AE1" w:rsidRDefault="008E4028" w:rsidP="008E4028">
    <w:pPr>
      <w:numPr>
        <w:ilvl w:val="1"/>
        <w:numId w:val="0"/>
      </w:numPr>
      <w:spacing w:line="259" w:lineRule="auto"/>
      <w:jc w:val="center"/>
    </w:pPr>
    <w:bookmarkStart w:id="0" w:name="_Hlk122440145"/>
    <w:bookmarkStart w:id="1" w:name="_Hlk122440146"/>
    <w:r w:rsidRPr="005B2AE1">
      <w:rPr>
        <w:rFonts w:ascii="Arial" w:hAnsi="Arial" w:cs="Arial"/>
        <w:b/>
        <w:color w:val="5A5A5A"/>
        <w:spacing w:val="15"/>
        <w:sz w:val="22"/>
        <w:szCs w:val="22"/>
      </w:rPr>
      <w:t>Програма „Развитие на човешките ресурси“</w:t>
    </w:r>
  </w:p>
  <w:p w14:paraId="5C3C9EAC" w14:textId="77777777" w:rsidR="008E4028" w:rsidRPr="005B2AE1" w:rsidRDefault="008E4028" w:rsidP="008E4028">
    <w:pPr>
      <w:spacing w:after="120"/>
      <w:jc w:val="center"/>
      <w:rPr>
        <w:rFonts w:ascii="Arial" w:hAnsi="Arial" w:cs="Arial"/>
        <w:b/>
        <w:spacing w:val="-10"/>
        <w:kern w:val="28"/>
        <w:sz w:val="22"/>
        <w:szCs w:val="22"/>
        <w:u w:val="single"/>
      </w:rPr>
    </w:pPr>
    <w:r w:rsidRPr="005B2AE1">
      <w:rPr>
        <w:rFonts w:ascii="Arial" w:hAnsi="Arial" w:cs="Arial"/>
        <w:b/>
        <w:spacing w:val="-10"/>
        <w:kern w:val="28"/>
        <w:sz w:val="22"/>
        <w:szCs w:val="22"/>
        <w:u w:val="single"/>
      </w:rPr>
      <w:t>МИНИСТЕРСТВО НА ТРУДА И СОЦИАЛНАТА ПОЛИТИКА</w:t>
    </w:r>
  </w:p>
  <w:p w14:paraId="1CA003B4" w14:textId="77777777" w:rsidR="008E4028" w:rsidRPr="00112AB7" w:rsidRDefault="008E4028" w:rsidP="008E4028">
    <w:pPr>
      <w:pStyle w:val="a5"/>
    </w:pPr>
    <w:r w:rsidRPr="00112AB7">
      <w:t xml:space="preserve"> </w:t>
    </w:r>
    <w:bookmarkEnd w:id="0"/>
    <w:bookmarkEnd w:id="1"/>
  </w:p>
  <w:p w14:paraId="7902EC5B" w14:textId="26293079" w:rsidR="00C5450D" w:rsidRPr="008E4028" w:rsidRDefault="00C5450D" w:rsidP="008E4028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CD224B"/>
    <w:multiLevelType w:val="hybridMultilevel"/>
    <w:tmpl w:val="2B548A46"/>
    <w:lvl w:ilvl="0" w:tplc="0BAE66B2">
      <w:start w:val="1"/>
      <w:numFmt w:val="decimal"/>
      <w:lvlText w:val="%1."/>
      <w:lvlJc w:val="left"/>
      <w:pPr>
        <w:tabs>
          <w:tab w:val="num" w:pos="936"/>
        </w:tabs>
        <w:ind w:left="93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656"/>
        </w:tabs>
        <w:ind w:left="165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376"/>
        </w:tabs>
        <w:ind w:left="237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096"/>
        </w:tabs>
        <w:ind w:left="309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816"/>
        </w:tabs>
        <w:ind w:left="381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536"/>
        </w:tabs>
        <w:ind w:left="453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256"/>
        </w:tabs>
        <w:ind w:left="525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976"/>
        </w:tabs>
        <w:ind w:left="597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696"/>
        </w:tabs>
        <w:ind w:left="6696" w:hanging="180"/>
      </w:pPr>
    </w:lvl>
  </w:abstractNum>
  <w:abstractNum w:abstractNumId="1" w15:restartNumberingAfterBreak="0">
    <w:nsid w:val="0AF8776B"/>
    <w:multiLevelType w:val="hybridMultilevel"/>
    <w:tmpl w:val="02EC8998"/>
    <w:lvl w:ilvl="0" w:tplc="0402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" w15:restartNumberingAfterBreak="0">
    <w:nsid w:val="1B2752F5"/>
    <w:multiLevelType w:val="hybridMultilevel"/>
    <w:tmpl w:val="442CD1E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DA70B5"/>
    <w:multiLevelType w:val="hybridMultilevel"/>
    <w:tmpl w:val="03201D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770312"/>
    <w:multiLevelType w:val="hybridMultilevel"/>
    <w:tmpl w:val="C0089F94"/>
    <w:lvl w:ilvl="0" w:tplc="AC023B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ACC5667"/>
    <w:multiLevelType w:val="hybridMultilevel"/>
    <w:tmpl w:val="21D438FE"/>
    <w:lvl w:ilvl="0" w:tplc="D376F5B6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789" w:hanging="360"/>
      </w:pPr>
    </w:lvl>
    <w:lvl w:ilvl="2" w:tplc="0809001B" w:tentative="1">
      <w:start w:val="1"/>
      <w:numFmt w:val="lowerRoman"/>
      <w:lvlText w:val="%3."/>
      <w:lvlJc w:val="right"/>
      <w:pPr>
        <w:ind w:left="2509" w:hanging="180"/>
      </w:pPr>
    </w:lvl>
    <w:lvl w:ilvl="3" w:tplc="0809000F" w:tentative="1">
      <w:start w:val="1"/>
      <w:numFmt w:val="decimal"/>
      <w:lvlText w:val="%4."/>
      <w:lvlJc w:val="left"/>
      <w:pPr>
        <w:ind w:left="3229" w:hanging="360"/>
      </w:pPr>
    </w:lvl>
    <w:lvl w:ilvl="4" w:tplc="08090019" w:tentative="1">
      <w:start w:val="1"/>
      <w:numFmt w:val="lowerLetter"/>
      <w:lvlText w:val="%5."/>
      <w:lvlJc w:val="left"/>
      <w:pPr>
        <w:ind w:left="3949" w:hanging="360"/>
      </w:pPr>
    </w:lvl>
    <w:lvl w:ilvl="5" w:tplc="0809001B" w:tentative="1">
      <w:start w:val="1"/>
      <w:numFmt w:val="lowerRoman"/>
      <w:lvlText w:val="%6."/>
      <w:lvlJc w:val="right"/>
      <w:pPr>
        <w:ind w:left="4669" w:hanging="180"/>
      </w:pPr>
    </w:lvl>
    <w:lvl w:ilvl="6" w:tplc="0809000F" w:tentative="1">
      <w:start w:val="1"/>
      <w:numFmt w:val="decimal"/>
      <w:lvlText w:val="%7."/>
      <w:lvlJc w:val="left"/>
      <w:pPr>
        <w:ind w:left="5389" w:hanging="360"/>
      </w:pPr>
    </w:lvl>
    <w:lvl w:ilvl="7" w:tplc="08090019" w:tentative="1">
      <w:start w:val="1"/>
      <w:numFmt w:val="lowerLetter"/>
      <w:lvlText w:val="%8."/>
      <w:lvlJc w:val="left"/>
      <w:pPr>
        <w:ind w:left="6109" w:hanging="360"/>
      </w:pPr>
    </w:lvl>
    <w:lvl w:ilvl="8" w:tplc="08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425328C3"/>
    <w:multiLevelType w:val="hybridMultilevel"/>
    <w:tmpl w:val="18DC022A"/>
    <w:lvl w:ilvl="0" w:tplc="C21059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4B332FB3"/>
    <w:multiLevelType w:val="hybridMultilevel"/>
    <w:tmpl w:val="1FC6465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CC141F"/>
    <w:multiLevelType w:val="hybridMultilevel"/>
    <w:tmpl w:val="2612DF2E"/>
    <w:lvl w:ilvl="0" w:tplc="374EFAC0">
      <w:start w:val="6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8F55394"/>
    <w:multiLevelType w:val="hybridMultilevel"/>
    <w:tmpl w:val="D7CA2310"/>
    <w:lvl w:ilvl="0" w:tplc="AE42CC1C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A36362"/>
    <w:multiLevelType w:val="hybridMultilevel"/>
    <w:tmpl w:val="F9C0F15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8144749">
    <w:abstractNumId w:val="0"/>
  </w:num>
  <w:num w:numId="2" w16cid:durableId="1204170162">
    <w:abstractNumId w:val="4"/>
  </w:num>
  <w:num w:numId="3" w16cid:durableId="1314721815">
    <w:abstractNumId w:val="6"/>
  </w:num>
  <w:num w:numId="4" w16cid:durableId="1369257375">
    <w:abstractNumId w:val="5"/>
  </w:num>
  <w:num w:numId="5" w16cid:durableId="1123230804">
    <w:abstractNumId w:val="8"/>
  </w:num>
  <w:num w:numId="6" w16cid:durableId="1213157910">
    <w:abstractNumId w:val="2"/>
  </w:num>
  <w:num w:numId="7" w16cid:durableId="589852446">
    <w:abstractNumId w:val="9"/>
  </w:num>
  <w:num w:numId="8" w16cid:durableId="1340542244">
    <w:abstractNumId w:val="1"/>
  </w:num>
  <w:num w:numId="9" w16cid:durableId="635646682">
    <w:abstractNumId w:val="10"/>
  </w:num>
  <w:num w:numId="10" w16cid:durableId="1628009007">
    <w:abstractNumId w:val="3"/>
  </w:num>
  <w:num w:numId="11" w16cid:durableId="176530450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93E"/>
    <w:rsid w:val="000353A2"/>
    <w:rsid w:val="00047DDE"/>
    <w:rsid w:val="00067C86"/>
    <w:rsid w:val="00073C93"/>
    <w:rsid w:val="000D5393"/>
    <w:rsid w:val="000F1796"/>
    <w:rsid w:val="000F1A76"/>
    <w:rsid w:val="00114D46"/>
    <w:rsid w:val="00127AB7"/>
    <w:rsid w:val="00130BB6"/>
    <w:rsid w:val="0014003D"/>
    <w:rsid w:val="001973F5"/>
    <w:rsid w:val="001B4A1B"/>
    <w:rsid w:val="00215602"/>
    <w:rsid w:val="00222EA5"/>
    <w:rsid w:val="002630B0"/>
    <w:rsid w:val="00281C22"/>
    <w:rsid w:val="00285A16"/>
    <w:rsid w:val="0029513C"/>
    <w:rsid w:val="002C2DA0"/>
    <w:rsid w:val="002C5A74"/>
    <w:rsid w:val="002F6421"/>
    <w:rsid w:val="00373A46"/>
    <w:rsid w:val="003775E3"/>
    <w:rsid w:val="003A1DF7"/>
    <w:rsid w:val="003A409E"/>
    <w:rsid w:val="003B7BEB"/>
    <w:rsid w:val="003E601B"/>
    <w:rsid w:val="003F41F0"/>
    <w:rsid w:val="004035DE"/>
    <w:rsid w:val="004519AB"/>
    <w:rsid w:val="004C7BF5"/>
    <w:rsid w:val="004D0E75"/>
    <w:rsid w:val="004E09B2"/>
    <w:rsid w:val="00505ACE"/>
    <w:rsid w:val="00532C9B"/>
    <w:rsid w:val="00587C4A"/>
    <w:rsid w:val="00597323"/>
    <w:rsid w:val="005A0571"/>
    <w:rsid w:val="0062572A"/>
    <w:rsid w:val="00626234"/>
    <w:rsid w:val="0065193E"/>
    <w:rsid w:val="0065796A"/>
    <w:rsid w:val="006B7C00"/>
    <w:rsid w:val="006F41BD"/>
    <w:rsid w:val="006F612A"/>
    <w:rsid w:val="00711F99"/>
    <w:rsid w:val="00713782"/>
    <w:rsid w:val="00737ACC"/>
    <w:rsid w:val="00756CB4"/>
    <w:rsid w:val="00760ED5"/>
    <w:rsid w:val="00792526"/>
    <w:rsid w:val="007B2159"/>
    <w:rsid w:val="007C050C"/>
    <w:rsid w:val="007D54B2"/>
    <w:rsid w:val="007D604F"/>
    <w:rsid w:val="007F5513"/>
    <w:rsid w:val="008B48B2"/>
    <w:rsid w:val="008C587A"/>
    <w:rsid w:val="008D08F3"/>
    <w:rsid w:val="008E4028"/>
    <w:rsid w:val="008F5EAF"/>
    <w:rsid w:val="009022FF"/>
    <w:rsid w:val="009179FE"/>
    <w:rsid w:val="00925D7E"/>
    <w:rsid w:val="00954B1F"/>
    <w:rsid w:val="00957235"/>
    <w:rsid w:val="00982688"/>
    <w:rsid w:val="009E720D"/>
    <w:rsid w:val="009F1ACD"/>
    <w:rsid w:val="00A05141"/>
    <w:rsid w:val="00A16F42"/>
    <w:rsid w:val="00A60B20"/>
    <w:rsid w:val="00A71AF5"/>
    <w:rsid w:val="00A75C47"/>
    <w:rsid w:val="00A942B9"/>
    <w:rsid w:val="00AA4AFA"/>
    <w:rsid w:val="00AA6D49"/>
    <w:rsid w:val="00AB5DD7"/>
    <w:rsid w:val="00AD2F16"/>
    <w:rsid w:val="00AE7CC6"/>
    <w:rsid w:val="00B02474"/>
    <w:rsid w:val="00B516CE"/>
    <w:rsid w:val="00BA5843"/>
    <w:rsid w:val="00BC2E63"/>
    <w:rsid w:val="00BD60C1"/>
    <w:rsid w:val="00BD62F9"/>
    <w:rsid w:val="00BE6289"/>
    <w:rsid w:val="00C12ECE"/>
    <w:rsid w:val="00C21AF6"/>
    <w:rsid w:val="00C5450D"/>
    <w:rsid w:val="00C82F22"/>
    <w:rsid w:val="00C97E70"/>
    <w:rsid w:val="00CC2E7E"/>
    <w:rsid w:val="00D2465D"/>
    <w:rsid w:val="00D476D8"/>
    <w:rsid w:val="00D6775F"/>
    <w:rsid w:val="00D9395F"/>
    <w:rsid w:val="00D94321"/>
    <w:rsid w:val="00DB735D"/>
    <w:rsid w:val="00E10DE1"/>
    <w:rsid w:val="00E74B0D"/>
    <w:rsid w:val="00F320C5"/>
    <w:rsid w:val="00F41CD1"/>
    <w:rsid w:val="00FC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1B346AE"/>
  <w15:docId w15:val="{AF0B9FF9-0F3A-44FA-9498-120862637F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476D8"/>
    <w:rPr>
      <w:rFonts w:ascii="Tahoma" w:hAnsi="Tahoma" w:cs="Tahoma"/>
      <w:sz w:val="16"/>
      <w:szCs w:val="16"/>
    </w:rPr>
  </w:style>
  <w:style w:type="character" w:customStyle="1" w:styleId="a4">
    <w:name w:val="Изнесен текст Знак"/>
    <w:basedOn w:val="a0"/>
    <w:link w:val="a3"/>
    <w:rsid w:val="00D476D8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rsid w:val="00C5450D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rsid w:val="00C5450D"/>
    <w:rPr>
      <w:sz w:val="24"/>
      <w:szCs w:val="24"/>
    </w:rPr>
  </w:style>
  <w:style w:type="paragraph" w:styleId="a7">
    <w:name w:val="footer"/>
    <w:basedOn w:val="a"/>
    <w:link w:val="a8"/>
    <w:rsid w:val="00C5450D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rsid w:val="00C5450D"/>
    <w:rPr>
      <w:sz w:val="24"/>
      <w:szCs w:val="24"/>
    </w:rPr>
  </w:style>
  <w:style w:type="character" w:styleId="a9">
    <w:name w:val="Hyperlink"/>
    <w:basedOn w:val="a0"/>
    <w:rsid w:val="004E09B2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9432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774</Words>
  <Characters>4413</Characters>
  <Application>Microsoft Office Word</Application>
  <DocSecurity>0</DocSecurity>
  <Lines>36</Lines>
  <Paragraphs>10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CM</Company>
  <LinksUpToDate>false</LinksUpToDate>
  <CharactersWithSpaces>5177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Милена Виденова</dc:creator>
  <cp:lastModifiedBy>Ani Iskrenova</cp:lastModifiedBy>
  <cp:revision>9</cp:revision>
  <cp:lastPrinted>2020-06-19T04:23:00Z</cp:lastPrinted>
  <dcterms:created xsi:type="dcterms:W3CDTF">2023-09-25T10:59:00Z</dcterms:created>
  <dcterms:modified xsi:type="dcterms:W3CDTF">2023-10-18T07:54:00Z</dcterms:modified>
</cp:coreProperties>
</file>