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6EE67" w14:textId="122142B6" w:rsidR="00081183" w:rsidRDefault="00081183" w:rsidP="00081183">
      <w:pPr>
        <w:tabs>
          <w:tab w:val="center" w:pos="4536"/>
        </w:tabs>
        <w:jc w:val="center"/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1BB88D71" wp14:editId="3017DC90">
            <wp:simplePos x="0" y="0"/>
            <wp:positionH relativeFrom="margin">
              <wp:posOffset>-79375</wp:posOffset>
            </wp:positionH>
            <wp:positionV relativeFrom="page">
              <wp:posOffset>789940</wp:posOffset>
            </wp:positionV>
            <wp:extent cx="819146" cy="913769"/>
            <wp:effectExtent l="0" t="0" r="4" b="631"/>
            <wp:wrapSquare wrapText="bothSides"/>
            <wp:docPr id="27948768" name="Картина 1" descr="Gerb_color_mogi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46" cy="9137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514A9FA" w14:textId="430AFCCD" w:rsidR="00081183" w:rsidRDefault="00081183" w:rsidP="00081183">
      <w:pPr>
        <w:tabs>
          <w:tab w:val="left" w:pos="360"/>
          <w:tab w:val="left" w:pos="8100"/>
        </w:tabs>
        <w:jc w:val="center"/>
      </w:pPr>
      <w:r>
        <w:rPr>
          <w:rFonts w:ascii="Verdana" w:hAnsi="Verdana" w:cs="Shruti"/>
          <w:b/>
          <w:color w:val="527D55"/>
          <w:sz w:val="56"/>
          <w:szCs w:val="56"/>
          <w:lang w:val="ru-RU"/>
        </w:rPr>
        <w:t>ОБЩИНА</w:t>
      </w:r>
      <w:r>
        <w:rPr>
          <w:rFonts w:ascii="Bauhaus 93" w:hAnsi="Bauhaus 93" w:cs="Arial"/>
          <w:b/>
          <w:color w:val="527D55"/>
          <w:sz w:val="56"/>
          <w:szCs w:val="56"/>
          <w:lang w:val="ru-RU"/>
        </w:rPr>
        <w:t xml:space="preserve"> </w:t>
      </w:r>
      <w:r>
        <w:rPr>
          <w:rFonts w:ascii="Bauhaus 93" w:hAnsi="Bauhaus 93" w:cs="Arial"/>
          <w:b/>
          <w:color w:val="527D55"/>
          <w:sz w:val="56"/>
          <w:szCs w:val="56"/>
        </w:rPr>
        <w:t xml:space="preserve">   </w:t>
      </w:r>
      <w:r>
        <w:rPr>
          <w:rFonts w:ascii="Verdana" w:hAnsi="Verdana" w:cs="Arial"/>
          <w:b/>
          <w:color w:val="527D55"/>
          <w:sz w:val="56"/>
          <w:szCs w:val="56"/>
          <w:lang w:val="ru-RU"/>
        </w:rPr>
        <w:t>БОРОВАН</w:t>
      </w:r>
    </w:p>
    <w:p w14:paraId="74C9BD60" w14:textId="6EEA056E" w:rsidR="00081183" w:rsidRDefault="00081183" w:rsidP="00081183">
      <w:pPr>
        <w:tabs>
          <w:tab w:val="left" w:pos="360"/>
          <w:tab w:val="left" w:pos="8100"/>
        </w:tabs>
        <w:jc w:val="center"/>
      </w:pPr>
      <w:r>
        <w:rPr>
          <w:rFonts w:ascii="Arial" w:hAnsi="Arial" w:cs="Arial"/>
          <w:b/>
          <w:color w:val="375439"/>
          <w:sz w:val="24"/>
          <w:szCs w:val="24"/>
        </w:rPr>
        <w:t xml:space="preserve">           3240  Борован,    </w:t>
      </w:r>
      <w:r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ул. </w:t>
      </w:r>
      <w:r>
        <w:rPr>
          <w:rFonts w:ascii="Arial" w:hAnsi="Arial" w:cs="Arial"/>
          <w:b/>
          <w:color w:val="375439"/>
          <w:sz w:val="24"/>
          <w:szCs w:val="24"/>
        </w:rPr>
        <w:t>„</w:t>
      </w:r>
      <w:r>
        <w:rPr>
          <w:rFonts w:ascii="Arial" w:hAnsi="Arial" w:cs="Arial"/>
          <w:b/>
          <w:color w:val="375439"/>
          <w:sz w:val="24"/>
          <w:szCs w:val="24"/>
          <w:lang w:val="ru-RU"/>
        </w:rPr>
        <w:t>Иван Вазов</w:t>
      </w:r>
      <w:r>
        <w:rPr>
          <w:rFonts w:ascii="Arial" w:hAnsi="Arial" w:cs="Arial"/>
          <w:b/>
          <w:color w:val="375439"/>
          <w:sz w:val="24"/>
          <w:szCs w:val="24"/>
        </w:rPr>
        <w:t xml:space="preserve">” </w:t>
      </w:r>
      <w:r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 №1,    тел.: </w:t>
      </w:r>
      <w:r>
        <w:rPr>
          <w:rFonts w:ascii="Arial" w:hAnsi="Arial" w:cs="Arial"/>
          <w:color w:val="375439"/>
          <w:lang w:val="ru-RU"/>
        </w:rPr>
        <w:t>(09147)</w:t>
      </w:r>
      <w:r>
        <w:rPr>
          <w:rFonts w:ascii="Arial" w:hAnsi="Arial" w:cs="Arial"/>
          <w:b/>
          <w:color w:val="375439"/>
          <w:lang w:val="ru-RU"/>
        </w:rPr>
        <w:t xml:space="preserve"> 9330</w:t>
      </w:r>
    </w:p>
    <w:p w14:paraId="7A72F8BE" w14:textId="61546D59" w:rsidR="00081183" w:rsidRDefault="00081183" w:rsidP="00081183">
      <w:pPr>
        <w:tabs>
          <w:tab w:val="left" w:pos="360"/>
          <w:tab w:val="left" w:pos="8100"/>
        </w:tabs>
        <w:ind w:left="675"/>
        <w:jc w:val="center"/>
      </w:pPr>
      <w:r>
        <w:rPr>
          <w:rFonts w:ascii="Arial" w:hAnsi="Arial" w:cs="Arial"/>
          <w:b/>
          <w:color w:val="375439"/>
          <w:sz w:val="24"/>
          <w:szCs w:val="24"/>
          <w:lang w:val="ru-RU"/>
        </w:rPr>
        <w:t>кмет:</w:t>
      </w:r>
      <w:r>
        <w:rPr>
          <w:rFonts w:ascii="Arial" w:hAnsi="Arial" w:cs="Arial"/>
          <w:b/>
          <w:color w:val="375439"/>
          <w:sz w:val="24"/>
          <w:szCs w:val="24"/>
        </w:rPr>
        <w:t xml:space="preserve"> </w:t>
      </w:r>
      <w:r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375439"/>
          <w:lang w:val="ru-RU"/>
        </w:rPr>
        <w:t>(09147)9330</w:t>
      </w:r>
      <w:r>
        <w:rPr>
          <w:rFonts w:ascii="Arial" w:hAnsi="Arial" w:cs="Arial"/>
          <w:b/>
          <w:color w:val="375439"/>
          <w:lang w:val="ru-RU"/>
        </w:rPr>
        <w:t xml:space="preserve"> </w:t>
      </w:r>
      <w:r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, секретар: </w:t>
      </w:r>
      <w:r>
        <w:rPr>
          <w:rFonts w:ascii="Arial" w:hAnsi="Arial" w:cs="Arial"/>
          <w:color w:val="375439"/>
          <w:lang w:val="ru-RU"/>
        </w:rPr>
        <w:t>(09147)9318</w:t>
      </w:r>
      <w:r>
        <w:rPr>
          <w:rFonts w:ascii="Arial" w:hAnsi="Arial" w:cs="Arial"/>
          <w:b/>
          <w:color w:val="375439"/>
          <w:lang w:val="ru-RU"/>
        </w:rPr>
        <w:t xml:space="preserve"> </w:t>
      </w:r>
      <w:r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, факс: </w:t>
      </w:r>
      <w:r>
        <w:rPr>
          <w:rFonts w:ascii="Arial" w:hAnsi="Arial" w:cs="Arial"/>
          <w:color w:val="375439"/>
          <w:lang w:val="ru-RU"/>
        </w:rPr>
        <w:t>(09147)9200</w:t>
      </w:r>
    </w:p>
    <w:p w14:paraId="27BD8E61" w14:textId="77777777" w:rsidR="00081183" w:rsidRDefault="00081183" w:rsidP="00081183">
      <w:pPr>
        <w:tabs>
          <w:tab w:val="left" w:pos="360"/>
          <w:tab w:val="left" w:pos="8100"/>
        </w:tabs>
        <w:ind w:left="675"/>
        <w:jc w:val="center"/>
      </w:pPr>
      <w:r>
        <w:rPr>
          <w:rFonts w:ascii="Arial" w:hAnsi="Arial" w:cs="Arial"/>
          <w:b/>
          <w:color w:val="375439"/>
          <w:lang w:val="ru-RU"/>
        </w:rPr>
        <w:t xml:space="preserve"> </w:t>
      </w:r>
      <w:r>
        <w:rPr>
          <w:rFonts w:ascii="Arial" w:hAnsi="Arial" w:cs="Arial"/>
          <w:b/>
          <w:color w:val="375439"/>
          <w:spacing w:val="6"/>
          <w:sz w:val="24"/>
          <w:szCs w:val="24"/>
        </w:rPr>
        <w:t>e-mail:</w:t>
      </w:r>
      <w:r>
        <w:rPr>
          <w:rFonts w:ascii="Arial" w:hAnsi="Arial" w:cs="Arial"/>
          <w:b/>
          <w:color w:val="375439"/>
          <w:spacing w:val="6"/>
        </w:rPr>
        <w:t xml:space="preserve"> </w:t>
      </w:r>
      <w:hyperlink r:id="rId8" w:history="1">
        <w:r>
          <w:rPr>
            <w:rStyle w:val="a6"/>
            <w:rFonts w:cs="Arial"/>
            <w:spacing w:val="6"/>
          </w:rPr>
          <w:t>ob.borovan@</w:t>
        </w:r>
        <w:r>
          <w:rPr>
            <w:rStyle w:val="a6"/>
            <w:rFonts w:cs="Arial"/>
            <w:spacing w:val="6"/>
            <w:lang w:val="en-US"/>
          </w:rPr>
          <w:t>borovan.egov</w:t>
        </w:r>
        <w:r>
          <w:rPr>
            <w:rStyle w:val="a6"/>
            <w:rFonts w:cs="Arial"/>
            <w:spacing w:val="6"/>
          </w:rPr>
          <w:t>.bg</w:t>
        </w:r>
      </w:hyperlink>
      <w:r>
        <w:rPr>
          <w:rFonts w:cs="Arial"/>
          <w:color w:val="375439"/>
          <w:spacing w:val="6"/>
        </w:rPr>
        <w:t>;</w:t>
      </w:r>
      <w:r>
        <w:rPr>
          <w:rFonts w:cs="Arial"/>
          <w:color w:val="375439"/>
          <w:spacing w:val="6"/>
          <w:lang w:val="en-US"/>
        </w:rPr>
        <w:t xml:space="preserve"> </w:t>
      </w:r>
      <w:r>
        <w:rPr>
          <w:rFonts w:cs="Arial"/>
          <w:color w:val="375439"/>
          <w:spacing w:val="6"/>
        </w:rPr>
        <w:t>www.borovan.bg</w:t>
      </w:r>
    </w:p>
    <w:p w14:paraId="2E0BF4BC" w14:textId="6A6C4A41" w:rsidR="00081183" w:rsidRDefault="00081183" w:rsidP="00081183">
      <w:pPr>
        <w:ind w:left="330"/>
        <w:jc w:val="center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28D3C" wp14:editId="63BE3FC0">
                <wp:simplePos x="0" y="0"/>
                <wp:positionH relativeFrom="margin">
                  <wp:align>right</wp:align>
                </wp:positionH>
                <wp:positionV relativeFrom="margin">
                  <wp:posOffset>1256030</wp:posOffset>
                </wp:positionV>
                <wp:extent cx="6380482" cy="0"/>
                <wp:effectExtent l="0" t="19050" r="20320" b="19050"/>
                <wp:wrapNone/>
                <wp:docPr id="696401751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0482" cy="0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365338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663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аво съединение 2" o:spid="_x0000_s1026" type="#_x0000_t32" style="position:absolute;margin-left:451.2pt;margin-top:98.9pt;width:502.4pt;height:0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" strokecolor="#365338" strokeweight="2.25pt">
                <w10:wrap anchorx="margin" anchory="margin"/>
              </v:shape>
            </w:pict>
          </mc:Fallback>
        </mc:AlternateContent>
      </w:r>
    </w:p>
    <w:p w14:paraId="4AFADAC0" w14:textId="5812F5CB" w:rsidR="00D40924" w:rsidRDefault="00D40924">
      <w:pPr>
        <w:pStyle w:val="a3"/>
        <w:rPr>
          <w:sz w:val="20"/>
        </w:rPr>
      </w:pPr>
    </w:p>
    <w:p w14:paraId="6152C20A" w14:textId="77777777" w:rsidR="00D40924" w:rsidRDefault="00D40924">
      <w:pPr>
        <w:pStyle w:val="a3"/>
        <w:spacing w:before="102"/>
        <w:rPr>
          <w:sz w:val="20"/>
        </w:rPr>
      </w:pPr>
    </w:p>
    <w:p w14:paraId="3EEAE681" w14:textId="77777777" w:rsidR="00D40924" w:rsidRDefault="00000000">
      <w:pPr>
        <w:ind w:right="257"/>
        <w:jc w:val="center"/>
        <w:rPr>
          <w:b/>
          <w:sz w:val="28"/>
        </w:rPr>
      </w:pPr>
      <w:r>
        <w:rPr>
          <w:b/>
          <w:spacing w:val="-2"/>
          <w:sz w:val="28"/>
        </w:rPr>
        <w:t>ОБЯВЛЕНИЕ</w:t>
      </w:r>
    </w:p>
    <w:p w14:paraId="5499B9C7" w14:textId="77777777" w:rsidR="00D40924" w:rsidRDefault="00000000">
      <w:pPr>
        <w:spacing w:before="283" w:line="322" w:lineRule="exact"/>
        <w:ind w:left="705" w:right="257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ЧЛ.26,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АЛ.2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ЗАКОНА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НОРМАТИВНИТЕ</w:t>
      </w:r>
    </w:p>
    <w:p w14:paraId="2878FC1C" w14:textId="77777777" w:rsidR="00D40924" w:rsidRDefault="00000000">
      <w:pPr>
        <w:spacing w:line="322" w:lineRule="exact"/>
        <w:ind w:left="448" w:right="427"/>
        <w:jc w:val="center"/>
        <w:rPr>
          <w:b/>
          <w:sz w:val="28"/>
        </w:rPr>
      </w:pPr>
      <w:r>
        <w:rPr>
          <w:b/>
          <w:spacing w:val="-2"/>
          <w:sz w:val="28"/>
        </w:rPr>
        <w:t>АКТОВЕ</w:t>
      </w:r>
    </w:p>
    <w:p w14:paraId="446C7877" w14:textId="77777777" w:rsidR="00D40924" w:rsidRDefault="00D40924">
      <w:pPr>
        <w:pStyle w:val="a3"/>
        <w:spacing w:before="270"/>
        <w:rPr>
          <w:b/>
        </w:rPr>
      </w:pPr>
    </w:p>
    <w:p w14:paraId="6D54E4E4" w14:textId="1F52DB36" w:rsidR="005E7448" w:rsidRPr="005E7448" w:rsidRDefault="00844B8E" w:rsidP="005E74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Общински съвет </w:t>
      </w:r>
      <w:r w:rsidR="00081183" w:rsidRPr="005E7448">
        <w:rPr>
          <w:sz w:val="24"/>
          <w:szCs w:val="24"/>
        </w:rPr>
        <w:t xml:space="preserve">Борован </w:t>
      </w:r>
      <w:r w:rsidR="00000000" w:rsidRPr="005E7448">
        <w:rPr>
          <w:sz w:val="24"/>
          <w:szCs w:val="24"/>
        </w:rPr>
        <w:t>уведомява всички заинтересовани лица</w:t>
      </w:r>
      <w:r w:rsidR="00081183" w:rsidRPr="005E7448">
        <w:rPr>
          <w:sz w:val="24"/>
          <w:szCs w:val="24"/>
        </w:rPr>
        <w:t xml:space="preserve">, </w:t>
      </w:r>
      <w:r w:rsidR="00000000" w:rsidRPr="005E7448">
        <w:rPr>
          <w:sz w:val="24"/>
          <w:szCs w:val="24"/>
        </w:rPr>
        <w:t>че на Интернет</w:t>
      </w:r>
      <w:r w:rsidR="00000000" w:rsidRPr="005E7448">
        <w:rPr>
          <w:spacing w:val="40"/>
          <w:sz w:val="24"/>
          <w:szCs w:val="24"/>
        </w:rPr>
        <w:t xml:space="preserve"> </w:t>
      </w:r>
      <w:r w:rsidR="00000000" w:rsidRPr="005E7448">
        <w:rPr>
          <w:sz w:val="24"/>
          <w:szCs w:val="24"/>
        </w:rPr>
        <w:t xml:space="preserve">страницата на общината е публикуван </w:t>
      </w:r>
      <w:bookmarkStart w:id="0" w:name="_Hlk158731186"/>
      <w:r w:rsidR="005E7448" w:rsidRPr="005E7448">
        <w:rPr>
          <w:sz w:val="24"/>
          <w:szCs w:val="24"/>
        </w:rPr>
        <w:t xml:space="preserve">ПРОЕКТ ЗА ПРАВИЛНИК ЗА ИЗМЕНЕНИЕ И ДОПЪЛНЕНИЕ НА ПРАВИЛНИК ЗА ОРГАНИЗАЦИЯТА И ДЕЙНОСТТА НА ОБЩИНСКИ СЪВЕТ – БОРОВАН, НЕГОВИТЕ КОМИСИИ И ВЗАИМОДЕЙСТВИЕТО МУ С ОБЩИНСКАТА АДМИНИСТРАЦИЯ ЗА МАНДАТ 2023 – 2027 г. </w:t>
      </w:r>
    </w:p>
    <w:bookmarkEnd w:id="0"/>
    <w:p w14:paraId="0E774F27" w14:textId="77777777" w:rsidR="005E7448" w:rsidRDefault="00000000" w:rsidP="00081183">
      <w:pPr>
        <w:pStyle w:val="a3"/>
        <w:ind w:left="135" w:right="109" w:firstLine="852"/>
        <w:jc w:val="both"/>
      </w:pPr>
      <w:r>
        <w:t>На основание чл.26 ал.2 от ЗНА и във връзка с чл.77 от АПК всички заинтересовани</w:t>
      </w:r>
    </w:p>
    <w:p w14:paraId="2C1AA08E" w14:textId="122430DC" w:rsidR="00081183" w:rsidRDefault="00000000" w:rsidP="005E7448">
      <w:pPr>
        <w:pStyle w:val="a3"/>
        <w:ind w:right="109"/>
        <w:jc w:val="both"/>
        <w:rPr>
          <w:rStyle w:val="a6"/>
          <w:shd w:val="clear" w:color="auto" w:fill="FFFFFF"/>
          <w:lang w:val="en-US"/>
        </w:rPr>
      </w:pPr>
      <w:r>
        <w:t>лица</w:t>
      </w:r>
      <w:r>
        <w:rPr>
          <w:spacing w:val="-4"/>
        </w:rPr>
        <w:t xml:space="preserve"> </w:t>
      </w:r>
      <w:r>
        <w:t>могат</w:t>
      </w:r>
      <w:r>
        <w:rPr>
          <w:spacing w:val="-3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подават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становища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в 30-дневен срок от публикуването на настоящото съобщение и проекта за приемане</w:t>
      </w:r>
      <w:r w:rsidR="005E7448">
        <w:t xml:space="preserve"> на </w:t>
      </w:r>
      <w:bookmarkStart w:id="1" w:name="_Hlk158731226"/>
      <w:r w:rsidR="005E7448">
        <w:t xml:space="preserve">изменения и допълнения на Правилника </w:t>
      </w:r>
      <w:bookmarkEnd w:id="1"/>
      <w:r>
        <w:t>. Предложенията и становищата могат да бъдат депозирани в деловодството</w:t>
      </w:r>
      <w:r>
        <w:rPr>
          <w:spacing w:val="40"/>
        </w:rPr>
        <w:t xml:space="preserve"> </w:t>
      </w:r>
      <w:r>
        <w:t xml:space="preserve">на </w:t>
      </w:r>
      <w:r w:rsidR="005E7448">
        <w:t>Общински съвет</w:t>
      </w:r>
      <w:r>
        <w:t xml:space="preserve"> </w:t>
      </w:r>
      <w:r w:rsidR="00081183">
        <w:t>Борован –</w:t>
      </w:r>
      <w:r>
        <w:t xml:space="preserve"> </w:t>
      </w:r>
      <w:r w:rsidR="00081183">
        <w:t>с.Борован</w:t>
      </w:r>
      <w:r>
        <w:t>, ул. „</w:t>
      </w:r>
      <w:r w:rsidR="00081183">
        <w:t xml:space="preserve"> </w:t>
      </w:r>
      <w:r w:rsidR="005E7448">
        <w:t>Освобождение</w:t>
      </w:r>
      <w:r>
        <w:t>” №</w:t>
      </w:r>
      <w:r w:rsidR="00081183">
        <w:t>1</w:t>
      </w:r>
      <w:r>
        <w:t xml:space="preserve"> или на електронната поща на О</w:t>
      </w:r>
      <w:r w:rsidR="005E7448">
        <w:t xml:space="preserve">бС </w:t>
      </w:r>
      <w:r>
        <w:t>Б</w:t>
      </w:r>
      <w:r w:rsidR="00081183">
        <w:t xml:space="preserve">орован </w:t>
      </w:r>
      <w:r>
        <w:t xml:space="preserve">: </w:t>
      </w:r>
      <w:hyperlink r:id="rId9" w:history="1">
        <w:r w:rsidR="005E7448" w:rsidRPr="00DC2659">
          <w:rPr>
            <w:rStyle w:val="a6"/>
            <w:rFonts w:ascii="Calibri Light" w:hAnsi="Calibri Light"/>
          </w:rPr>
          <w:t>obs-borovan@abv.bg</w:t>
        </w:r>
      </w:hyperlink>
      <w:r w:rsidR="005E7448">
        <w:rPr>
          <w:rFonts w:ascii="Calibri Light" w:hAnsi="Calibri Light"/>
          <w:color w:val="1F4D78"/>
        </w:rPr>
        <w:t xml:space="preserve"> </w:t>
      </w:r>
    </w:p>
    <w:p w14:paraId="088D5AA6" w14:textId="1173296A" w:rsidR="005E7448" w:rsidRPr="005E7448" w:rsidRDefault="00000000" w:rsidP="005E7448">
      <w:pPr>
        <w:jc w:val="both"/>
        <w:rPr>
          <w:sz w:val="24"/>
          <w:szCs w:val="24"/>
        </w:rPr>
      </w:pPr>
      <w:r>
        <w:t xml:space="preserve">С предлагания проект се приема </w:t>
      </w:r>
      <w:r w:rsidR="005E7448" w:rsidRPr="005E7448">
        <w:rPr>
          <w:sz w:val="24"/>
          <w:szCs w:val="24"/>
        </w:rPr>
        <w:t xml:space="preserve">ПРОЕКТ ЗА ПРАВИЛНИК ЗА ИЗМЕНЕНИЕ И ДОПЪЛНЕНИЕ НА ПРАВИЛНИК ЗА ОРГАНИЗАЦИЯТА И ДЕЙНОСТТА НА ОБЩИНСКИ СЪВЕТ – БОРОВАН, НЕГОВИТЕ КОМИСИИ И ВЗАИМОДЕЙСТВИЕТО МУ С ОБЩИНСКАТА АДМИНИСТРАЦИЯ ЗА МАНДАТ 2023 – 2027 г. </w:t>
      </w:r>
    </w:p>
    <w:p w14:paraId="4E5011FE" w14:textId="31DB54B1" w:rsidR="00D40924" w:rsidRDefault="00D40924" w:rsidP="005E7448">
      <w:pPr>
        <w:pStyle w:val="a3"/>
        <w:ind w:left="135" w:right="109" w:firstLine="852"/>
        <w:jc w:val="both"/>
      </w:pPr>
    </w:p>
    <w:p w14:paraId="70CF1D7B" w14:textId="77777777" w:rsidR="00D40924" w:rsidRDefault="00000000">
      <w:pPr>
        <w:pStyle w:val="a4"/>
      </w:pPr>
      <w:r>
        <w:rPr>
          <w:spacing w:val="-2"/>
        </w:rPr>
        <w:t>МОТИВИ</w:t>
      </w:r>
    </w:p>
    <w:p w14:paraId="54AADA37" w14:textId="77777777" w:rsidR="00D40924" w:rsidRDefault="00000000">
      <w:pPr>
        <w:pStyle w:val="a3"/>
        <w:spacing w:before="268"/>
        <w:ind w:left="448" w:right="427"/>
        <w:jc w:val="center"/>
      </w:pPr>
      <w:r>
        <w:t>(основание</w:t>
      </w:r>
      <w:r>
        <w:rPr>
          <w:spacing w:val="-2"/>
        </w:rPr>
        <w:t xml:space="preserve"> </w:t>
      </w:r>
      <w:r>
        <w:t>чл.26</w:t>
      </w:r>
      <w:r>
        <w:rPr>
          <w:spacing w:val="-1"/>
        </w:rPr>
        <w:t xml:space="preserve"> </w:t>
      </w:r>
      <w:r>
        <w:t>и чл.28,</w:t>
      </w:r>
      <w:r>
        <w:rPr>
          <w:spacing w:val="-1"/>
        </w:rPr>
        <w:t xml:space="preserve"> </w:t>
      </w:r>
      <w:r>
        <w:t>ал.2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нормативните</w:t>
      </w:r>
      <w:r>
        <w:rPr>
          <w:spacing w:val="-2"/>
        </w:rPr>
        <w:t xml:space="preserve"> </w:t>
      </w:r>
      <w:r>
        <w:t>актове</w:t>
      </w:r>
      <w:r>
        <w:rPr>
          <w:spacing w:val="-1"/>
        </w:rPr>
        <w:t xml:space="preserve"> </w:t>
      </w:r>
      <w:r>
        <w:rPr>
          <w:spacing w:val="-2"/>
        </w:rPr>
        <w:t>(ЗНА)</w:t>
      </w:r>
    </w:p>
    <w:p w14:paraId="3982446D" w14:textId="77777777" w:rsidR="00D40924" w:rsidRDefault="00D40924">
      <w:pPr>
        <w:pStyle w:val="a3"/>
      </w:pPr>
    </w:p>
    <w:p w14:paraId="5587D845" w14:textId="77777777" w:rsidR="00D40924" w:rsidRDefault="00D40924">
      <w:pPr>
        <w:pStyle w:val="a3"/>
        <w:spacing w:before="5"/>
      </w:pPr>
    </w:p>
    <w:p w14:paraId="5780C4A1" w14:textId="2B7DBAAA" w:rsidR="00D40924" w:rsidRDefault="00000000">
      <w:pPr>
        <w:pStyle w:val="1"/>
        <w:numPr>
          <w:ilvl w:val="0"/>
          <w:numId w:val="1"/>
        </w:numPr>
        <w:tabs>
          <w:tab w:val="left" w:pos="1227"/>
        </w:tabs>
        <w:ind w:left="1227"/>
        <w:jc w:val="both"/>
      </w:pPr>
      <w:r>
        <w:t>Причини,</w:t>
      </w:r>
      <w:r>
        <w:rPr>
          <w:spacing w:val="-5"/>
        </w:rPr>
        <w:t xml:space="preserve"> </w:t>
      </w:r>
      <w:r>
        <w:t>налагащи</w:t>
      </w:r>
      <w:r>
        <w:rPr>
          <w:spacing w:val="-1"/>
        </w:rPr>
        <w:t xml:space="preserve"> </w:t>
      </w:r>
      <w:r>
        <w:t>приемането</w:t>
      </w:r>
      <w:r>
        <w:rPr>
          <w:spacing w:val="-5"/>
        </w:rPr>
        <w:t xml:space="preserve"> </w:t>
      </w:r>
      <w:r>
        <w:t>на</w:t>
      </w:r>
      <w:r w:rsidR="005E7448">
        <w:t xml:space="preserve"> </w:t>
      </w:r>
      <w:bookmarkStart w:id="2" w:name="_Hlk158734521"/>
      <w:r w:rsidR="005E7448">
        <w:t>изменения и допълнения на Правилника</w:t>
      </w:r>
      <w:r>
        <w:rPr>
          <w:spacing w:val="-2"/>
        </w:rPr>
        <w:t>:</w:t>
      </w:r>
      <w:bookmarkEnd w:id="2"/>
    </w:p>
    <w:p w14:paraId="44A21C08" w14:textId="220C9CA5" w:rsidR="00A948F8" w:rsidRPr="005E7448" w:rsidRDefault="00000000" w:rsidP="00A948F8">
      <w:pPr>
        <w:jc w:val="both"/>
        <w:rPr>
          <w:sz w:val="24"/>
          <w:szCs w:val="24"/>
        </w:rPr>
      </w:pPr>
      <w:r>
        <w:t xml:space="preserve">Съгласно разпоредбите на </w:t>
      </w:r>
      <w:r w:rsidR="005E7448">
        <w:t>ал.</w:t>
      </w:r>
      <w:r w:rsidR="00A948F8">
        <w:t xml:space="preserve">21, ал.3 от </w:t>
      </w:r>
      <w:r>
        <w:t xml:space="preserve">Закона за </w:t>
      </w:r>
      <w:r w:rsidR="00A948F8">
        <w:t>местното самоуправление и местната администрация</w:t>
      </w:r>
      <w:r>
        <w:t xml:space="preserve">, по предложение на </w:t>
      </w:r>
      <w:r w:rsidR="00A948F8">
        <w:t xml:space="preserve">председателя </w:t>
      </w:r>
      <w:r>
        <w:t xml:space="preserve">на </w:t>
      </w:r>
      <w:r w:rsidR="00A948F8">
        <w:t xml:space="preserve">ОбС Борован </w:t>
      </w:r>
      <w:r>
        <w:t xml:space="preserve">, Общинския съвет следва да приеме </w:t>
      </w:r>
      <w:bookmarkStart w:id="3" w:name="_Hlk158734528"/>
      <w:r w:rsidR="00A948F8" w:rsidRPr="005E7448">
        <w:rPr>
          <w:sz w:val="24"/>
          <w:szCs w:val="24"/>
        </w:rPr>
        <w:t xml:space="preserve">ПРОЕКТ ЗА ПРАВИЛНИК ЗА ИЗМЕНЕНИЕ И ДОПЪЛНЕНИЕ НА </w:t>
      </w:r>
      <w:r w:rsidR="00A948F8">
        <w:rPr>
          <w:sz w:val="24"/>
          <w:szCs w:val="24"/>
        </w:rPr>
        <w:t xml:space="preserve"> </w:t>
      </w:r>
      <w:r w:rsidR="00A948F8" w:rsidRPr="005E7448">
        <w:rPr>
          <w:sz w:val="24"/>
          <w:szCs w:val="24"/>
        </w:rPr>
        <w:t xml:space="preserve">ПРАВИЛНИК ЗА ОРГАНИЗАЦИЯТА И ДЕЙНОСТТА НА ОБЩИНСКИ СЪВЕТ – БОРОВАН, НЕГОВИТЕ КОМИСИИ И ВЗАИМОДЕЙСТВИЕТО МУ С ОБЩИНСКАТА АДМИНИСТРАЦИЯ ЗА МАНДАТ 2023 – 2027 г. </w:t>
      </w:r>
    </w:p>
    <w:bookmarkEnd w:id="3"/>
    <w:p w14:paraId="75697E93" w14:textId="1A1A432A" w:rsidR="00D40924" w:rsidRDefault="00D40924" w:rsidP="00A948F8">
      <w:pPr>
        <w:pStyle w:val="a3"/>
        <w:ind w:left="135" w:right="110" w:firstLine="852"/>
        <w:jc w:val="both"/>
      </w:pPr>
    </w:p>
    <w:p w14:paraId="5850C7F3" w14:textId="77777777" w:rsidR="00844B8E" w:rsidRDefault="00000000">
      <w:pPr>
        <w:pStyle w:val="1"/>
        <w:numPr>
          <w:ilvl w:val="0"/>
          <w:numId w:val="1"/>
        </w:numPr>
        <w:tabs>
          <w:tab w:val="left" w:pos="1227"/>
        </w:tabs>
        <w:ind w:left="1227"/>
        <w:jc w:val="both"/>
      </w:pPr>
      <w:r>
        <w:t>Цели,</w:t>
      </w:r>
      <w:r>
        <w:rPr>
          <w:spacing w:val="-4"/>
        </w:rPr>
        <w:t xml:space="preserve"> </w:t>
      </w:r>
      <w:r>
        <w:t>които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поставят с</w:t>
      </w:r>
      <w:r>
        <w:rPr>
          <w:spacing w:val="-3"/>
        </w:rPr>
        <w:t xml:space="preserve"> </w:t>
      </w:r>
      <w:r>
        <w:t>приемането</w:t>
      </w:r>
      <w:r>
        <w:rPr>
          <w:spacing w:val="-2"/>
        </w:rPr>
        <w:t xml:space="preserve"> </w:t>
      </w:r>
      <w:r w:rsidR="00C27CFD">
        <w:t>на изменения и допълнения на</w:t>
      </w:r>
    </w:p>
    <w:p w14:paraId="6B29B328" w14:textId="2E139350" w:rsidR="00D40924" w:rsidRDefault="00C27CFD" w:rsidP="00844B8E">
      <w:pPr>
        <w:pStyle w:val="1"/>
        <w:tabs>
          <w:tab w:val="left" w:pos="1227"/>
        </w:tabs>
        <w:ind w:left="0" w:firstLine="0"/>
        <w:jc w:val="both"/>
      </w:pPr>
      <w:r>
        <w:t>Правилника</w:t>
      </w:r>
      <w:r w:rsidR="00000000">
        <w:rPr>
          <w:spacing w:val="-2"/>
        </w:rPr>
        <w:t>:</w:t>
      </w:r>
    </w:p>
    <w:p w14:paraId="067CB73D" w14:textId="6366EFFF" w:rsidR="00C27CFD" w:rsidRPr="005E7448" w:rsidRDefault="00C27CFD" w:rsidP="00C27CFD">
      <w:pPr>
        <w:jc w:val="both"/>
        <w:rPr>
          <w:sz w:val="24"/>
          <w:szCs w:val="24"/>
        </w:rPr>
      </w:pPr>
      <w:r>
        <w:t>В резултат на приемане на </w:t>
      </w:r>
      <w:r w:rsidRPr="005E7448">
        <w:rPr>
          <w:sz w:val="24"/>
          <w:szCs w:val="24"/>
        </w:rPr>
        <w:t xml:space="preserve">ПРОЕКТ ЗА ПРАВИЛНИК ЗА ИЗМЕНЕНИЕ И ДОПЪЛНЕНИЕ НА </w:t>
      </w:r>
    </w:p>
    <w:p w14:paraId="0C77956C" w14:textId="5FA4336E" w:rsidR="00844B8E" w:rsidRDefault="00C27CFD" w:rsidP="00C27CFD">
      <w:pPr>
        <w:jc w:val="both"/>
        <w:rPr>
          <w:sz w:val="24"/>
          <w:szCs w:val="24"/>
        </w:rPr>
      </w:pPr>
      <w:r w:rsidRPr="005E7448">
        <w:rPr>
          <w:sz w:val="24"/>
          <w:szCs w:val="24"/>
        </w:rPr>
        <w:t xml:space="preserve">ПРАВИЛНИК ЗА ОРГАНИЗАЦИЯТА И ДЕЙНОСТТА НА ОБЩИНСКИ СЪВЕТ – БОРОВАН, НЕГОВИТЕ КОМИСИИ И ВЗАИМОДЕЙСТВИЕТО МУ С ОБЩИНСКАТА АДМИНИСТРАЦИЯ ЗА МАНДАТ 2023 – 2027 г. </w:t>
      </w:r>
      <w:r w:rsidRPr="00844B8E">
        <w:rPr>
          <w:sz w:val="24"/>
          <w:szCs w:val="24"/>
        </w:rPr>
        <w:t xml:space="preserve">се очаква  да  се </w:t>
      </w:r>
      <w:r w:rsidRPr="00844B8E">
        <w:rPr>
          <w:sz w:val="24"/>
          <w:szCs w:val="24"/>
        </w:rPr>
        <w:lastRenderedPageBreak/>
        <w:t>подобри  организацията и работата на </w:t>
      </w:r>
      <w:r w:rsidR="003516BC">
        <w:rPr>
          <w:sz w:val="24"/>
          <w:szCs w:val="24"/>
        </w:rPr>
        <w:t xml:space="preserve">общинския </w:t>
      </w:r>
      <w:r w:rsidRPr="00844B8E">
        <w:rPr>
          <w:sz w:val="24"/>
          <w:szCs w:val="24"/>
        </w:rPr>
        <w:t xml:space="preserve">съвет. </w:t>
      </w:r>
    </w:p>
    <w:p w14:paraId="39CAE9B6" w14:textId="596B826E" w:rsidR="00D40924" w:rsidRDefault="00C27CFD" w:rsidP="00C27CFD">
      <w:pPr>
        <w:jc w:val="both"/>
      </w:pPr>
      <w:r w:rsidRPr="00844B8E">
        <w:rPr>
          <w:sz w:val="24"/>
          <w:szCs w:val="24"/>
        </w:rPr>
        <w:t>Целите,</w:t>
      </w:r>
      <w:r>
        <w:t xml:space="preserve"> </w:t>
      </w:r>
      <w:r w:rsidRPr="00844B8E">
        <w:rPr>
          <w:sz w:val="24"/>
          <w:szCs w:val="24"/>
        </w:rPr>
        <w:t>които си поставя Общинския  съвет с приемането на </w:t>
      </w:r>
      <w:r w:rsidRPr="00844B8E">
        <w:rPr>
          <w:sz w:val="24"/>
          <w:szCs w:val="24"/>
        </w:rPr>
        <w:t xml:space="preserve">изменението и допълнението на </w:t>
      </w:r>
      <w:r w:rsidRPr="00844B8E">
        <w:rPr>
          <w:sz w:val="24"/>
          <w:szCs w:val="24"/>
        </w:rPr>
        <w:t>Правилника: да осигури публичност на заседанията  си, възможност за изразяване на мнения и  становища, както  от страна на  общински съветници, така и на граждани; публичност на осъществявания по закон контрол на общинска администрация.</w:t>
      </w:r>
      <w:r>
        <w:t xml:space="preserve"> </w:t>
      </w:r>
    </w:p>
    <w:p w14:paraId="704DE387" w14:textId="77777777" w:rsidR="00D40924" w:rsidRDefault="00D40924">
      <w:pPr>
        <w:jc w:val="both"/>
      </w:pPr>
    </w:p>
    <w:p w14:paraId="5FB7B7EC" w14:textId="2BA9E4E2" w:rsidR="00DD71B5" w:rsidRPr="00DD71B5" w:rsidRDefault="00000000" w:rsidP="00DD71B5">
      <w:pPr>
        <w:pStyle w:val="1"/>
        <w:numPr>
          <w:ilvl w:val="0"/>
          <w:numId w:val="1"/>
        </w:numPr>
        <w:tabs>
          <w:tab w:val="left" w:pos="1228"/>
        </w:tabs>
        <w:spacing w:before="78"/>
        <w:ind w:left="136" w:right="112" w:firstLine="852"/>
        <w:jc w:val="both"/>
      </w:pPr>
      <w:r>
        <w:t>Очаквани</w:t>
      </w:r>
      <w:r w:rsidRPr="00DD71B5">
        <w:rPr>
          <w:spacing w:val="-6"/>
        </w:rPr>
        <w:t xml:space="preserve"> </w:t>
      </w:r>
      <w:r>
        <w:t>резултати</w:t>
      </w:r>
      <w:r w:rsidRPr="00DD71B5">
        <w:rPr>
          <w:spacing w:val="-3"/>
        </w:rPr>
        <w:t xml:space="preserve"> </w:t>
      </w:r>
      <w:r>
        <w:t>от</w:t>
      </w:r>
      <w:r w:rsidRPr="00DD71B5">
        <w:rPr>
          <w:spacing w:val="-4"/>
        </w:rPr>
        <w:t xml:space="preserve"> </w:t>
      </w:r>
      <w:r>
        <w:t>приемане</w:t>
      </w:r>
      <w:r w:rsidRPr="00DD71B5">
        <w:rPr>
          <w:spacing w:val="-4"/>
        </w:rPr>
        <w:t xml:space="preserve"> </w:t>
      </w:r>
      <w:r>
        <w:t>на</w:t>
      </w:r>
      <w:r w:rsidRPr="00DD71B5">
        <w:rPr>
          <w:spacing w:val="-6"/>
        </w:rPr>
        <w:t xml:space="preserve"> </w:t>
      </w:r>
      <w:r>
        <w:t>предлаган</w:t>
      </w:r>
      <w:r w:rsidR="00844B8E">
        <w:t>ите</w:t>
      </w:r>
      <w:r w:rsidRPr="00DD71B5">
        <w:rPr>
          <w:spacing w:val="-3"/>
        </w:rPr>
        <w:t xml:space="preserve"> </w:t>
      </w:r>
      <w:r w:rsidR="00DD71B5">
        <w:t>изменения и допълнения на Правилника</w:t>
      </w:r>
      <w:r w:rsidR="00DD71B5">
        <w:rPr>
          <w:spacing w:val="-2"/>
        </w:rPr>
        <w:t>:</w:t>
      </w:r>
    </w:p>
    <w:p w14:paraId="3A5C7654" w14:textId="306BFDB8" w:rsidR="00D40924" w:rsidRPr="00844B8E" w:rsidRDefault="00000000" w:rsidP="00844B8E">
      <w:pPr>
        <w:ind w:left="136" w:firstLine="720"/>
        <w:jc w:val="both"/>
        <w:rPr>
          <w:sz w:val="24"/>
          <w:szCs w:val="24"/>
        </w:rPr>
      </w:pPr>
      <w:r w:rsidRPr="00844B8E">
        <w:rPr>
          <w:sz w:val="24"/>
          <w:szCs w:val="24"/>
        </w:rPr>
        <w:t>С приемането на</w:t>
      </w:r>
      <w:r w:rsidRPr="00DD71B5">
        <w:rPr>
          <w:b/>
          <w:bCs/>
        </w:rPr>
        <w:t xml:space="preserve"> </w:t>
      </w:r>
      <w:r w:rsidR="00844B8E" w:rsidRPr="005E7448">
        <w:rPr>
          <w:sz w:val="24"/>
          <w:szCs w:val="24"/>
        </w:rPr>
        <w:t xml:space="preserve">ПРОЕКТ ЗА ПРАВИЛНИК ЗА ИЗМЕНЕНИЕ И ДОПЪЛНЕНИЕ НА </w:t>
      </w:r>
      <w:r w:rsidR="00844B8E">
        <w:rPr>
          <w:sz w:val="24"/>
          <w:szCs w:val="24"/>
        </w:rPr>
        <w:t xml:space="preserve"> </w:t>
      </w:r>
      <w:r w:rsidR="00844B8E" w:rsidRPr="005E7448">
        <w:rPr>
          <w:sz w:val="24"/>
          <w:szCs w:val="24"/>
        </w:rPr>
        <w:t>ПРАВИЛНИК ЗА ОРГАНИЗАЦИЯТА И ДЕЙНОСТТА НА ОБЩИНСКИ СЪВЕТ – БОРОВАН, НЕГОВИТЕ КОМИСИИ И ВЗАИМОДЕЙСТВИЕТО МУ С ОБЩИНСКАТА АДМИНИСТРАЦИЯ ЗА МАНДАТ 2023 – 2027 г.</w:t>
      </w:r>
      <w:r w:rsidRPr="00DD71B5">
        <w:rPr>
          <w:b/>
          <w:bCs/>
        </w:rPr>
        <w:t xml:space="preserve"> </w:t>
      </w:r>
      <w:r w:rsidRPr="00844B8E">
        <w:rPr>
          <w:sz w:val="24"/>
          <w:szCs w:val="24"/>
        </w:rPr>
        <w:t>се постига законност, яснота и прозрачност при управлението на общинската собственост</w:t>
      </w:r>
    </w:p>
    <w:p w14:paraId="08344D76" w14:textId="77777777" w:rsidR="00D40924" w:rsidRDefault="00D40924">
      <w:pPr>
        <w:pStyle w:val="a3"/>
        <w:spacing w:before="2"/>
      </w:pPr>
    </w:p>
    <w:p w14:paraId="0CB312F0" w14:textId="77777777" w:rsidR="00844B8E" w:rsidRDefault="00000000">
      <w:pPr>
        <w:pStyle w:val="1"/>
        <w:numPr>
          <w:ilvl w:val="0"/>
          <w:numId w:val="1"/>
        </w:numPr>
        <w:tabs>
          <w:tab w:val="left" w:pos="1228"/>
        </w:tabs>
        <w:spacing w:before="1"/>
      </w:pPr>
      <w:r>
        <w:t>Финансови</w:t>
      </w:r>
      <w:r>
        <w:rPr>
          <w:spacing w:val="-6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необходими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прилагането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DD71B5">
        <w:t>изменения и допълнения</w:t>
      </w:r>
    </w:p>
    <w:p w14:paraId="598C4C48" w14:textId="4CEA4286" w:rsidR="00D40924" w:rsidRDefault="00DD71B5" w:rsidP="00844B8E">
      <w:pPr>
        <w:pStyle w:val="1"/>
        <w:tabs>
          <w:tab w:val="left" w:pos="1228"/>
        </w:tabs>
        <w:spacing w:before="1"/>
        <w:ind w:left="0" w:firstLine="0"/>
      </w:pPr>
      <w:r>
        <w:t>на Правилника</w:t>
      </w:r>
      <w:r>
        <w:rPr>
          <w:spacing w:val="-2"/>
        </w:rPr>
        <w:t>:</w:t>
      </w:r>
      <w:r w:rsidR="00000000">
        <w:rPr>
          <w:spacing w:val="-2"/>
        </w:rPr>
        <w:t>:</w:t>
      </w:r>
    </w:p>
    <w:p w14:paraId="326501D5" w14:textId="3FC44F1F" w:rsidR="00C27CFD" w:rsidRDefault="00C27CFD" w:rsidP="00C27CFD">
      <w:pPr>
        <w:pStyle w:val="a3"/>
        <w:ind w:left="135" w:right="113" w:firstLine="852"/>
        <w:jc w:val="both"/>
      </w:pPr>
      <w:r>
        <w:t>П</w:t>
      </w:r>
      <w:r w:rsidR="00000000">
        <w:t>рилагане на</w:t>
      </w:r>
      <w:r>
        <w:t xml:space="preserve"> </w:t>
      </w:r>
      <w:r>
        <w:t>новата  уредба  е  свързана с  изразходването  финансови  средства  от бюджета на  общината</w:t>
      </w:r>
      <w:r>
        <w:t xml:space="preserve">, считано от 1 юли 2024г., във връзка </w:t>
      </w:r>
      <w:r w:rsidR="00DD71B5">
        <w:t>с излъчването на заседанията на ОбС в реално време в интернет чрез интернет страницата на общински съвет или на общината.</w:t>
      </w:r>
    </w:p>
    <w:p w14:paraId="02B5839B" w14:textId="77777777" w:rsidR="00C27CFD" w:rsidRDefault="00C27CFD" w:rsidP="00C27CFD">
      <w:pPr>
        <w:pStyle w:val="a3"/>
        <w:ind w:left="135" w:right="113" w:firstLine="852"/>
        <w:jc w:val="both"/>
      </w:pPr>
    </w:p>
    <w:p w14:paraId="7051EE1F" w14:textId="77777777" w:rsidR="00844B8E" w:rsidRDefault="00000000" w:rsidP="00DD71B5">
      <w:pPr>
        <w:pStyle w:val="a3"/>
        <w:numPr>
          <w:ilvl w:val="0"/>
          <w:numId w:val="1"/>
        </w:numPr>
        <w:ind w:right="113"/>
        <w:jc w:val="both"/>
        <w:rPr>
          <w:b/>
          <w:bCs/>
        </w:rPr>
      </w:pPr>
      <w:r w:rsidRPr="00DD71B5">
        <w:rPr>
          <w:b/>
          <w:bCs/>
        </w:rPr>
        <w:t>Анализ за съответствие с правото на Европейския съюз и Република</w:t>
      </w:r>
    </w:p>
    <w:p w14:paraId="0FE4CB91" w14:textId="1229086F" w:rsidR="00D40924" w:rsidRPr="00DD71B5" w:rsidRDefault="00000000" w:rsidP="00844B8E">
      <w:pPr>
        <w:pStyle w:val="a3"/>
        <w:ind w:right="113"/>
        <w:jc w:val="both"/>
        <w:rPr>
          <w:b/>
          <w:bCs/>
        </w:rPr>
      </w:pPr>
      <w:r w:rsidRPr="00DD71B5">
        <w:rPr>
          <w:b/>
          <w:bCs/>
          <w:spacing w:val="-2"/>
        </w:rPr>
        <w:t>България:</w:t>
      </w:r>
    </w:p>
    <w:p w14:paraId="662C94CB" w14:textId="16F3044C" w:rsidR="00D40924" w:rsidRPr="00DD71B5" w:rsidRDefault="00DD71B5" w:rsidP="00844B8E">
      <w:pPr>
        <w:ind w:left="136" w:firstLine="720"/>
        <w:jc w:val="both"/>
        <w:rPr>
          <w:sz w:val="24"/>
          <w:szCs w:val="24"/>
        </w:rPr>
      </w:pPr>
      <w:r w:rsidRPr="00DD71B5">
        <w:rPr>
          <w:sz w:val="24"/>
          <w:szCs w:val="24"/>
        </w:rPr>
        <w:t xml:space="preserve">Настоящият  проект е  подзаконов нормативен  акт и  съответствието  му с правото на Европейския съюз е предопределено от </w:t>
      </w:r>
      <w:r w:rsidRPr="00DD71B5">
        <w:rPr>
          <w:sz w:val="24"/>
          <w:szCs w:val="24"/>
        </w:rPr>
        <w:t>синхронизирането  на действащото българско</w:t>
      </w:r>
      <w:r w:rsidRPr="00DD71B5">
        <w:rPr>
          <w:sz w:val="24"/>
          <w:szCs w:val="24"/>
        </w:rPr>
        <w:t xml:space="preserve"> законодателство с регламентите и директивите, относими  към  тази  материя. </w:t>
      </w:r>
    </w:p>
    <w:p w14:paraId="57550E14" w14:textId="77777777" w:rsidR="00D40924" w:rsidRPr="00DD71B5" w:rsidRDefault="00D40924" w:rsidP="00DD71B5">
      <w:pPr>
        <w:rPr>
          <w:sz w:val="24"/>
          <w:szCs w:val="24"/>
        </w:rPr>
      </w:pPr>
    </w:p>
    <w:p w14:paraId="750A0967" w14:textId="77777777" w:rsidR="00D40924" w:rsidRPr="00DD71B5" w:rsidRDefault="00D40924" w:rsidP="00DD71B5">
      <w:pPr>
        <w:rPr>
          <w:sz w:val="24"/>
          <w:szCs w:val="24"/>
        </w:rPr>
      </w:pPr>
    </w:p>
    <w:p w14:paraId="2ED867C6" w14:textId="43A78293" w:rsidR="00D40924" w:rsidRDefault="00000000" w:rsidP="00081183">
      <w:pPr>
        <w:pStyle w:val="1"/>
        <w:spacing w:line="550" w:lineRule="atLeast"/>
        <w:ind w:left="136" w:right="7629" w:firstLine="0"/>
        <w:rPr>
          <w:spacing w:val="-2"/>
        </w:rPr>
      </w:pPr>
      <w:r>
        <w:rPr>
          <w:spacing w:val="-2"/>
        </w:rPr>
        <w:t xml:space="preserve">Вносител: </w:t>
      </w:r>
    </w:p>
    <w:p w14:paraId="6C0B86AB" w14:textId="77777777" w:rsidR="00081183" w:rsidRDefault="00081183" w:rsidP="00081183">
      <w:pPr>
        <w:pStyle w:val="1"/>
        <w:spacing w:line="550" w:lineRule="atLeast"/>
        <w:ind w:left="136" w:right="7629" w:firstLine="0"/>
        <w:rPr>
          <w:spacing w:val="-2"/>
        </w:rPr>
      </w:pPr>
    </w:p>
    <w:p w14:paraId="33FCDA83" w14:textId="77777777" w:rsidR="00DD71B5" w:rsidRDefault="00DD71B5" w:rsidP="00081183">
      <w:pPr>
        <w:ind w:firstLine="1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ИВАЙЛО БУКЕРЕШКИ</w:t>
      </w:r>
    </w:p>
    <w:p w14:paraId="04C377E5" w14:textId="77777777" w:rsidR="00DD71B5" w:rsidRDefault="00DD71B5" w:rsidP="00081183">
      <w:pPr>
        <w:ind w:firstLine="1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ПРЕДСЕДАТЕЛ</w:t>
      </w:r>
      <w:r w:rsidR="00081183" w:rsidRPr="00E106CA">
        <w:rPr>
          <w:b/>
          <w:bCs/>
          <w:sz w:val="24"/>
          <w:szCs w:val="24"/>
        </w:rPr>
        <w:t xml:space="preserve"> НА </w:t>
      </w:r>
    </w:p>
    <w:p w14:paraId="5DD0559C" w14:textId="60BCE23D" w:rsidR="00081183" w:rsidRPr="00E106CA" w:rsidRDefault="00081183" w:rsidP="00081183">
      <w:pPr>
        <w:ind w:firstLine="136"/>
        <w:rPr>
          <w:b/>
          <w:bCs/>
          <w:sz w:val="24"/>
          <w:szCs w:val="24"/>
        </w:rPr>
      </w:pPr>
      <w:r w:rsidRPr="00E106CA">
        <w:rPr>
          <w:b/>
          <w:bCs/>
          <w:sz w:val="24"/>
          <w:szCs w:val="24"/>
        </w:rPr>
        <w:t>ОБЩИН</w:t>
      </w:r>
      <w:r w:rsidR="00DD71B5">
        <w:rPr>
          <w:b/>
          <w:bCs/>
          <w:sz w:val="24"/>
          <w:szCs w:val="24"/>
        </w:rPr>
        <w:t>СКИ СЪВЕТ</w:t>
      </w:r>
      <w:r w:rsidRPr="00E106CA">
        <w:rPr>
          <w:b/>
          <w:bCs/>
          <w:sz w:val="24"/>
          <w:szCs w:val="24"/>
        </w:rPr>
        <w:t xml:space="preserve"> БОРОВАН</w:t>
      </w:r>
      <w:r>
        <w:rPr>
          <w:b/>
          <w:bCs/>
          <w:sz w:val="24"/>
          <w:szCs w:val="24"/>
        </w:rPr>
        <w:t xml:space="preserve">       </w:t>
      </w:r>
      <w:r w:rsidR="00B84367">
        <w:rPr>
          <w:b/>
          <w:bCs/>
          <w:sz w:val="24"/>
          <w:szCs w:val="24"/>
        </w:rPr>
        <w:t>/ П /</w:t>
      </w:r>
      <w:r>
        <w:rPr>
          <w:b/>
          <w:bCs/>
          <w:sz w:val="24"/>
          <w:szCs w:val="24"/>
        </w:rPr>
        <w:t xml:space="preserve">        </w:t>
      </w:r>
    </w:p>
    <w:p w14:paraId="006C2AE9" w14:textId="77777777" w:rsidR="00081183" w:rsidRDefault="00081183" w:rsidP="00081183">
      <w:pPr>
        <w:pStyle w:val="1"/>
        <w:spacing w:line="550" w:lineRule="atLeast"/>
        <w:ind w:left="136" w:right="7629" w:firstLine="0"/>
        <w:rPr>
          <w:i/>
        </w:rPr>
      </w:pPr>
    </w:p>
    <w:sectPr w:rsidR="00081183">
      <w:footerReference w:type="default" r:id="rId10"/>
      <w:pgSz w:w="11910" w:h="16840"/>
      <w:pgMar w:top="1160" w:right="1020" w:bottom="1240" w:left="1280" w:header="0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F0324" w14:textId="77777777" w:rsidR="00904A47" w:rsidRDefault="00904A47">
      <w:r>
        <w:separator/>
      </w:r>
    </w:p>
  </w:endnote>
  <w:endnote w:type="continuationSeparator" w:id="0">
    <w:p w14:paraId="7C364438" w14:textId="77777777" w:rsidR="00904A47" w:rsidRDefault="0090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F5B1" w14:textId="77777777" w:rsidR="00D40924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63D1BBE1" wp14:editId="00219E1A">
              <wp:simplePos x="0" y="0"/>
              <wp:positionH relativeFrom="page">
                <wp:posOffset>6545580</wp:posOffset>
              </wp:positionH>
              <wp:positionV relativeFrom="page">
                <wp:posOffset>9880937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BB0C7C" w14:textId="77777777" w:rsidR="00D4092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1BBE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4pt;margin-top:778.05pt;width:13pt;height:15.3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AWmSuy4QAAAA8B&#10;AAAPAAAAAAAAAAAAAAAAAOwDAABkcnMvZG93bnJldi54bWxQSwUGAAAAAAQABADzAAAA+gQAAAAA&#10;" filled="f" stroked="f">
              <v:textbox inset="0,0,0,0">
                <w:txbxContent>
                  <w:p w14:paraId="24BB0C7C" w14:textId="77777777" w:rsidR="00D40924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BC819" w14:textId="77777777" w:rsidR="00904A47" w:rsidRDefault="00904A47">
      <w:r>
        <w:separator/>
      </w:r>
    </w:p>
  </w:footnote>
  <w:footnote w:type="continuationSeparator" w:id="0">
    <w:p w14:paraId="60071A83" w14:textId="77777777" w:rsidR="00904A47" w:rsidRDefault="00904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247F5"/>
    <w:multiLevelType w:val="hybridMultilevel"/>
    <w:tmpl w:val="8ECEEF12"/>
    <w:lvl w:ilvl="0" w:tplc="0D56F84E">
      <w:start w:val="1"/>
      <w:numFmt w:val="decimal"/>
      <w:lvlText w:val="%1."/>
      <w:lvlJc w:val="left"/>
      <w:pPr>
        <w:ind w:left="122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6056237C">
      <w:numFmt w:val="bullet"/>
      <w:lvlText w:val="•"/>
      <w:lvlJc w:val="left"/>
      <w:pPr>
        <w:ind w:left="2058" w:hanging="240"/>
      </w:pPr>
      <w:rPr>
        <w:rFonts w:hint="default"/>
        <w:lang w:val="bg-BG" w:eastAsia="en-US" w:bidi="ar-SA"/>
      </w:rPr>
    </w:lvl>
    <w:lvl w:ilvl="2" w:tplc="AF9A2F40">
      <w:numFmt w:val="bullet"/>
      <w:lvlText w:val="•"/>
      <w:lvlJc w:val="left"/>
      <w:pPr>
        <w:ind w:left="2897" w:hanging="240"/>
      </w:pPr>
      <w:rPr>
        <w:rFonts w:hint="default"/>
        <w:lang w:val="bg-BG" w:eastAsia="en-US" w:bidi="ar-SA"/>
      </w:rPr>
    </w:lvl>
    <w:lvl w:ilvl="3" w:tplc="30BC293A">
      <w:numFmt w:val="bullet"/>
      <w:lvlText w:val="•"/>
      <w:lvlJc w:val="left"/>
      <w:pPr>
        <w:ind w:left="3735" w:hanging="240"/>
      </w:pPr>
      <w:rPr>
        <w:rFonts w:hint="default"/>
        <w:lang w:val="bg-BG" w:eastAsia="en-US" w:bidi="ar-SA"/>
      </w:rPr>
    </w:lvl>
    <w:lvl w:ilvl="4" w:tplc="07269EF4">
      <w:numFmt w:val="bullet"/>
      <w:lvlText w:val="•"/>
      <w:lvlJc w:val="left"/>
      <w:pPr>
        <w:ind w:left="4574" w:hanging="240"/>
      </w:pPr>
      <w:rPr>
        <w:rFonts w:hint="default"/>
        <w:lang w:val="bg-BG" w:eastAsia="en-US" w:bidi="ar-SA"/>
      </w:rPr>
    </w:lvl>
    <w:lvl w:ilvl="5" w:tplc="63147776">
      <w:numFmt w:val="bullet"/>
      <w:lvlText w:val="•"/>
      <w:lvlJc w:val="left"/>
      <w:pPr>
        <w:ind w:left="5413" w:hanging="240"/>
      </w:pPr>
      <w:rPr>
        <w:rFonts w:hint="default"/>
        <w:lang w:val="bg-BG" w:eastAsia="en-US" w:bidi="ar-SA"/>
      </w:rPr>
    </w:lvl>
    <w:lvl w:ilvl="6" w:tplc="6CC42718">
      <w:numFmt w:val="bullet"/>
      <w:lvlText w:val="•"/>
      <w:lvlJc w:val="left"/>
      <w:pPr>
        <w:ind w:left="6251" w:hanging="240"/>
      </w:pPr>
      <w:rPr>
        <w:rFonts w:hint="default"/>
        <w:lang w:val="bg-BG" w:eastAsia="en-US" w:bidi="ar-SA"/>
      </w:rPr>
    </w:lvl>
    <w:lvl w:ilvl="7" w:tplc="0ED8BC9E">
      <w:numFmt w:val="bullet"/>
      <w:lvlText w:val="•"/>
      <w:lvlJc w:val="left"/>
      <w:pPr>
        <w:ind w:left="7090" w:hanging="240"/>
      </w:pPr>
      <w:rPr>
        <w:rFonts w:hint="default"/>
        <w:lang w:val="bg-BG" w:eastAsia="en-US" w:bidi="ar-SA"/>
      </w:rPr>
    </w:lvl>
    <w:lvl w:ilvl="8" w:tplc="9D1492A4">
      <w:numFmt w:val="bullet"/>
      <w:lvlText w:val="•"/>
      <w:lvlJc w:val="left"/>
      <w:pPr>
        <w:ind w:left="7929" w:hanging="240"/>
      </w:pPr>
      <w:rPr>
        <w:rFonts w:hint="default"/>
        <w:lang w:val="bg-BG" w:eastAsia="en-US" w:bidi="ar-SA"/>
      </w:rPr>
    </w:lvl>
  </w:abstractNum>
  <w:num w:numId="1" w16cid:durableId="97282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24"/>
    <w:rsid w:val="00081183"/>
    <w:rsid w:val="003516BC"/>
    <w:rsid w:val="00486D32"/>
    <w:rsid w:val="005E7448"/>
    <w:rsid w:val="00844B8E"/>
    <w:rsid w:val="008B29A0"/>
    <w:rsid w:val="00904A47"/>
    <w:rsid w:val="00A948F8"/>
    <w:rsid w:val="00AF3348"/>
    <w:rsid w:val="00B84367"/>
    <w:rsid w:val="00C27CFD"/>
    <w:rsid w:val="00D25042"/>
    <w:rsid w:val="00D40924"/>
    <w:rsid w:val="00D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122B"/>
  <w15:docId w15:val="{88674BD3-985C-4C39-9505-5320D6EE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9"/>
    <w:qFormat/>
    <w:pPr>
      <w:spacing w:line="274" w:lineRule="exact"/>
      <w:ind w:left="1227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448" w:right="42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274" w:lineRule="exact"/>
      <w:ind w:left="1227" w:hanging="2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rsid w:val="00081183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5E7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.borovan@borovan.ego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bs-borovan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ОБЯВЛЕНИЕ ПО РЕДА НА ЧЛ</vt:lpstr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ОБЯВЛЕНИЕ ПО РЕДА НА ЧЛ</dc:title>
  <dc:creator>User</dc:creator>
  <cp:lastModifiedBy>Tanq Petkova</cp:lastModifiedBy>
  <cp:revision>3</cp:revision>
  <cp:lastPrinted>2024-02-05T12:01:00Z</cp:lastPrinted>
  <dcterms:created xsi:type="dcterms:W3CDTF">2024-02-13T14:41:00Z</dcterms:created>
  <dcterms:modified xsi:type="dcterms:W3CDTF">2024-02-13T14:42:00Z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2024-02-05T00:00:00Z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D:20231123144844</vt:lpwstr>
  </property>
</Properties>
</file>